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FC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附件3</w:t>
      </w:r>
    </w:p>
    <w:p w14:paraId="6FDCC7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深圳市大数据专业自评符合条件情况审核表</w:t>
      </w:r>
    </w:p>
    <w:p w14:paraId="159F25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2"/>
          <w:szCs w:val="22"/>
        </w:rPr>
      </w:pPr>
    </w:p>
    <w:p w14:paraId="544D1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姓名：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单位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专业方向：  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</w:p>
    <w:p w14:paraId="3CB617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申报级别：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技术员   □助理工程师   □工程师 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高级工程师 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正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高级工程师 </w:t>
      </w:r>
    </w:p>
    <w:p w14:paraId="5A80F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申报类型：□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初次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职称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考核认定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□ 普通申报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转系列申报 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转专业申报 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省外（中央单位）职称来深申报 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□ 破格申报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1980"/>
        <w:gridCol w:w="2365"/>
        <w:gridCol w:w="2482"/>
        <w:gridCol w:w="2483"/>
        <w:gridCol w:w="2483"/>
      </w:tblGrid>
      <w:tr w14:paraId="2B820F1E">
        <w:trPr>
          <w:trHeight w:val="454" w:hRule="atLeast"/>
        </w:trPr>
        <w:tc>
          <w:tcPr>
            <w:tcW w:w="5081" w:type="dxa"/>
            <w:gridSpan w:val="2"/>
            <w:vAlign w:val="center"/>
          </w:tcPr>
          <w:p w14:paraId="0D242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（一）学历资历条件</w:t>
            </w:r>
          </w:p>
        </w:tc>
        <w:tc>
          <w:tcPr>
            <w:tcW w:w="4847" w:type="dxa"/>
            <w:gridSpan w:val="2"/>
            <w:vAlign w:val="center"/>
          </w:tcPr>
          <w:p w14:paraId="4CA5C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（二）工作能力（经历）条件</w:t>
            </w:r>
          </w:p>
        </w:tc>
        <w:tc>
          <w:tcPr>
            <w:tcW w:w="4966" w:type="dxa"/>
            <w:gridSpan w:val="2"/>
            <w:vAlign w:val="center"/>
          </w:tcPr>
          <w:p w14:paraId="08ACD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（三）业绩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条件</w:t>
            </w:r>
          </w:p>
        </w:tc>
      </w:tr>
      <w:tr w14:paraId="21A65107">
        <w:trPr>
          <w:trHeight w:val="454" w:hRule="atLeast"/>
        </w:trPr>
        <w:tc>
          <w:tcPr>
            <w:tcW w:w="3101" w:type="dxa"/>
            <w:vAlign w:val="center"/>
          </w:tcPr>
          <w:p w14:paraId="76F26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符合条件的条款</w:t>
            </w:r>
          </w:p>
        </w:tc>
        <w:tc>
          <w:tcPr>
            <w:tcW w:w="1980" w:type="dxa"/>
            <w:vAlign w:val="center"/>
          </w:tcPr>
          <w:p w14:paraId="2B769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上传相应的文件名</w:t>
            </w:r>
          </w:p>
        </w:tc>
        <w:tc>
          <w:tcPr>
            <w:tcW w:w="2365" w:type="dxa"/>
            <w:vAlign w:val="center"/>
          </w:tcPr>
          <w:p w14:paraId="554FF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符合条件的条款</w:t>
            </w:r>
          </w:p>
        </w:tc>
        <w:tc>
          <w:tcPr>
            <w:tcW w:w="2482" w:type="dxa"/>
            <w:vAlign w:val="center"/>
          </w:tcPr>
          <w:p w14:paraId="09880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上传相应的文件名</w:t>
            </w:r>
          </w:p>
        </w:tc>
        <w:tc>
          <w:tcPr>
            <w:tcW w:w="2483" w:type="dxa"/>
            <w:vAlign w:val="center"/>
          </w:tcPr>
          <w:p w14:paraId="5408F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符合条件的条款</w:t>
            </w:r>
          </w:p>
        </w:tc>
        <w:tc>
          <w:tcPr>
            <w:tcW w:w="2483" w:type="dxa"/>
            <w:vAlign w:val="center"/>
          </w:tcPr>
          <w:p w14:paraId="4CAFC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上传相应的文件名</w:t>
            </w:r>
          </w:p>
        </w:tc>
      </w:tr>
      <w:tr w14:paraId="6AC1F4C6">
        <w:trPr>
          <w:trHeight w:val="454" w:hRule="atLeast"/>
        </w:trPr>
        <w:tc>
          <w:tcPr>
            <w:tcW w:w="3101" w:type="dxa"/>
            <w:vAlign w:val="center"/>
          </w:tcPr>
          <w:p w14:paraId="0BD46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val="en-US" w:eastAsia="zh-CN"/>
              </w:rPr>
              <w:t>填写示例</w:t>
            </w:r>
            <w:r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eastAsia="zh-CN"/>
              </w:rPr>
              <w:t>】</w:t>
            </w:r>
            <w:r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val="en-US" w:eastAsia="zh-CN"/>
              </w:rPr>
              <w:t>第十条3.</w:t>
            </w:r>
            <w:r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</w:rPr>
              <w:t>具备大学本科学历或学士学位，或技工院校预备技师（技师）班毕业，取得助理工程师职称后从事本专业技术工作满4年。</w:t>
            </w:r>
          </w:p>
        </w:tc>
        <w:tc>
          <w:tcPr>
            <w:tcW w:w="1980" w:type="dxa"/>
            <w:vAlign w:val="center"/>
          </w:tcPr>
          <w:p w14:paraId="2CDC4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val="en-US" w:eastAsia="zh-CN"/>
              </w:rPr>
              <w:t>XX学历证书</w:t>
            </w:r>
          </w:p>
          <w:p w14:paraId="5D388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val="en-US" w:eastAsia="zh-CN"/>
              </w:rPr>
              <w:t>XX学信网验证证明</w:t>
            </w:r>
          </w:p>
          <w:p w14:paraId="07DCE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val="en-US" w:eastAsia="zh-CN"/>
              </w:rPr>
              <w:t>XX职称证书</w:t>
            </w:r>
          </w:p>
        </w:tc>
        <w:tc>
          <w:tcPr>
            <w:tcW w:w="2365" w:type="dxa"/>
            <w:vAlign w:val="center"/>
          </w:tcPr>
          <w:p w14:paraId="11E5A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val="en-US" w:eastAsia="zh-CN"/>
              </w:rPr>
              <w:t>第十一条5.（1）</w:t>
            </w:r>
            <w:r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</w:rPr>
              <w:t>参与完成3项以上本专业相关项目。</w:t>
            </w:r>
          </w:p>
        </w:tc>
        <w:tc>
          <w:tcPr>
            <w:tcW w:w="2482" w:type="dxa"/>
            <w:vAlign w:val="center"/>
          </w:tcPr>
          <w:p w14:paraId="5B1B6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val="en-US" w:eastAsia="zh-CN"/>
              </w:rPr>
              <w:t>1.XX项目材料</w:t>
            </w:r>
          </w:p>
          <w:p w14:paraId="26F0F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val="en-US" w:eastAsia="zh-CN"/>
              </w:rPr>
              <w:t>/2.XX项目（合同+验收报告等）</w:t>
            </w:r>
          </w:p>
          <w:p w14:paraId="2E410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val="en-US" w:eastAsia="zh-CN"/>
              </w:rPr>
              <w:t>......</w:t>
            </w:r>
          </w:p>
        </w:tc>
        <w:tc>
          <w:tcPr>
            <w:tcW w:w="2483" w:type="dxa"/>
            <w:vAlign w:val="center"/>
          </w:tcPr>
          <w:p w14:paraId="24EDC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val="en-US" w:eastAsia="zh-CN"/>
              </w:rPr>
              <w:t>第十二条（3）</w:t>
            </w:r>
            <w:r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</w:rPr>
              <w:t>公开发表1篇以上本专业相关的学术论文，或者参与编写1部本专业相关专著、教材或工具书籍等。</w:t>
            </w:r>
          </w:p>
        </w:tc>
        <w:tc>
          <w:tcPr>
            <w:tcW w:w="2483" w:type="dxa"/>
            <w:vAlign w:val="center"/>
          </w:tcPr>
          <w:p w14:paraId="5C22A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val="en-US" w:eastAsia="zh-CN"/>
              </w:rPr>
              <w:t>XX论文材料</w:t>
            </w:r>
          </w:p>
          <w:p w14:paraId="7629C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val="en-US" w:eastAsia="zh-CN"/>
              </w:rPr>
              <w:t>/XX论文（文本+检索证明）</w:t>
            </w:r>
          </w:p>
          <w:p w14:paraId="3AAAE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kern w:val="0"/>
                <w:szCs w:val="21"/>
                <w:lang w:val="en-US" w:eastAsia="zh-CN"/>
              </w:rPr>
              <w:t>......</w:t>
            </w:r>
          </w:p>
        </w:tc>
      </w:tr>
      <w:tr w14:paraId="7FE27A79">
        <w:trPr>
          <w:trHeight w:val="454" w:hRule="atLeast"/>
        </w:trPr>
        <w:tc>
          <w:tcPr>
            <w:tcW w:w="3101" w:type="dxa"/>
            <w:vAlign w:val="center"/>
          </w:tcPr>
          <w:p w14:paraId="0C373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28102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  <w:vertAlign w:val="baseline"/>
              </w:rPr>
            </w:pPr>
          </w:p>
        </w:tc>
        <w:tc>
          <w:tcPr>
            <w:tcW w:w="2365" w:type="dxa"/>
            <w:vAlign w:val="center"/>
          </w:tcPr>
          <w:p w14:paraId="33E72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  <w:vertAlign w:val="baseline"/>
              </w:rPr>
            </w:pPr>
          </w:p>
        </w:tc>
        <w:tc>
          <w:tcPr>
            <w:tcW w:w="2482" w:type="dxa"/>
            <w:vAlign w:val="center"/>
          </w:tcPr>
          <w:p w14:paraId="340E1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  <w:vertAlign w:val="baseline"/>
              </w:rPr>
            </w:pPr>
          </w:p>
        </w:tc>
        <w:tc>
          <w:tcPr>
            <w:tcW w:w="2483" w:type="dxa"/>
            <w:vAlign w:val="center"/>
          </w:tcPr>
          <w:p w14:paraId="0D6D1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  <w:vertAlign w:val="baseline"/>
              </w:rPr>
            </w:pPr>
          </w:p>
        </w:tc>
        <w:tc>
          <w:tcPr>
            <w:tcW w:w="2483" w:type="dxa"/>
            <w:vAlign w:val="center"/>
          </w:tcPr>
          <w:p w14:paraId="04BCB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  <w:vertAlign w:val="baseline"/>
              </w:rPr>
            </w:pPr>
          </w:p>
        </w:tc>
      </w:tr>
      <w:tr w14:paraId="06617DE2">
        <w:trPr>
          <w:trHeight w:val="454" w:hRule="atLeast"/>
        </w:trPr>
        <w:tc>
          <w:tcPr>
            <w:tcW w:w="3101" w:type="dxa"/>
            <w:vAlign w:val="center"/>
          </w:tcPr>
          <w:p w14:paraId="1377D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  <w:vertAlign w:val="baseline"/>
              </w:rPr>
            </w:pPr>
          </w:p>
        </w:tc>
        <w:tc>
          <w:tcPr>
            <w:tcW w:w="1980" w:type="dxa"/>
            <w:vAlign w:val="center"/>
          </w:tcPr>
          <w:p w14:paraId="39CB6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  <w:vertAlign w:val="baseline"/>
              </w:rPr>
            </w:pPr>
          </w:p>
        </w:tc>
        <w:tc>
          <w:tcPr>
            <w:tcW w:w="2365" w:type="dxa"/>
            <w:vAlign w:val="center"/>
          </w:tcPr>
          <w:p w14:paraId="43055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  <w:vertAlign w:val="baseline"/>
              </w:rPr>
            </w:pPr>
          </w:p>
        </w:tc>
        <w:tc>
          <w:tcPr>
            <w:tcW w:w="2482" w:type="dxa"/>
            <w:vAlign w:val="center"/>
          </w:tcPr>
          <w:p w14:paraId="1131C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  <w:vertAlign w:val="baseline"/>
              </w:rPr>
            </w:pPr>
          </w:p>
        </w:tc>
        <w:tc>
          <w:tcPr>
            <w:tcW w:w="2483" w:type="dxa"/>
            <w:vAlign w:val="center"/>
          </w:tcPr>
          <w:p w14:paraId="5EB7C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  <w:vertAlign w:val="baseline"/>
              </w:rPr>
            </w:pPr>
          </w:p>
        </w:tc>
        <w:tc>
          <w:tcPr>
            <w:tcW w:w="2483" w:type="dxa"/>
            <w:vAlign w:val="center"/>
          </w:tcPr>
          <w:p w14:paraId="6E279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  <w:vertAlign w:val="baseline"/>
              </w:rPr>
            </w:pPr>
          </w:p>
        </w:tc>
      </w:tr>
      <w:tr w14:paraId="72097E89">
        <w:trPr>
          <w:trHeight w:val="928" w:hRule="atLeast"/>
        </w:trPr>
        <w:tc>
          <w:tcPr>
            <w:tcW w:w="14894" w:type="dxa"/>
            <w:gridSpan w:val="6"/>
            <w:vAlign w:val="center"/>
          </w:tcPr>
          <w:p w14:paraId="12983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val="en-US" w:eastAsia="zh-CN"/>
              </w:rPr>
              <w:t xml:space="preserve">破格申报理由（如不涉及，此项不填）     </w:t>
            </w:r>
          </w:p>
          <w:p w14:paraId="62AA3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val="en-US" w:eastAsia="zh-CN"/>
              </w:rPr>
              <w:t>符合《广东省大数据工程技术人才职称评价标准条件》第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val="en-US" w:eastAsia="zh-CN"/>
              </w:rPr>
              <w:t>条 第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val="en-US" w:eastAsia="zh-CN"/>
              </w:rPr>
              <w:t>点。</w:t>
            </w:r>
          </w:p>
          <w:p w14:paraId="424A7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val="en-US" w:eastAsia="zh-CN"/>
              </w:rPr>
              <w:t>符合破格条件的业绩名称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</w:rPr>
              <w:t>上传相应的文件名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</w:t>
            </w:r>
          </w:p>
        </w:tc>
      </w:tr>
      <w:tr w14:paraId="6F654189">
        <w:trPr>
          <w:trHeight w:val="1671" w:hRule="atLeast"/>
        </w:trPr>
        <w:tc>
          <w:tcPr>
            <w:tcW w:w="14894" w:type="dxa"/>
            <w:gridSpan w:val="6"/>
            <w:vAlign w:val="center"/>
          </w:tcPr>
          <w:p w14:paraId="7332D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申报人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承诺：</w:t>
            </w:r>
          </w:p>
          <w:p w14:paraId="157DD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本人已充分了解广东省深圳市202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年度职称评审的申报要求，确保所有申报材料、申报信息真实、完整，申报资质有效。本人对以上填报信息的真实性、准确性负责，并授权及同意市人力资源和社会保障局使用本人的信息和资料，通过相关机构就有关事项进行核查。本人已了解《职称评审管理暂行规定》(人社部令第40号)及相关法律、法规和政策规定，如有提供虛假材料、剽窃他人作品和学术成果或者通过其他不正当手段申报职称的行为，愿意承担相关的行政、经济和法律责任。</w:t>
            </w:r>
          </w:p>
          <w:p w14:paraId="2122D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以上内容，郑重承诺!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  <w:p w14:paraId="543FD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  <w:p w14:paraId="1AE88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　　   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人（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）：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 xml:space="preserve">   年    月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日</w:t>
            </w:r>
          </w:p>
        </w:tc>
      </w:tr>
    </w:tbl>
    <w:p w14:paraId="5E78D5A3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填写说明：</w:t>
      </w:r>
    </w:p>
    <w:p w14:paraId="42243379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 其它资料填报、上传完毕后，再填写此表并上传；本表无需单位盖公章，但需申报人手写签名。</w:t>
      </w:r>
    </w:p>
    <w:p w14:paraId="1C707E5E"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 符合条件的条款：请按《关于印发广东省大数据工程技术人才职称评价标准条件的通知》（粤人社规〔2023〕20号）原文摘抄，一行对应一个条款填写。表中填写示例以申报中级为例。</w:t>
      </w:r>
    </w:p>
    <w:p w14:paraId="3C04D0AC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 上传相应的文件名：与本行填写条款相符的上传文件名称，直接复制粘贴，上传的附件文件名称应与填报的业绩材料名称一致，建议附件排序与系统填写顺序一致。</w:t>
      </w:r>
    </w:p>
    <w:p w14:paraId="5F53C43C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 如申报评审技术员和助理工程师，结合评价标准条件，只需填写“（一）学历资历条件”和“（二）工作能力（经历）条件”。</w:t>
      </w:r>
    </w:p>
    <w:p w14:paraId="2C6339D4">
      <w:pPr>
        <w:ind w:firstLine="422" w:firstLineChars="200"/>
        <w:rPr>
          <w:rFonts w:hint="eastAsia" w:ascii="仿宋" w:hAnsi="仿宋" w:eastAsia="仿宋" w:cs="仿宋"/>
          <w:color w:val="auto"/>
          <w:kern w:val="0"/>
          <w:szCs w:val="21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vertAlign w:val="baseline"/>
          <w:lang w:val="en-US" w:eastAsia="zh-CN"/>
        </w:rPr>
        <w:t>如软考申报</w:t>
      </w:r>
      <w:r>
        <w:rPr>
          <w:rFonts w:hint="eastAsia" w:ascii="仿宋" w:hAnsi="仿宋" w:eastAsia="仿宋" w:cs="仿宋"/>
          <w:color w:val="auto"/>
          <w:kern w:val="0"/>
          <w:szCs w:val="21"/>
          <w:vertAlign w:val="baseline"/>
          <w:lang w:val="en-US" w:eastAsia="zh-CN"/>
        </w:rPr>
        <w:t>，“（一）学历资历条件”参考《2025年度深圳市大数据专业职称申报指南》（另行发布）第一部分第3大点填写。</w:t>
      </w:r>
    </w:p>
    <w:p w14:paraId="1BDD6D96">
      <w:pPr>
        <w:ind w:firstLine="422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Cs w:val="21"/>
          <w:vertAlign w:val="baseline"/>
          <w:lang w:val="en-US" w:eastAsia="zh-CN"/>
        </w:rPr>
        <w:t>如申报初次职称考核认定</w:t>
      </w:r>
      <w:r>
        <w:rPr>
          <w:rFonts w:hint="eastAsia" w:ascii="仿宋" w:hAnsi="仿宋" w:eastAsia="仿宋" w:cs="仿宋"/>
          <w:color w:val="auto"/>
          <w:kern w:val="0"/>
          <w:szCs w:val="21"/>
          <w:vertAlign w:val="baseline"/>
          <w:lang w:val="en-US" w:eastAsia="zh-CN"/>
        </w:rPr>
        <w:t>，“（一）学历资历条件”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Cs w:val="21"/>
          <w:vertAlign w:val="baseline"/>
          <w:lang w:val="en-US" w:eastAsia="zh-CN"/>
        </w:rPr>
        <w:t>参考《2025年度深圳市大数据专业职称申报指南》（另行发布）第二部分第1大点填写，“（二）工作能力（经历）条件、（三）业绩成果条件”中“符合条件的条款”可不填，可将业绩成果填写在“上传相应的文件名”。</w:t>
      </w:r>
    </w:p>
    <w:p w14:paraId="698A797F"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5.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专业方向：数据管理与应用方向、系统设计与研发方向、数字化运营与运维方向、数字化咨询与服务方向，具体见</w:t>
      </w:r>
      <w:r>
        <w:rPr>
          <w:rFonts w:hint="eastAsia" w:ascii="仿宋" w:hAnsi="仿宋" w:eastAsia="仿宋" w:cs="仿宋"/>
          <w:lang w:val="en-US" w:eastAsia="zh-CN"/>
        </w:rPr>
        <w:t>粤人社规〔2023〕20号文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第四条。</w:t>
      </w:r>
    </w:p>
    <w:sectPr>
      <w:footerReference r:id="rId3" w:type="default"/>
      <w:pgSz w:w="16838" w:h="11906" w:orient="landscape"/>
      <w:pgMar w:top="850" w:right="1080" w:bottom="850" w:left="1080" w:header="851" w:footer="283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348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0E75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D0E75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NGRjNTAzOTk2OTdiYTVhMGQxYTdlN2YwMzY2NTkifQ=="/>
  </w:docVars>
  <w:rsids>
    <w:rsidRoot w:val="00DE65B3"/>
    <w:rsid w:val="000442B9"/>
    <w:rsid w:val="00145983"/>
    <w:rsid w:val="00197F9C"/>
    <w:rsid w:val="00396E9A"/>
    <w:rsid w:val="003C2C0E"/>
    <w:rsid w:val="0043005F"/>
    <w:rsid w:val="004330F6"/>
    <w:rsid w:val="0046007C"/>
    <w:rsid w:val="005B7C35"/>
    <w:rsid w:val="006033BD"/>
    <w:rsid w:val="00805207"/>
    <w:rsid w:val="00951FEE"/>
    <w:rsid w:val="00A43C48"/>
    <w:rsid w:val="00A50F0D"/>
    <w:rsid w:val="00B53F29"/>
    <w:rsid w:val="00BB3601"/>
    <w:rsid w:val="00D743B5"/>
    <w:rsid w:val="00DC3C48"/>
    <w:rsid w:val="00DE65B3"/>
    <w:rsid w:val="010055ED"/>
    <w:rsid w:val="014D2402"/>
    <w:rsid w:val="01AC75F0"/>
    <w:rsid w:val="023A59E3"/>
    <w:rsid w:val="0565620C"/>
    <w:rsid w:val="062A31D9"/>
    <w:rsid w:val="063522A9"/>
    <w:rsid w:val="08827233"/>
    <w:rsid w:val="08FF3F01"/>
    <w:rsid w:val="09986BE8"/>
    <w:rsid w:val="09B07E99"/>
    <w:rsid w:val="0ADA51CD"/>
    <w:rsid w:val="0D5C2950"/>
    <w:rsid w:val="0DC760A7"/>
    <w:rsid w:val="0ECA595D"/>
    <w:rsid w:val="0FC03B56"/>
    <w:rsid w:val="10F320BB"/>
    <w:rsid w:val="11EE155E"/>
    <w:rsid w:val="127557DC"/>
    <w:rsid w:val="13623676"/>
    <w:rsid w:val="13A372DB"/>
    <w:rsid w:val="165F13F5"/>
    <w:rsid w:val="176E561B"/>
    <w:rsid w:val="17B0440A"/>
    <w:rsid w:val="196672A3"/>
    <w:rsid w:val="1A641A35"/>
    <w:rsid w:val="1AFBC254"/>
    <w:rsid w:val="1BB2184F"/>
    <w:rsid w:val="1BE57B09"/>
    <w:rsid w:val="1BFFEAFB"/>
    <w:rsid w:val="1C933A8A"/>
    <w:rsid w:val="1E1265D5"/>
    <w:rsid w:val="1E4C1AE7"/>
    <w:rsid w:val="1FFB7C68"/>
    <w:rsid w:val="202C420C"/>
    <w:rsid w:val="206B1AB6"/>
    <w:rsid w:val="22450F4D"/>
    <w:rsid w:val="239857CE"/>
    <w:rsid w:val="242E3F1A"/>
    <w:rsid w:val="245F470C"/>
    <w:rsid w:val="25585215"/>
    <w:rsid w:val="25C87BB4"/>
    <w:rsid w:val="25F41A6E"/>
    <w:rsid w:val="2A1525EF"/>
    <w:rsid w:val="2A5F2BA2"/>
    <w:rsid w:val="2AB57DE1"/>
    <w:rsid w:val="2ACB546D"/>
    <w:rsid w:val="2AF6612A"/>
    <w:rsid w:val="2B94544F"/>
    <w:rsid w:val="2E165C6D"/>
    <w:rsid w:val="2F7104E2"/>
    <w:rsid w:val="3073354B"/>
    <w:rsid w:val="30817D16"/>
    <w:rsid w:val="32DF6F75"/>
    <w:rsid w:val="334D51BC"/>
    <w:rsid w:val="3429335C"/>
    <w:rsid w:val="37500442"/>
    <w:rsid w:val="37794770"/>
    <w:rsid w:val="37F14215"/>
    <w:rsid w:val="390D2369"/>
    <w:rsid w:val="39865752"/>
    <w:rsid w:val="3B030B7D"/>
    <w:rsid w:val="3B8C20B3"/>
    <w:rsid w:val="3CFE2E90"/>
    <w:rsid w:val="3D7261C9"/>
    <w:rsid w:val="3E2A5C68"/>
    <w:rsid w:val="403326AF"/>
    <w:rsid w:val="409F5F96"/>
    <w:rsid w:val="41C10A17"/>
    <w:rsid w:val="41FB6E2D"/>
    <w:rsid w:val="4320516C"/>
    <w:rsid w:val="43502921"/>
    <w:rsid w:val="4379487C"/>
    <w:rsid w:val="438D657A"/>
    <w:rsid w:val="442B201A"/>
    <w:rsid w:val="447D64C0"/>
    <w:rsid w:val="45260A34"/>
    <w:rsid w:val="48587739"/>
    <w:rsid w:val="48823814"/>
    <w:rsid w:val="48CF2193"/>
    <w:rsid w:val="4B500246"/>
    <w:rsid w:val="4BC461F1"/>
    <w:rsid w:val="4BFB6776"/>
    <w:rsid w:val="4D3F6B37"/>
    <w:rsid w:val="4D592737"/>
    <w:rsid w:val="4D666463"/>
    <w:rsid w:val="4EB923B7"/>
    <w:rsid w:val="4EBD5F65"/>
    <w:rsid w:val="4F583371"/>
    <w:rsid w:val="4F5C39D0"/>
    <w:rsid w:val="4F610BB9"/>
    <w:rsid w:val="4FE3697C"/>
    <w:rsid w:val="4FF14604"/>
    <w:rsid w:val="517A50BF"/>
    <w:rsid w:val="52362075"/>
    <w:rsid w:val="534722A1"/>
    <w:rsid w:val="564706E4"/>
    <w:rsid w:val="56E85B49"/>
    <w:rsid w:val="57B72DBE"/>
    <w:rsid w:val="57DF67DE"/>
    <w:rsid w:val="583B48F5"/>
    <w:rsid w:val="58862E3F"/>
    <w:rsid w:val="591946E0"/>
    <w:rsid w:val="59390824"/>
    <w:rsid w:val="59592D2E"/>
    <w:rsid w:val="59F63750"/>
    <w:rsid w:val="5AF820D3"/>
    <w:rsid w:val="5D6B3945"/>
    <w:rsid w:val="5E407C0D"/>
    <w:rsid w:val="5FFF0860"/>
    <w:rsid w:val="60A46F85"/>
    <w:rsid w:val="62342F61"/>
    <w:rsid w:val="634632A4"/>
    <w:rsid w:val="641E0DFC"/>
    <w:rsid w:val="6454481E"/>
    <w:rsid w:val="64D54F3F"/>
    <w:rsid w:val="67B37A94"/>
    <w:rsid w:val="67B80297"/>
    <w:rsid w:val="6928618E"/>
    <w:rsid w:val="6A09007B"/>
    <w:rsid w:val="6B0869DC"/>
    <w:rsid w:val="6B637A3C"/>
    <w:rsid w:val="6CF7668E"/>
    <w:rsid w:val="6E1E6807"/>
    <w:rsid w:val="6EB833B6"/>
    <w:rsid w:val="6FA86E43"/>
    <w:rsid w:val="70BF3967"/>
    <w:rsid w:val="71512AF5"/>
    <w:rsid w:val="71C823A7"/>
    <w:rsid w:val="72414C41"/>
    <w:rsid w:val="730C2768"/>
    <w:rsid w:val="73F85D10"/>
    <w:rsid w:val="765EFC87"/>
    <w:rsid w:val="76975D23"/>
    <w:rsid w:val="779810BA"/>
    <w:rsid w:val="77BEC25D"/>
    <w:rsid w:val="77D8302D"/>
    <w:rsid w:val="78E50A8A"/>
    <w:rsid w:val="7A7D6F7A"/>
    <w:rsid w:val="7A8074C4"/>
    <w:rsid w:val="7AD926AB"/>
    <w:rsid w:val="7B3D4497"/>
    <w:rsid w:val="7B501276"/>
    <w:rsid w:val="7B767318"/>
    <w:rsid w:val="7C670DAB"/>
    <w:rsid w:val="7D697134"/>
    <w:rsid w:val="7F076C05"/>
    <w:rsid w:val="7F6FAAA9"/>
    <w:rsid w:val="7FAF2DF8"/>
    <w:rsid w:val="7FF71A3A"/>
    <w:rsid w:val="DFF3767C"/>
    <w:rsid w:val="EE7EBBAB"/>
    <w:rsid w:val="F5DBB5ED"/>
    <w:rsid w:val="FDD517B6"/>
    <w:rsid w:val="FE6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1176</Words>
  <Characters>1221</Characters>
  <Lines>6</Lines>
  <Paragraphs>1</Paragraphs>
  <TotalTime>13</TotalTime>
  <ScaleCrop>false</ScaleCrop>
  <LinksUpToDate>false</LinksUpToDate>
  <CharactersWithSpaces>1549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2024-01-04T16:22:00Z</dcterms:created>
  <dc:creator>东霖 杨</dc:creator>
  <cp:lastModifiedBy>王银</cp:lastModifiedBy>
  <dcterms:modified xsi:type="dcterms:W3CDTF">2026-01-28T16:11:37Z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119EDBB88B66733914B47969D8906D97_43</vt:lpwstr>
  </property>
  <property fmtid="{D5CDD505-2E9C-101B-9397-08002B2CF9AE}" pid="4" name="KSOTemplateDocerSaveRecord">
    <vt:lpwstr>eyJoZGlkIjoiMzEwNTM5NzYwMDRjMzkwZTVkZjY2ODkwMGIxNGU0OTUiLCJ1c2VySWQiOiIzMDgwNjA1NzQifQ==</vt:lpwstr>
  </property>
</Properties>
</file>