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6E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附件8</w:t>
      </w:r>
    </w:p>
    <w:p w14:paraId="74C7D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实际经营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 w14:paraId="568A8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11735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本单位承诺在申请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前海保障性租赁住房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之前，已完全了解并遵守关于“实际经营”的相关规定和说明，并做出以下声明和保证：</w:t>
      </w:r>
    </w:p>
    <w:p w14:paraId="1B52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一、本单位所提交的申请资料真实、准确和完整。本单位同意，前海管理局有权采取任何合法方式核实申请资料中信息的真实性、准确性和完整性。</w:t>
      </w:r>
    </w:p>
    <w:p w14:paraId="67980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二、本单位清楚所有提交的材料均需审核且不予退还；本单位已对所有申请资料自行备份留底。</w:t>
      </w:r>
    </w:p>
    <w:p w14:paraId="22F72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三、本单位“主要生产经营地点，或对生产经营实施实质性全面管理和控制的机构”在前海合作区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，前海合作区内固定生产经营场所面积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C6E2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四、本单位“有满足生产经营需要的从业人员”在前海合作区，申报年度从业人数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xxxx人，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在</w:t>
      </w:r>
      <w:r>
        <w:rPr>
          <w:rFonts w:hint="default" w:ascii="仿宋_GB2312" w:hAnsi="仿宋" w:eastAsia="仿宋_GB2312" w:cs="仿宋"/>
          <w:sz w:val="32"/>
          <w:szCs w:val="36"/>
          <w:u w:val="none"/>
        </w:rPr>
        <w:t>前海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合作区缴纳</w:t>
      </w:r>
      <w:r>
        <w:rPr>
          <w:rFonts w:hint="default" w:ascii="仿宋_GB2312" w:hAnsi="仿宋" w:eastAsia="仿宋_GB2312" w:cs="仿宋"/>
          <w:i w:val="0"/>
          <w:iCs w:val="0"/>
          <w:sz w:val="32"/>
          <w:szCs w:val="36"/>
          <w:u w:val="none"/>
        </w:rPr>
        <w:t>基本养老保险等社会保险的</w:t>
      </w:r>
      <w:r>
        <w:rPr>
          <w:rFonts w:hint="eastAsia" w:ascii="仿宋_GB2312" w:hAnsi="仿宋_GB2312" w:eastAsia="仿宋_GB2312" w:cs="仿宋_GB2312"/>
          <w:sz w:val="32"/>
          <w:szCs w:val="32"/>
        </w:rPr>
        <w:t>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且满足以下条件之一（勾选）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:</w:t>
      </w:r>
    </w:p>
    <w:p w14:paraId="0FCD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宋体" w:hAnsi="宋体"/>
          <w:color w:val="auto"/>
          <w:kern w:val="0"/>
          <w:sz w:val="24"/>
          <w:szCs w:val="20"/>
          <w:highlight w:val="none"/>
        </w:rPr>
        <w:t>□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从业人数不满3人的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全员在前海合作区缴纳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  <w:t>。</w:t>
      </w:r>
    </w:p>
    <w:p w14:paraId="478E9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宋体" w:hAnsi="宋体"/>
          <w:color w:val="auto"/>
          <w:kern w:val="0"/>
          <w:sz w:val="24"/>
          <w:szCs w:val="20"/>
          <w:highlight w:val="none"/>
        </w:rPr>
        <w:t>□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从业人数3人（含）以上不满10人的，至少需要有3人在前海合作区缴纳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  <w:t>。</w:t>
      </w:r>
    </w:p>
    <w:p w14:paraId="60F6B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</w:pPr>
      <w:r>
        <w:rPr>
          <w:rFonts w:hint="eastAsia" w:ascii="宋体" w:hAnsi="宋体"/>
          <w:color w:val="auto"/>
          <w:kern w:val="0"/>
          <w:sz w:val="24"/>
          <w:szCs w:val="20"/>
          <w:highlight w:val="none"/>
        </w:rPr>
        <w:t>□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从业人数10人（含）以上不满100人的，至少需要30%人在前海合作区缴纳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  <w:t>。</w:t>
      </w:r>
    </w:p>
    <w:p w14:paraId="090B3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val="en-US"/>
        </w:rPr>
      </w:pPr>
      <w:r>
        <w:rPr>
          <w:rFonts w:hint="eastAsia" w:ascii="宋体" w:hAnsi="宋体"/>
          <w:color w:val="auto"/>
          <w:kern w:val="0"/>
          <w:sz w:val="24"/>
          <w:szCs w:val="20"/>
          <w:highlight w:val="none"/>
        </w:rPr>
        <w:t>□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</w:rPr>
        <w:t>从业人数100人（含）以上的，至少需要30人在前海合作区缴纳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6"/>
          <w:highlight w:val="none"/>
          <w:u w:val="none"/>
          <w:lang w:eastAsia="zh-CN"/>
        </w:rPr>
        <w:t>。</w:t>
      </w:r>
    </w:p>
    <w:p w14:paraId="69F9B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五、若违反承诺，本单位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将自愿退出已承租的前海保障性租赁住房，结清与房屋相关的一切费用，同时承担没收相关房屋租赁保证金及相应的法律责任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1CB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566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法定代表人（授权代表）签字：          单位公章</w:t>
      </w:r>
    </w:p>
    <w:p w14:paraId="04F83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</w:pPr>
      <w:r>
        <w:rPr>
          <w:rFonts w:hint="eastAsia" w:ascii="仿宋_GB2312" w:hAnsi="宋体" w:eastAsia="仿宋_GB2312"/>
          <w:sz w:val="32"/>
          <w:szCs w:val="32"/>
        </w:rPr>
        <w:t>(被授权人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需提</w:t>
      </w:r>
      <w:r>
        <w:rPr>
          <w:rFonts w:hint="eastAsia" w:ascii="仿宋_GB2312" w:hAnsi="宋体" w:eastAsia="仿宋_GB2312"/>
          <w:sz w:val="32"/>
          <w:szCs w:val="32"/>
        </w:rPr>
        <w:t>交授权人委托书)</w:t>
      </w:r>
      <w:r>
        <w:rPr>
          <w:rFonts w:hint="eastAsia" w:ascii="仿宋_GB2312" w:hAnsi="宋体" w:eastAsia="仿宋_GB2312"/>
          <w:sz w:val="32"/>
          <w:szCs w:val="32"/>
        </w:rPr>
        <w:tab/>
      </w: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  <w:r>
        <w:rPr>
          <w:rFonts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年    月   日</w:t>
      </w:r>
    </w:p>
    <w:p w14:paraId="657DC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202BF23">
      <w:pPr>
        <w:rPr>
          <w:rFonts w:hint="default"/>
          <w:color w:val="auto"/>
          <w:highlight w:val="none"/>
          <w:lang w:val="en-US" w:eastAsia="zh-CN"/>
        </w:rPr>
      </w:pPr>
    </w:p>
    <w:p w14:paraId="64635078">
      <w:pPr>
        <w:rPr>
          <w:rFonts w:hint="default"/>
          <w:color w:val="auto"/>
          <w:highlight w:val="none"/>
          <w:lang w:val="en-US" w:eastAsia="zh-CN"/>
        </w:rPr>
      </w:pPr>
    </w:p>
    <w:p w14:paraId="5B5A42CF">
      <w:pPr>
        <w:rPr>
          <w:rFonts w:hint="default"/>
          <w:color w:val="auto"/>
          <w:highlight w:val="none"/>
          <w:lang w:val="en-US" w:eastAsia="zh-CN"/>
        </w:rPr>
      </w:pPr>
    </w:p>
    <w:p w14:paraId="7DB355CE"/>
    <w:sectPr>
      <w:footerReference r:id="rId5" w:type="first"/>
      <w:footerReference r:id="rId4" w:type="default"/>
      <w:headerReference r:id="rId3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5F7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2293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2293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74D5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7A67D4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7A67D4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2A58">
    <w:r>
      <w:pict>
        <v:shape id="PowerPlusWaterMarkObject3" o:spid="_x0000_s2049" o:spt="136" type="#_x0000_t136" style="position:absolute;left:0pt;height:207.5pt;width:415pt;mso-position-horizontal:center;mso-position-horizontal-relative:margin;mso-position-vertical:center;mso-position-vertical-relative:margin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王颖20250709" style="font-family:&amp;quot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E6AC2"/>
    <w:rsid w:val="0DF91E0E"/>
    <w:rsid w:val="21D173FB"/>
    <w:rsid w:val="303348B4"/>
    <w:rsid w:val="33F01643"/>
    <w:rsid w:val="39E65C0C"/>
    <w:rsid w:val="3FA475EB"/>
    <w:rsid w:val="4536479A"/>
    <w:rsid w:val="463C3445"/>
    <w:rsid w:val="58EE6AC2"/>
    <w:rsid w:val="59526909"/>
    <w:rsid w:val="5D1E2550"/>
    <w:rsid w:val="68B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9"/>
      <w:ind w:left="907"/>
      <w:outlineLvl w:val="0"/>
    </w:pPr>
    <w:rPr>
      <w:rFonts w:eastAsia="黑体" w:asciiTheme="minorAscii" w:hAnsiTheme="minorAscii"/>
      <w:bCs/>
      <w:sz w:val="32"/>
      <w:szCs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1"/>
    </w:pPr>
    <w:rPr>
      <w:rFonts w:ascii="Arial" w:hAnsi="Arial" w:eastAsia="楷体_GB2312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uiPriority w:val="0"/>
    <w:pPr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样式2"/>
    <w:basedOn w:val="1"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  <w:outlineLvl w:val="1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9">
    <w:name w:val="标题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0">
    <w:name w:val="样式3"/>
    <w:basedOn w:val="1"/>
    <w:qFormat/>
    <w:uiPriority w:val="0"/>
    <w:pPr>
      <w:tabs>
        <w:tab w:val="left" w:pos="1702"/>
      </w:tabs>
      <w:autoSpaceDE w:val="0"/>
      <w:autoSpaceDN w:val="0"/>
      <w:spacing w:beforeLines="0" w:afterLines="0" w:line="560" w:lineRule="exact"/>
      <w:ind w:firstLine="643" w:firstLineChars="200"/>
      <w:outlineLvl w:val="2"/>
    </w:pPr>
    <w:rPr>
      <w:rFonts w:hint="eastAsia" w:ascii="仿宋_GB2312" w:hAnsi="仿宋_GB2312" w:eastAsia="仿宋_GB2312" w:cs="仿宋_GB2312"/>
      <w:b/>
      <w:bCs/>
      <w:color w:val="auto"/>
      <w:kern w:val="0"/>
      <w:sz w:val="32"/>
      <w:szCs w:val="32"/>
      <w:lang w:bidi="ar"/>
    </w:rPr>
  </w:style>
  <w:style w:type="paragraph" w:customStyle="1" w:styleId="11">
    <w:name w:val="标题1"/>
    <w:basedOn w:val="1"/>
    <w:uiPriority w:val="0"/>
    <w:pPr>
      <w:spacing w:afterLines="0" w:line="560" w:lineRule="exact"/>
      <w:ind w:firstLine="640" w:firstLineChars="20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2026-08-05T08:08:00Z</dcterms:created>
  <dc:creator>萧不逾</dc:creator>
  <cp:lastModifiedBy>萧不逾</cp:lastModifiedBy>
  <dcterms:modified xsi:type="dcterms:W3CDTF">2026-08-05T08:14:01Z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EB430871E689480E87784058BE079BBA_11</vt:lpwstr>
  </property>
  <property fmtid="{D5CDD505-2E9C-101B-9397-08002B2CF9AE}" pid="4" name="KSOTemplateDocerSaveRecord">
    <vt:lpwstr>eyJoZGlkIjoiNmNmN2NhZDlhYzY0YWQ4MDhlNGRkY2U2MDA0MjIzNjAiLCJ1c2VySWQiOiIyMjc0Nzc0NSJ9</vt:lpwstr>
  </property>
</Properties>
</file>