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81D38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OLE_LINK4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各专题分咨询联系</w:t>
      </w:r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方式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2624"/>
        <w:gridCol w:w="2376"/>
        <w:gridCol w:w="2379"/>
      </w:tblGrid>
      <w:tr w14:paraId="348D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251294A9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624" w:type="dxa"/>
          </w:tcPr>
          <w:p w14:paraId="5FBC8312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专题</w:t>
            </w:r>
          </w:p>
        </w:tc>
        <w:tc>
          <w:tcPr>
            <w:tcW w:w="2376" w:type="dxa"/>
          </w:tcPr>
          <w:p w14:paraId="0342FEE2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处室</w:t>
            </w:r>
          </w:p>
        </w:tc>
        <w:tc>
          <w:tcPr>
            <w:tcW w:w="2379" w:type="dxa"/>
          </w:tcPr>
          <w:p w14:paraId="3D55DDA2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</w:tr>
      <w:tr w14:paraId="0AD29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8" w:type="dxa"/>
            <w:gridSpan w:val="4"/>
            <w:vAlign w:val="center"/>
          </w:tcPr>
          <w:p w14:paraId="5C4A4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未来产业方向</w:t>
            </w:r>
          </w:p>
        </w:tc>
      </w:tr>
      <w:tr w14:paraId="71BF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929" w:type="dxa"/>
            <w:vAlign w:val="center"/>
          </w:tcPr>
          <w:p w14:paraId="504CD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624" w:type="dxa"/>
            <w:vAlign w:val="center"/>
          </w:tcPr>
          <w:p w14:paraId="70527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人形机器人与具身智能技术</w:t>
            </w:r>
          </w:p>
        </w:tc>
        <w:tc>
          <w:tcPr>
            <w:tcW w:w="2376" w:type="dxa"/>
            <w:vAlign w:val="center"/>
          </w:tcPr>
          <w:p w14:paraId="1D550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装备工业处</w:t>
            </w:r>
          </w:p>
        </w:tc>
        <w:tc>
          <w:tcPr>
            <w:tcW w:w="2379" w:type="dxa"/>
            <w:vAlign w:val="center"/>
          </w:tcPr>
          <w:p w14:paraId="38988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88101682</w:t>
            </w:r>
          </w:p>
        </w:tc>
      </w:tr>
      <w:tr w14:paraId="1A521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929" w:type="dxa"/>
            <w:vAlign w:val="center"/>
          </w:tcPr>
          <w:p w14:paraId="479DE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624" w:type="dxa"/>
            <w:vAlign w:val="center"/>
          </w:tcPr>
          <w:p w14:paraId="09104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原子级制造技术</w:t>
            </w:r>
          </w:p>
        </w:tc>
        <w:tc>
          <w:tcPr>
            <w:tcW w:w="2376" w:type="dxa"/>
            <w:vAlign w:val="center"/>
          </w:tcPr>
          <w:p w14:paraId="65179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装备工业处</w:t>
            </w:r>
          </w:p>
        </w:tc>
        <w:tc>
          <w:tcPr>
            <w:tcW w:w="2379" w:type="dxa"/>
            <w:vAlign w:val="center"/>
          </w:tcPr>
          <w:p w14:paraId="22D33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88101846</w:t>
            </w:r>
          </w:p>
          <w:p w14:paraId="2ACC2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88121382</w:t>
            </w:r>
          </w:p>
        </w:tc>
      </w:tr>
      <w:tr w14:paraId="5CE1E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929" w:type="dxa"/>
            <w:vAlign w:val="center"/>
          </w:tcPr>
          <w:p w14:paraId="26A8C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624" w:type="dxa"/>
            <w:shd w:val="clear" w:color="auto" w:fill="auto"/>
            <w:vAlign w:val="center"/>
          </w:tcPr>
          <w:p w14:paraId="5458B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生物制造高性能分离纯化装备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479EE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装备工业处</w:t>
            </w:r>
          </w:p>
        </w:tc>
        <w:tc>
          <w:tcPr>
            <w:tcW w:w="2379" w:type="dxa"/>
            <w:vAlign w:val="center"/>
          </w:tcPr>
          <w:p w14:paraId="1A2FD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88100152</w:t>
            </w:r>
          </w:p>
        </w:tc>
      </w:tr>
      <w:tr w14:paraId="47309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929" w:type="dxa"/>
            <w:vAlign w:val="center"/>
          </w:tcPr>
          <w:p w14:paraId="209B7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624" w:type="dxa"/>
            <w:vAlign w:val="center"/>
          </w:tcPr>
          <w:p w14:paraId="571E8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类脑智能</w:t>
            </w:r>
          </w:p>
        </w:tc>
        <w:tc>
          <w:tcPr>
            <w:tcW w:w="2376" w:type="dxa"/>
            <w:vAlign w:val="center"/>
          </w:tcPr>
          <w:p w14:paraId="52CD6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制造业创新处</w:t>
            </w:r>
          </w:p>
        </w:tc>
        <w:tc>
          <w:tcPr>
            <w:tcW w:w="2379" w:type="dxa"/>
            <w:vAlign w:val="center"/>
          </w:tcPr>
          <w:p w14:paraId="13724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88101348</w:t>
            </w:r>
          </w:p>
        </w:tc>
      </w:tr>
      <w:tr w14:paraId="51728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929" w:type="dxa"/>
            <w:vAlign w:val="center"/>
          </w:tcPr>
          <w:p w14:paraId="20348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624" w:type="dxa"/>
            <w:vAlign w:val="center"/>
          </w:tcPr>
          <w:p w14:paraId="33503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激光制造前沿技术</w:t>
            </w:r>
          </w:p>
        </w:tc>
        <w:tc>
          <w:tcPr>
            <w:tcW w:w="2376" w:type="dxa"/>
            <w:vAlign w:val="center"/>
          </w:tcPr>
          <w:p w14:paraId="0184B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  <w:t>装备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工业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  <w:t>处</w:t>
            </w:r>
          </w:p>
        </w:tc>
        <w:tc>
          <w:tcPr>
            <w:tcW w:w="2379" w:type="dxa"/>
            <w:vAlign w:val="center"/>
          </w:tcPr>
          <w:p w14:paraId="6E317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88101902</w:t>
            </w:r>
          </w:p>
          <w:p w14:paraId="7557A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88121382</w:t>
            </w:r>
          </w:p>
        </w:tc>
      </w:tr>
      <w:tr w14:paraId="3B5D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8" w:type="dxa"/>
            <w:gridSpan w:val="4"/>
            <w:vAlign w:val="center"/>
          </w:tcPr>
          <w:p w14:paraId="66CD4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装备制造方向</w:t>
            </w:r>
          </w:p>
        </w:tc>
      </w:tr>
      <w:tr w14:paraId="7EBBF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3AAEC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624" w:type="dxa"/>
            <w:vAlign w:val="center"/>
          </w:tcPr>
          <w:p w14:paraId="4B8DC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节水技术装备</w:t>
            </w:r>
          </w:p>
        </w:tc>
        <w:tc>
          <w:tcPr>
            <w:tcW w:w="2376" w:type="dxa"/>
            <w:vAlign w:val="center"/>
          </w:tcPr>
          <w:p w14:paraId="6868A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材料工业处</w:t>
            </w:r>
          </w:p>
        </w:tc>
        <w:tc>
          <w:tcPr>
            <w:tcW w:w="2379" w:type="dxa"/>
            <w:vAlign w:val="center"/>
          </w:tcPr>
          <w:p w14:paraId="5F55D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88101473</w:t>
            </w:r>
          </w:p>
        </w:tc>
      </w:tr>
      <w:tr w14:paraId="07BF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40077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624" w:type="dxa"/>
            <w:vAlign w:val="center"/>
          </w:tcPr>
          <w:p w14:paraId="3D87E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智能制造系统解决方案</w:t>
            </w:r>
          </w:p>
        </w:tc>
        <w:tc>
          <w:tcPr>
            <w:tcW w:w="2376" w:type="dxa"/>
            <w:vAlign w:val="center"/>
          </w:tcPr>
          <w:p w14:paraId="4C238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装备工业处</w:t>
            </w:r>
          </w:p>
        </w:tc>
        <w:tc>
          <w:tcPr>
            <w:tcW w:w="2379" w:type="dxa"/>
            <w:vAlign w:val="center"/>
          </w:tcPr>
          <w:p w14:paraId="537D6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88101846</w:t>
            </w:r>
          </w:p>
          <w:p w14:paraId="7104C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88121382</w:t>
            </w:r>
          </w:p>
        </w:tc>
      </w:tr>
      <w:tr w14:paraId="7BA5F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45C85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624" w:type="dxa"/>
            <w:vAlign w:val="center"/>
          </w:tcPr>
          <w:p w14:paraId="056E0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文物保护装备专题</w:t>
            </w:r>
          </w:p>
        </w:tc>
        <w:tc>
          <w:tcPr>
            <w:tcW w:w="2376" w:type="dxa"/>
            <w:vAlign w:val="center"/>
          </w:tcPr>
          <w:p w14:paraId="4399D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装备工业处</w:t>
            </w:r>
          </w:p>
        </w:tc>
        <w:tc>
          <w:tcPr>
            <w:tcW w:w="2379" w:type="dxa"/>
            <w:vAlign w:val="center"/>
          </w:tcPr>
          <w:p w14:paraId="4706F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88101846</w:t>
            </w:r>
          </w:p>
          <w:p w14:paraId="0FA81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88121382</w:t>
            </w:r>
          </w:p>
        </w:tc>
      </w:tr>
      <w:tr w14:paraId="6418C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14ECF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624" w:type="dxa"/>
            <w:vAlign w:val="center"/>
          </w:tcPr>
          <w:p w14:paraId="69BD0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先进电力装备技术</w:t>
            </w:r>
          </w:p>
        </w:tc>
        <w:tc>
          <w:tcPr>
            <w:tcW w:w="2376" w:type="dxa"/>
            <w:vAlign w:val="center"/>
          </w:tcPr>
          <w:p w14:paraId="4CB0B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装备工业处</w:t>
            </w:r>
          </w:p>
        </w:tc>
        <w:tc>
          <w:tcPr>
            <w:tcW w:w="2379" w:type="dxa"/>
            <w:vAlign w:val="center"/>
          </w:tcPr>
          <w:p w14:paraId="613E5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88101846</w:t>
            </w:r>
          </w:p>
          <w:p w14:paraId="59FED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88121382</w:t>
            </w:r>
          </w:p>
        </w:tc>
      </w:tr>
      <w:tr w14:paraId="2341A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3A223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2624" w:type="dxa"/>
            <w:vAlign w:val="center"/>
          </w:tcPr>
          <w:p w14:paraId="3057D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汽车行业绿色制冷装备</w:t>
            </w:r>
          </w:p>
        </w:tc>
        <w:tc>
          <w:tcPr>
            <w:tcW w:w="2376" w:type="dxa"/>
            <w:vAlign w:val="center"/>
          </w:tcPr>
          <w:p w14:paraId="30D1A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材料工业处</w:t>
            </w:r>
          </w:p>
        </w:tc>
        <w:tc>
          <w:tcPr>
            <w:tcW w:w="2379" w:type="dxa"/>
            <w:vAlign w:val="center"/>
          </w:tcPr>
          <w:p w14:paraId="60640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88101473</w:t>
            </w:r>
          </w:p>
        </w:tc>
      </w:tr>
      <w:tr w14:paraId="5064E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8" w:type="dxa"/>
            <w:gridSpan w:val="4"/>
            <w:vAlign w:val="center"/>
          </w:tcPr>
          <w:p w14:paraId="00BD2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信息技术方向</w:t>
            </w:r>
          </w:p>
        </w:tc>
      </w:tr>
      <w:tr w14:paraId="6ECB0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49AEE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2624" w:type="dxa"/>
            <w:vAlign w:val="center"/>
          </w:tcPr>
          <w:p w14:paraId="0EBD9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工业专用软件</w:t>
            </w:r>
          </w:p>
        </w:tc>
        <w:tc>
          <w:tcPr>
            <w:tcW w:w="2376" w:type="dxa"/>
            <w:vAlign w:val="center"/>
          </w:tcPr>
          <w:p w14:paraId="3081A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软件和信息服务业处</w:t>
            </w:r>
          </w:p>
        </w:tc>
        <w:tc>
          <w:tcPr>
            <w:tcW w:w="2379" w:type="dxa"/>
            <w:vAlign w:val="center"/>
          </w:tcPr>
          <w:p w14:paraId="3C8C2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88101975</w:t>
            </w:r>
            <w:bookmarkStart w:id="1" w:name="_GoBack"/>
            <w:bookmarkEnd w:id="1"/>
          </w:p>
        </w:tc>
      </w:tr>
      <w:tr w14:paraId="71A96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7C0B1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2624" w:type="dxa"/>
            <w:vAlign w:val="center"/>
          </w:tcPr>
          <w:p w14:paraId="51634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大数据技术</w:t>
            </w:r>
          </w:p>
        </w:tc>
        <w:tc>
          <w:tcPr>
            <w:tcW w:w="2376" w:type="dxa"/>
            <w:vAlign w:val="center"/>
          </w:tcPr>
          <w:p w14:paraId="3188C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软件和信息服务业处</w:t>
            </w:r>
          </w:p>
        </w:tc>
        <w:tc>
          <w:tcPr>
            <w:tcW w:w="2379" w:type="dxa"/>
            <w:vAlign w:val="center"/>
          </w:tcPr>
          <w:p w14:paraId="6289E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88101247</w:t>
            </w:r>
          </w:p>
        </w:tc>
      </w:tr>
      <w:tr w14:paraId="07CFA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4BFF0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2624" w:type="dxa"/>
            <w:vAlign w:val="center"/>
          </w:tcPr>
          <w:p w14:paraId="186A8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元宇宙技术</w:t>
            </w:r>
          </w:p>
        </w:tc>
        <w:tc>
          <w:tcPr>
            <w:tcW w:w="2376" w:type="dxa"/>
            <w:vAlign w:val="center"/>
          </w:tcPr>
          <w:p w14:paraId="7D7B7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软件和信息服务业处</w:t>
            </w:r>
          </w:p>
        </w:tc>
        <w:tc>
          <w:tcPr>
            <w:tcW w:w="2379" w:type="dxa"/>
            <w:vAlign w:val="center"/>
          </w:tcPr>
          <w:p w14:paraId="3B14C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88101973</w:t>
            </w:r>
          </w:p>
        </w:tc>
      </w:tr>
      <w:tr w14:paraId="197D2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22949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2624" w:type="dxa"/>
            <w:vAlign w:val="center"/>
          </w:tcPr>
          <w:p w14:paraId="22FE0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金融信息技术</w:t>
            </w:r>
          </w:p>
        </w:tc>
        <w:tc>
          <w:tcPr>
            <w:tcW w:w="2376" w:type="dxa"/>
            <w:vAlign w:val="center"/>
          </w:tcPr>
          <w:p w14:paraId="32AAB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软件和信息服务业处</w:t>
            </w:r>
          </w:p>
        </w:tc>
        <w:tc>
          <w:tcPr>
            <w:tcW w:w="2379" w:type="dxa"/>
            <w:vAlign w:val="center"/>
          </w:tcPr>
          <w:p w14:paraId="564B3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88101343</w:t>
            </w:r>
          </w:p>
        </w:tc>
      </w:tr>
      <w:tr w14:paraId="37D4A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3A1E2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2624" w:type="dxa"/>
            <w:vAlign w:val="center"/>
          </w:tcPr>
          <w:p w14:paraId="24FB7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虚拟现实</w:t>
            </w:r>
          </w:p>
        </w:tc>
        <w:tc>
          <w:tcPr>
            <w:tcW w:w="2376" w:type="dxa"/>
            <w:vAlign w:val="center"/>
          </w:tcPr>
          <w:p w14:paraId="5625D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电子信息处</w:t>
            </w:r>
          </w:p>
        </w:tc>
        <w:tc>
          <w:tcPr>
            <w:tcW w:w="2379" w:type="dxa"/>
            <w:vAlign w:val="center"/>
          </w:tcPr>
          <w:p w14:paraId="759F9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88101135</w:t>
            </w:r>
          </w:p>
        </w:tc>
      </w:tr>
      <w:tr w14:paraId="129AC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8" w:type="dxa"/>
            <w:gridSpan w:val="4"/>
            <w:vAlign w:val="center"/>
          </w:tcPr>
          <w:p w14:paraId="425BD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通信方向</w:t>
            </w:r>
          </w:p>
        </w:tc>
      </w:tr>
      <w:tr w14:paraId="3C06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21E9B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2624" w:type="dxa"/>
            <w:vAlign w:val="center"/>
          </w:tcPr>
          <w:p w14:paraId="10A03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通信设备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2075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电子信息处</w:t>
            </w:r>
          </w:p>
        </w:tc>
        <w:tc>
          <w:tcPr>
            <w:tcW w:w="2379" w:type="dxa"/>
            <w:vAlign w:val="center"/>
          </w:tcPr>
          <w:p w14:paraId="4B769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8101356</w:t>
            </w:r>
          </w:p>
        </w:tc>
      </w:tr>
      <w:tr w14:paraId="1172A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3EA23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2624" w:type="dxa"/>
            <w:vAlign w:val="center"/>
          </w:tcPr>
          <w:p w14:paraId="14A5E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算力高质量发展技术</w:t>
            </w:r>
          </w:p>
        </w:tc>
        <w:tc>
          <w:tcPr>
            <w:tcW w:w="2376" w:type="dxa"/>
            <w:vAlign w:val="center"/>
          </w:tcPr>
          <w:p w14:paraId="22F7C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信息基础设施处</w:t>
            </w:r>
          </w:p>
        </w:tc>
        <w:tc>
          <w:tcPr>
            <w:tcW w:w="2379" w:type="dxa"/>
            <w:vAlign w:val="center"/>
          </w:tcPr>
          <w:p w14:paraId="61CA8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13662270256</w:t>
            </w:r>
          </w:p>
        </w:tc>
      </w:tr>
      <w:tr w14:paraId="34A7B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10589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2624" w:type="dxa"/>
            <w:vAlign w:val="center"/>
          </w:tcPr>
          <w:p w14:paraId="06D97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信息通信业数据要素利用技术</w:t>
            </w:r>
          </w:p>
        </w:tc>
        <w:tc>
          <w:tcPr>
            <w:tcW w:w="2376" w:type="dxa"/>
            <w:vAlign w:val="center"/>
          </w:tcPr>
          <w:p w14:paraId="7F3D5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软件和信息服务业处</w:t>
            </w:r>
          </w:p>
          <w:p w14:paraId="78E7E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电子信息处</w:t>
            </w:r>
          </w:p>
          <w:p w14:paraId="3FB5F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制造业创新处</w:t>
            </w:r>
          </w:p>
        </w:tc>
        <w:tc>
          <w:tcPr>
            <w:tcW w:w="2379" w:type="dxa"/>
            <w:vAlign w:val="center"/>
          </w:tcPr>
          <w:p w14:paraId="3B5C5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88101247</w:t>
            </w:r>
          </w:p>
          <w:p w14:paraId="2BD05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88101356</w:t>
            </w:r>
          </w:p>
          <w:p w14:paraId="0458E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88101348</w:t>
            </w:r>
          </w:p>
        </w:tc>
      </w:tr>
      <w:tr w14:paraId="61A78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7B18E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2624" w:type="dxa"/>
            <w:shd w:val="clear" w:color="auto" w:fill="auto"/>
            <w:vAlign w:val="center"/>
          </w:tcPr>
          <w:p w14:paraId="04F50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基础电信网络安全科技创新技术</w:t>
            </w:r>
          </w:p>
        </w:tc>
        <w:tc>
          <w:tcPr>
            <w:tcW w:w="4755" w:type="dxa"/>
            <w:gridSpan w:val="2"/>
            <w:shd w:val="clear" w:color="auto" w:fill="auto"/>
            <w:vAlign w:val="center"/>
          </w:tcPr>
          <w:p w14:paraId="6EFFF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另行通知</w:t>
            </w:r>
          </w:p>
        </w:tc>
      </w:tr>
      <w:tr w14:paraId="0C2F5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8" w:type="dxa"/>
            <w:gridSpan w:val="4"/>
            <w:vAlign w:val="center"/>
          </w:tcPr>
          <w:p w14:paraId="4A563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人工智能方向</w:t>
            </w:r>
          </w:p>
        </w:tc>
      </w:tr>
      <w:tr w14:paraId="6AB4A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24C81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2624" w:type="dxa"/>
            <w:shd w:val="clear" w:color="auto" w:fill="auto"/>
            <w:vAlign w:val="center"/>
          </w:tcPr>
          <w:p w14:paraId="77622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基础底座技术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0AD1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市人工智能产业办</w:t>
            </w:r>
          </w:p>
        </w:tc>
        <w:tc>
          <w:tcPr>
            <w:tcW w:w="2379" w:type="dxa"/>
            <w:vAlign w:val="center"/>
          </w:tcPr>
          <w:p w14:paraId="5FADA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88102402</w:t>
            </w:r>
          </w:p>
        </w:tc>
      </w:tr>
      <w:tr w14:paraId="3CD03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4C458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2624" w:type="dxa"/>
            <w:shd w:val="clear" w:color="auto" w:fill="auto"/>
            <w:vAlign w:val="center"/>
          </w:tcPr>
          <w:p w14:paraId="64B3A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赋能应用技术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279C8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市人工智能产业办</w:t>
            </w:r>
          </w:p>
        </w:tc>
        <w:tc>
          <w:tcPr>
            <w:tcW w:w="2379" w:type="dxa"/>
            <w:vAlign w:val="center"/>
          </w:tcPr>
          <w:p w14:paraId="72FC4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88102402</w:t>
            </w:r>
          </w:p>
        </w:tc>
      </w:tr>
      <w:tr w14:paraId="751B2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482F1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  <w:tc>
          <w:tcPr>
            <w:tcW w:w="2624" w:type="dxa"/>
            <w:shd w:val="clear" w:color="auto" w:fill="auto"/>
            <w:vAlign w:val="center"/>
          </w:tcPr>
          <w:p w14:paraId="56FDD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智能产品装备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7CD72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市人工智能产业办</w:t>
            </w:r>
          </w:p>
        </w:tc>
        <w:tc>
          <w:tcPr>
            <w:tcW w:w="2379" w:type="dxa"/>
            <w:vAlign w:val="center"/>
          </w:tcPr>
          <w:p w14:paraId="51345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88102402</w:t>
            </w:r>
          </w:p>
        </w:tc>
      </w:tr>
      <w:tr w14:paraId="21DB8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9" w:type="dxa"/>
            <w:vAlign w:val="center"/>
          </w:tcPr>
          <w:p w14:paraId="5A9A1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2624" w:type="dxa"/>
            <w:shd w:val="clear" w:color="auto" w:fill="auto"/>
            <w:vAlign w:val="center"/>
          </w:tcPr>
          <w:p w14:paraId="72DBC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共性基础支撑技术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32D2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市人工智能产业办</w:t>
            </w:r>
          </w:p>
        </w:tc>
        <w:tc>
          <w:tcPr>
            <w:tcW w:w="2379" w:type="dxa"/>
            <w:vAlign w:val="center"/>
          </w:tcPr>
          <w:p w14:paraId="68D9A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88102402</w:t>
            </w:r>
          </w:p>
        </w:tc>
      </w:tr>
      <w:tr w14:paraId="770FF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8" w:type="dxa"/>
            <w:gridSpan w:val="4"/>
            <w:vAlign w:val="center"/>
          </w:tcPr>
          <w:p w14:paraId="3D355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消费品方向</w:t>
            </w:r>
          </w:p>
        </w:tc>
      </w:tr>
      <w:tr w14:paraId="72B74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929" w:type="dxa"/>
            <w:vAlign w:val="center"/>
          </w:tcPr>
          <w:p w14:paraId="10317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24</w:t>
            </w:r>
          </w:p>
        </w:tc>
        <w:tc>
          <w:tcPr>
            <w:tcW w:w="2624" w:type="dxa"/>
            <w:vAlign w:val="center"/>
          </w:tcPr>
          <w:p w14:paraId="5AAF6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化纤油剂技术</w:t>
            </w:r>
          </w:p>
        </w:tc>
        <w:tc>
          <w:tcPr>
            <w:tcW w:w="2376" w:type="dxa"/>
            <w:vAlign w:val="center"/>
          </w:tcPr>
          <w:p w14:paraId="3BE28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消费品工业处</w:t>
            </w:r>
          </w:p>
        </w:tc>
        <w:tc>
          <w:tcPr>
            <w:tcW w:w="2379" w:type="dxa"/>
            <w:vAlign w:val="center"/>
          </w:tcPr>
          <w:p w14:paraId="57E4D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88125929</w:t>
            </w:r>
          </w:p>
        </w:tc>
      </w:tr>
    </w:tbl>
    <w:p w14:paraId="7CDEF486">
      <w:pPr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B2F"/>
    <w:rsid w:val="003F7B2F"/>
    <w:rsid w:val="11F850FE"/>
    <w:rsid w:val="15453B8B"/>
    <w:rsid w:val="1AFF2CE0"/>
    <w:rsid w:val="20CD4CDA"/>
    <w:rsid w:val="243C1C6F"/>
    <w:rsid w:val="24A3328B"/>
    <w:rsid w:val="255A3614"/>
    <w:rsid w:val="260F2493"/>
    <w:rsid w:val="2B097C03"/>
    <w:rsid w:val="2BD055A7"/>
    <w:rsid w:val="30625FF8"/>
    <w:rsid w:val="34987531"/>
    <w:rsid w:val="3E556EFA"/>
    <w:rsid w:val="3EBD534C"/>
    <w:rsid w:val="48CD6BE0"/>
    <w:rsid w:val="4C8B666B"/>
    <w:rsid w:val="53F365F3"/>
    <w:rsid w:val="564D5255"/>
    <w:rsid w:val="5DDE6DED"/>
    <w:rsid w:val="6522491C"/>
    <w:rsid w:val="6833299C"/>
    <w:rsid w:val="68787571"/>
    <w:rsid w:val="69367529"/>
    <w:rsid w:val="69861312"/>
    <w:rsid w:val="698E2C13"/>
    <w:rsid w:val="6BB563ED"/>
    <w:rsid w:val="6EB05F24"/>
    <w:rsid w:val="703E1FF0"/>
    <w:rsid w:val="752B5A68"/>
    <w:rsid w:val="758D4EA4"/>
    <w:rsid w:val="7BFC6378"/>
    <w:rsid w:val="7F431AE6"/>
    <w:rsid w:val="7FF36CE6"/>
    <w:rsid w:val="7FFB2010"/>
    <w:rsid w:val="7FFED6F9"/>
    <w:rsid w:val="BB798D07"/>
    <w:rsid w:val="FD37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457</Words>
  <Characters>684</Characters>
  <Lines>0</Lines>
  <Paragraphs>0</Paragraphs>
  <TotalTime>0</TotalTime>
  <ScaleCrop>false</ScaleCrop>
  <LinksUpToDate>false</LinksUpToDate>
  <CharactersWithSpaces>685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2026-08-07T19:24:00Z</dcterms:created>
  <dc:creator>xxx</dc:creator>
  <cp:lastModifiedBy>lulu最爱重口味</cp:lastModifiedBy>
  <cp:lastPrinted>2026-08-12T07:33:00Z</cp:lastPrinted>
  <dcterms:modified xsi:type="dcterms:W3CDTF">2026-08-14T08:28:21Z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82C24753DB6041B9B76DE9B0A87FB2E6_13</vt:lpwstr>
  </property>
  <property fmtid="{D5CDD505-2E9C-101B-9397-08002B2CF9AE}" pid="4" name="KSOTemplateDocerSaveRecord">
    <vt:lpwstr>eyJoZGlkIjoiZjg5NzkwMWRjZjBiNzk5YzVmYWFlYWYzZTQ2OTE0Y2YiLCJ1c2VySWQiOiIzMzExNTQxOTkifQ==</vt:lpwstr>
  </property>
</Properties>
</file>