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4</w:t>
      </w:r>
    </w:p>
    <w:p>
      <w:pPr>
        <w:widowControl w:val="0"/>
        <w:spacing w:after="120" w:afterLines="0" w:afterAutospacing="0" w:line="560" w:lineRule="exact"/>
        <w:ind w:firstLine="624" w:firstLineChars="200"/>
        <w:jc w:val="both"/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44"/>
          <w:szCs w:val="44"/>
          <w:lang w:val="en-US" w:eastAsia="zh-CN" w:bidi="ar-SA"/>
        </w:rPr>
        <w:t>企业信用记录示例</w:t>
      </w:r>
    </w:p>
    <w:p>
      <w:pPr>
        <w:spacing w:line="560" w:lineRule="exact"/>
        <w:ind w:firstLine="624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spacing w:line="560" w:lineRule="exact"/>
        <w:ind w:firstLine="624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申报单位应通过“信用中国”网站（www.creditchina.com）查询主体信用记录信息，下载文件。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ind w:left="-156" w:leftChars="-50" w:firstLine="404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default" w:ascii="Calibri" w:hAnsi="Calibri" w:eastAsia="宋体" w:cs="Times New Roman"/>
          <w:color w:val="auto"/>
          <w:kern w:val="2"/>
          <w:sz w:val="21"/>
          <w:szCs w:val="24"/>
          <w:lang w:val="en-US" w:eastAsia="zh-CN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-284480</wp:posOffset>
            </wp:positionH>
            <wp:positionV relativeFrom="paragraph">
              <wp:posOffset>217170</wp:posOffset>
            </wp:positionV>
            <wp:extent cx="6030595" cy="4234180"/>
            <wp:effectExtent l="0" t="0" r="8255" b="13970"/>
            <wp:wrapTopAndBottom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423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814" w:right="1474" w:bottom="1814" w:left="1474" w:header="851" w:footer="850" w:gutter="0"/>
      <w:pgNumType w:fmt="decimal"/>
      <w:cols w:space="720" w:num="1"/>
      <w:formProt w:val="0"/>
      <w:titlePg/>
      <w:rtlGutter w:val="0"/>
      <w:docGrid w:type="linesAndChars" w:linePitch="580" w:charSpace="-16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24"/>
      </w:pPr>
      <w:r>
        <w:separator/>
      </w:r>
    </w:p>
  </w:endnote>
  <w:endnote w:type="continuationSeparator" w:id="1">
    <w:p>
      <w:pPr>
        <w:spacing w:line="240" w:lineRule="auto"/>
        <w:ind w:firstLine="62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2 -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24"/>
      </w:pPr>
      <w:r>
        <w:separator/>
      </w:r>
    </w:p>
  </w:footnote>
  <w:footnote w:type="continuationSeparator" w:id="1">
    <w:p>
      <w:pPr>
        <w:spacing w:line="240" w:lineRule="auto"/>
        <w:ind w:firstLine="62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C56FF3"/>
    <w:rsid w:val="6FC5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40" w:lineRule="exact"/>
      <w:ind w:firstLine="622" w:firstLineChars="20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ind w:firstLine="0" w:firstLineChars="0"/>
      <w:jc w:val="center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2026-08-07T03:42:00Z</dcterms:created>
  <dc:creator>收文会务（陈楠）</dc:creator>
  <cp:lastModifiedBy>收文会务（陈楠）</cp:lastModifiedBy>
  <dcterms:modified xsi:type="dcterms:W3CDTF">2026-08-07T03:42:53Z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