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8"/>
        </w:rPr>
        <w:t>附件</w:t>
      </w:r>
      <w:r>
        <w:rPr>
          <w:rFonts w:hint="eastAsia" w:ascii="宋体" w:hAnsi="宋体" w:cs="宋体"/>
          <w:b/>
          <w:bCs/>
          <w:sz w:val="32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  <w:t>：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0"/>
        </w:rPr>
      </w:pPr>
      <w:r>
        <w:rPr>
          <w:rFonts w:hint="eastAsia" w:ascii="宋体" w:hAnsi="宋体" w:eastAsia="宋体" w:cs="宋体"/>
          <w:b/>
          <w:bCs/>
          <w:sz w:val="44"/>
          <w:szCs w:val="40"/>
        </w:rPr>
        <w:t>企业资质核查材料清单</w:t>
      </w:r>
    </w:p>
    <w:p/>
    <w:p/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企业主要人员花名册（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表格下载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填写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法定代表人签字加盖公章）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t>企业营业执照副本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（原件扫描件加盖公章）；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企业资质证书（电子版打印加盖公章）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最新年度/季度/月度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财务报告或者审计报告（彩色复印件加盖公章）；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技术负责人身份证、职称证书（及学历证明）或高级技工证书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及发证机构网上查询截图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（彩色复印件加盖公章）；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技术工人身份证、职业培训合格证书或职业技能证书、发证机构网上查询截图（彩色复印件加盖公章）；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所有人员近一个月社保清单（人社局打印，附公司社保账号及密码）；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其他资质标准要求相关材料。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t>企业提供的书面材料应与《企业主要人员花名册》所填报的内容保持一致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zh-CN"/>
        </w:rPr>
        <w:t>，并放置企业现场备查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t>。对不提供有关材料的，按《建筑业企业资质管理规定》予以认定违法行为。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16380"/>
    <w:multiLevelType w:val="multilevel"/>
    <w:tmpl w:val="869163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E224327"/>
    <w:rsid w:val="023E5B93"/>
    <w:rsid w:val="18220A6A"/>
    <w:rsid w:val="1ADD2BC1"/>
    <w:rsid w:val="26686EE1"/>
    <w:rsid w:val="2E224327"/>
    <w:rsid w:val="32011250"/>
    <w:rsid w:val="474332A2"/>
    <w:rsid w:val="4EC933D2"/>
    <w:rsid w:val="6E46167B"/>
    <w:rsid w:val="BFF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next w:val="1"/>
    <w:qFormat/>
    <w:uiPriority w:val="9"/>
    <w:pPr>
      <w:keepNext/>
      <w:keepLines/>
      <w:widowControl w:val="0"/>
      <w:ind w:left="851" w:hanging="851"/>
      <w:jc w:val="both"/>
      <w:outlineLvl w:val="4"/>
    </w:pPr>
    <w:rPr>
      <w:rFonts w:ascii="Times New Roman" w:hAnsi="Times New Roman" w:eastAsia="仿宋_GB2312" w:cs="Times New Roman"/>
      <w:b/>
      <w:bCs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1</TotalTime>
  <ScaleCrop>false</ScaleCrop>
  <LinksUpToDate>false</LinksUpToDate>
  <CharactersWithSpaces>335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2024-01-23T15:34:00Z</dcterms:created>
  <dc:creator>林</dc:creator>
  <cp:lastModifiedBy>李忠惠</cp:lastModifiedBy>
  <dcterms:modified xsi:type="dcterms:W3CDTF">2026-07-20T15:42:14Z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3AD1A5A0878F4EDEB5126B426D3E1A9A_11</vt:lpwstr>
  </property>
  <property fmtid="{D5CDD505-2E9C-101B-9397-08002B2CF9AE}" pid="4" name="KSOTemplateDocerSaveRecord">
    <vt:lpwstr>eyJoZGlkIjoiN2YzNjBkOTgyNWQ1YTMxYzM3MzMwNWFiODNmOWIzYWMiLCJ1c2VySWQiOiIxMTM3Njg3In0=</vt:lpwstr>
  </property>
</Properties>
</file>