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资质动态核查企业名单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845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4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深圳市精点实业有限公司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施工劳务不分等级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4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深圳市鹏腾建设工程有限公司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施工劳务不分等级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4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平瑞安防（深圳）有限公司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4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深圳市永昌发建筑工程劳务有限公司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4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深圳市名基实业有限公司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4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深圳市荣安建筑工程劳务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有限公司 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4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深圳市立源工程有限公司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4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深圳雨瑾睿阳建设有限公司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4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深圳市和泰通信技术有限公司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施工劳务不分等级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4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深圳市金安宇建筑工程有限公司</w:t>
            </w:r>
          </w:p>
        </w:tc>
        <w:tc>
          <w:tcPr>
            <w:tcW w:w="44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施工劳务不分等级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304" w:right="850" w:bottom="1304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77E29EA"/>
    <w:rsid w:val="059A1387"/>
    <w:rsid w:val="10534ECE"/>
    <w:rsid w:val="1942111E"/>
    <w:rsid w:val="2C781CC9"/>
    <w:rsid w:val="2F210D6D"/>
    <w:rsid w:val="3BF3257F"/>
    <w:rsid w:val="42AE5906"/>
    <w:rsid w:val="44A71307"/>
    <w:rsid w:val="57AFB36D"/>
    <w:rsid w:val="65152F5F"/>
    <w:rsid w:val="677E29EA"/>
    <w:rsid w:val="796F0134"/>
    <w:rsid w:val="7BF7E582"/>
    <w:rsid w:val="7FBFC653"/>
    <w:rsid w:val="AFBFC5DE"/>
    <w:rsid w:val="B3F7B1E9"/>
    <w:rsid w:val="D4F3D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501</Characters>
  <Lines>0</Lines>
  <Paragraphs>0</Paragraphs>
  <TotalTime>2</TotalTime>
  <ScaleCrop>false</ScaleCrop>
  <LinksUpToDate>false</LinksUpToDate>
  <CharactersWithSpaces>501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2023-11-04T22:48:00Z</dcterms:created>
  <dc:creator>ckn</dc:creator>
  <cp:lastModifiedBy>刘晨</cp:lastModifiedBy>
  <dcterms:modified xsi:type="dcterms:W3CDTF">2026-07-16T10:28:40Z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28A52E38C99F4E6998B94675DD83EB2A_13</vt:lpwstr>
  </property>
  <property fmtid="{D5CDD505-2E9C-101B-9397-08002B2CF9AE}" pid="4" name="KSOTemplateDocerSaveRecord">
    <vt:lpwstr>eyJoZGlkIjoiN2YzNjBkOTgyNWQ1YTMxYzM3MzMwNWFiODNmOWIzYWMiLCJ1c2VySWQiOiIxMTM3Njg3In0=</vt:lpwstr>
  </property>
</Properties>
</file>