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593D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  <w:lang w:val="en-US" w:eastAsia="zh-CN"/>
        </w:rPr>
        <w:t>2026年度南山区</w:t>
      </w: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  <w:t>社会组织等级评估</w:t>
      </w: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  <w:lang w:eastAsia="zh-CN"/>
        </w:rPr>
        <w:t>申报</w:t>
      </w:r>
      <w:r>
        <w:rPr>
          <w:rFonts w:hint="eastAsia" w:ascii="方正小标宋_GBK" w:hAnsi="方正小标宋_GBK" w:eastAsia="方正小标宋_GBK" w:cs="方正小标宋_GBK"/>
          <w:b w:val="0"/>
          <w:bCs/>
          <w:sz w:val="44"/>
          <w:szCs w:val="44"/>
        </w:rPr>
        <w:t>表</w:t>
      </w:r>
    </w:p>
    <w:p w14:paraId="3EFB1A23">
      <w:pPr>
        <w:bidi w:val="0"/>
        <w:rPr>
          <w:rFonts w:hint="eastAsia"/>
        </w:rPr>
      </w:pPr>
    </w:p>
    <w:tbl>
      <w:tblPr>
        <w:tblStyle w:val="5"/>
        <w:tblW w:w="4978" w:type="pct"/>
        <w:jc w:val="center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12"/>
        <w:gridCol w:w="2683"/>
        <w:gridCol w:w="1810"/>
        <w:gridCol w:w="2541"/>
      </w:tblGrid>
      <w:tr w14:paraId="0EE73ACC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196" w:type="pct"/>
            <w:noWrap w:val="0"/>
            <w:vAlign w:val="center"/>
          </w:tcPr>
          <w:p w14:paraId="466860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社会组织名称</w:t>
            </w:r>
          </w:p>
        </w:tc>
        <w:tc>
          <w:tcPr>
            <w:tcW w:w="1451" w:type="pct"/>
            <w:noWrap w:val="0"/>
            <w:vAlign w:val="center"/>
          </w:tcPr>
          <w:p w14:paraId="73F57F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979" w:type="pct"/>
            <w:noWrap w:val="0"/>
            <w:vAlign w:val="center"/>
          </w:tcPr>
          <w:p w14:paraId="505C97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  <w:t>登记成立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时间</w:t>
            </w:r>
          </w:p>
        </w:tc>
        <w:tc>
          <w:tcPr>
            <w:tcW w:w="1373" w:type="pct"/>
            <w:noWrap w:val="0"/>
            <w:vAlign w:val="center"/>
          </w:tcPr>
          <w:p w14:paraId="67B757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 xml:space="preserve">   年   月   日</w:t>
            </w:r>
          </w:p>
        </w:tc>
      </w:tr>
      <w:tr w14:paraId="54E9A3A3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196" w:type="pct"/>
            <w:noWrap w:val="0"/>
            <w:vAlign w:val="center"/>
          </w:tcPr>
          <w:p w14:paraId="4E588B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组织类型</w:t>
            </w:r>
          </w:p>
        </w:tc>
        <w:tc>
          <w:tcPr>
            <w:tcW w:w="3803" w:type="pct"/>
            <w:gridSpan w:val="3"/>
            <w:noWrap w:val="0"/>
            <w:vAlign w:val="center"/>
          </w:tcPr>
          <w:p w14:paraId="5FC5A7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 xml:space="preserve">行业协会商会 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 xml:space="preserve">社会团体 </w:t>
            </w:r>
            <w:r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社会服务机构（民办非企业单位）</w:t>
            </w:r>
          </w:p>
        </w:tc>
      </w:tr>
      <w:tr w14:paraId="75B27724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196" w:type="pct"/>
            <w:noWrap w:val="0"/>
            <w:vAlign w:val="center"/>
          </w:tcPr>
          <w:p w14:paraId="162CE0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统一社会信用代码</w:t>
            </w:r>
          </w:p>
        </w:tc>
        <w:tc>
          <w:tcPr>
            <w:tcW w:w="1451" w:type="pct"/>
            <w:noWrap w:val="0"/>
            <w:vAlign w:val="center"/>
          </w:tcPr>
          <w:p w14:paraId="131C49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979" w:type="pct"/>
            <w:noWrap w:val="0"/>
            <w:vAlign w:val="center"/>
          </w:tcPr>
          <w:p w14:paraId="1AB9B9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业务主管单位/行业管理部门</w:t>
            </w:r>
          </w:p>
        </w:tc>
        <w:tc>
          <w:tcPr>
            <w:tcW w:w="1373" w:type="pct"/>
            <w:noWrap w:val="0"/>
            <w:vAlign w:val="center"/>
          </w:tcPr>
          <w:p w14:paraId="695073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</w:tr>
      <w:tr w14:paraId="6635871D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196" w:type="pct"/>
            <w:noWrap w:val="0"/>
            <w:vAlign w:val="center"/>
          </w:tcPr>
          <w:p w14:paraId="2487DE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  <w:t>住所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地址</w:t>
            </w:r>
          </w:p>
        </w:tc>
        <w:tc>
          <w:tcPr>
            <w:tcW w:w="3803" w:type="pct"/>
            <w:gridSpan w:val="3"/>
            <w:noWrap w:val="0"/>
            <w:vAlign w:val="center"/>
          </w:tcPr>
          <w:p w14:paraId="5574D5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</w:p>
        </w:tc>
      </w:tr>
      <w:tr w14:paraId="3F396610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1196" w:type="pct"/>
            <w:noWrap w:val="0"/>
            <w:vAlign w:val="center"/>
          </w:tcPr>
          <w:p w14:paraId="0B244A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法定代表人</w:t>
            </w:r>
          </w:p>
        </w:tc>
        <w:tc>
          <w:tcPr>
            <w:tcW w:w="1451" w:type="pct"/>
            <w:noWrap w:val="0"/>
            <w:vAlign w:val="center"/>
          </w:tcPr>
          <w:p w14:paraId="1F6C43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979" w:type="pct"/>
            <w:noWrap w:val="0"/>
            <w:vAlign w:val="center"/>
          </w:tcPr>
          <w:p w14:paraId="361757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联系电话</w:t>
            </w:r>
          </w:p>
        </w:tc>
        <w:tc>
          <w:tcPr>
            <w:tcW w:w="1373" w:type="pct"/>
            <w:noWrap w:val="0"/>
            <w:vAlign w:val="center"/>
          </w:tcPr>
          <w:p w14:paraId="4AB0F3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eastAsia="zh-CN"/>
              </w:rPr>
            </w:pPr>
            <w:bookmarkStart w:id="0" w:name="_GoBack"/>
            <w:bookmarkEnd w:id="0"/>
          </w:p>
        </w:tc>
      </w:tr>
      <w:tr w14:paraId="5A6F21D2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196" w:type="pct"/>
            <w:noWrap w:val="0"/>
            <w:vAlign w:val="center"/>
          </w:tcPr>
          <w:p w14:paraId="3F4113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  <w:t>评估工作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联系人</w:t>
            </w:r>
          </w:p>
        </w:tc>
        <w:tc>
          <w:tcPr>
            <w:tcW w:w="1451" w:type="pct"/>
            <w:noWrap w:val="0"/>
            <w:vAlign w:val="center"/>
          </w:tcPr>
          <w:p w14:paraId="6A1AC9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</w:pPr>
          </w:p>
        </w:tc>
        <w:tc>
          <w:tcPr>
            <w:tcW w:w="979" w:type="pct"/>
            <w:tcBorders>
              <w:bottom w:val="single" w:color="auto" w:sz="4" w:space="0"/>
            </w:tcBorders>
            <w:noWrap w:val="0"/>
            <w:vAlign w:val="center"/>
          </w:tcPr>
          <w:p w14:paraId="66B14A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  <w:t>联系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电话</w:t>
            </w:r>
          </w:p>
        </w:tc>
        <w:tc>
          <w:tcPr>
            <w:tcW w:w="1373" w:type="pct"/>
            <w:tcBorders>
              <w:bottom w:val="single" w:color="auto" w:sz="4" w:space="0"/>
            </w:tcBorders>
            <w:noWrap w:val="0"/>
            <w:vAlign w:val="center"/>
          </w:tcPr>
          <w:p w14:paraId="74C4BE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</w:p>
        </w:tc>
      </w:tr>
      <w:tr w14:paraId="359305FD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196" w:type="pct"/>
            <w:noWrap w:val="0"/>
            <w:vAlign w:val="center"/>
          </w:tcPr>
          <w:p w14:paraId="1A6BD4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  <w:t>申请评估类型</w:t>
            </w:r>
          </w:p>
          <w:p w14:paraId="3CC7E1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  <w:t>（选择其中一项）</w:t>
            </w:r>
          </w:p>
        </w:tc>
        <w:tc>
          <w:tcPr>
            <w:tcW w:w="3803" w:type="pct"/>
            <w:gridSpan w:val="3"/>
            <w:noWrap w:val="0"/>
            <w:vAlign w:val="center"/>
          </w:tcPr>
          <w:p w14:paraId="471371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1.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取得登记证书满2年，未参加过社会组织评估；</w:t>
            </w:r>
          </w:p>
          <w:p w14:paraId="1839F6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2.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获得的评估等级满5年有效期；</w:t>
            </w:r>
          </w:p>
          <w:p w14:paraId="23B6CA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3.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在评估等级有效期内距有效期满不足1年；</w:t>
            </w:r>
          </w:p>
          <w:p w14:paraId="3FCFA5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4.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在评估等级有效期的前4年内申请重新评估。</w:t>
            </w:r>
          </w:p>
          <w:p w14:paraId="03FE63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eastAsia="zh-CN"/>
              </w:rPr>
              <w:t>如属于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2、3、4类型，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eastAsia="zh-CN"/>
              </w:rPr>
              <w:t>最近一次获评等级：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u w:val="single"/>
                <w:lang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u w:val="single"/>
                <w:lang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eastAsia="zh-CN"/>
              </w:rPr>
              <w:t>年获评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val="en-US" w:eastAsia="zh-CN"/>
              </w:rPr>
              <w:t>A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eastAsia="zh-CN"/>
              </w:rPr>
              <w:t>）</w:t>
            </w:r>
          </w:p>
        </w:tc>
      </w:tr>
      <w:tr w14:paraId="2C9AE95B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3626" w:type="pct"/>
            <w:gridSpan w:val="3"/>
            <w:noWrap w:val="0"/>
            <w:vAlign w:val="center"/>
          </w:tcPr>
          <w:p w14:paraId="7B6295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是否按照规定参加上年度年检或履行年度工作报告义务</w:t>
            </w:r>
          </w:p>
        </w:tc>
        <w:tc>
          <w:tcPr>
            <w:tcW w:w="1373" w:type="pct"/>
            <w:noWrap w:val="0"/>
            <w:vAlign w:val="center"/>
          </w:tcPr>
          <w:p w14:paraId="1F2EFB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□是</w:t>
            </w:r>
            <w:r>
              <w:rPr>
                <w:rFonts w:hint="default" w:ascii="仿宋_GB2312" w:hAnsi="仿宋_GB2312" w:eastAsia="仿宋_GB2312" w:cs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□否</w:t>
            </w:r>
          </w:p>
        </w:tc>
      </w:tr>
      <w:tr w14:paraId="6DBD735C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3626" w:type="pct"/>
            <w:gridSpan w:val="3"/>
            <w:noWrap w:val="0"/>
            <w:vAlign w:val="center"/>
          </w:tcPr>
          <w:p w14:paraId="249EF7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是否在本年度或上年度受到有关政府部门罚款以上行政处罚</w:t>
            </w:r>
          </w:p>
        </w:tc>
        <w:tc>
          <w:tcPr>
            <w:tcW w:w="1373" w:type="pct"/>
            <w:noWrap w:val="0"/>
            <w:vAlign w:val="center"/>
          </w:tcPr>
          <w:p w14:paraId="430C43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□是</w:t>
            </w:r>
            <w:r>
              <w:rPr>
                <w:rFonts w:hint="default" w:ascii="仿宋_GB2312" w:hAnsi="仿宋_GB2312" w:eastAsia="仿宋_GB2312" w:cs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□否</w:t>
            </w:r>
          </w:p>
        </w:tc>
      </w:tr>
      <w:tr w14:paraId="5EFE129D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3626" w:type="pct"/>
            <w:gridSpan w:val="3"/>
            <w:noWrap w:val="0"/>
            <w:vAlign w:val="center"/>
          </w:tcPr>
          <w:p w14:paraId="392C02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eastAsia="zh-CN"/>
              </w:rPr>
              <w:t>是否被列入社会组织活动异常名录或严重违法失信名单</w:t>
            </w:r>
          </w:p>
        </w:tc>
        <w:tc>
          <w:tcPr>
            <w:tcW w:w="1373" w:type="pct"/>
            <w:noWrap w:val="0"/>
            <w:vAlign w:val="center"/>
          </w:tcPr>
          <w:p w14:paraId="20A52E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□是</w:t>
            </w:r>
            <w:r>
              <w:rPr>
                <w:rFonts w:hint="default" w:ascii="仿宋_GB2312" w:hAnsi="仿宋_GB2312" w:eastAsia="仿宋_GB2312" w:cs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□否</w:t>
            </w:r>
          </w:p>
        </w:tc>
      </w:tr>
      <w:tr w14:paraId="642D5637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000" w:type="pct"/>
            <w:gridSpan w:val="4"/>
            <w:tcBorders>
              <w:bottom w:val="single" w:color="auto" w:sz="4" w:space="0"/>
            </w:tcBorders>
            <w:noWrap w:val="0"/>
            <w:vAlign w:val="center"/>
          </w:tcPr>
          <w:p w14:paraId="48CE4C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11C0CF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我单位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自愿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申请参加202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年度南山区社会组织等级评估，现承诺如下：</w:t>
            </w:r>
          </w:p>
          <w:p w14:paraId="6BB9B3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一、严格遵守社会组织等级评估的各项要求、规则和纪律；</w:t>
            </w:r>
          </w:p>
          <w:p w14:paraId="7F459F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二、认真准备评估材料，提交的评估资料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保证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全面、真实、准确；</w:t>
            </w:r>
          </w:p>
          <w:p w14:paraId="09B498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三、积极配合评估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专家组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的实地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评估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工作。</w:t>
            </w:r>
          </w:p>
          <w:p w14:paraId="27132E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0E7F84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673E88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社会组织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盖章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    法定代表人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或委托授权人（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签名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：</w:t>
            </w:r>
          </w:p>
          <w:p w14:paraId="0B1BEB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50ACFE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righ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  <w:p w14:paraId="5614EB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righ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年    月    日</w:t>
            </w:r>
          </w:p>
          <w:p w14:paraId="2B9F00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righ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</w:tbl>
    <w:p w14:paraId="643C98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0" w:firstLineChars="0"/>
        <w:textAlignment w:val="auto"/>
        <w:rPr>
          <w:rFonts w:hint="eastAsia" w:ascii="仿宋_GB2312" w:hAnsi="仿宋_GB2312" w:eastAsia="仿宋_GB2312" w:cs="仿宋_GB2312"/>
          <w:sz w:val="24"/>
          <w:szCs w:val="24"/>
          <w:lang w:eastAsia="zh-CN"/>
        </w:rPr>
      </w:pPr>
    </w:p>
    <w:sectPr>
      <w:pgSz w:w="11906" w:h="16838"/>
      <w:pgMar w:top="1247" w:right="1361" w:bottom="1134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altName w:val="方正黑体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altName w:val="noto sans tha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oto sans thai">
    <w:panose1 w:val="020B0502040504020204"/>
    <w:charset w:val="00"/>
    <w:family w:val="auto"/>
    <w:pitch w:val="default"/>
    <w:sig w:usb0="81000063" w:usb1="00002000" w:usb2="00000000" w:usb3="00000000" w:csb0="0001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ZkNDZmMzZhNGEzNzMxMjQwMzZjMTcxZWE0MzI5ZDgifQ=="/>
  </w:docVars>
  <w:rsids>
    <w:rsidRoot w:val="00B93F00"/>
    <w:rsid w:val="00082818"/>
    <w:rsid w:val="0016141F"/>
    <w:rsid w:val="001739F6"/>
    <w:rsid w:val="001F0D6A"/>
    <w:rsid w:val="002709F9"/>
    <w:rsid w:val="002A39F7"/>
    <w:rsid w:val="003936D3"/>
    <w:rsid w:val="003C10F3"/>
    <w:rsid w:val="003E23FA"/>
    <w:rsid w:val="004B4E26"/>
    <w:rsid w:val="0055098B"/>
    <w:rsid w:val="005A1364"/>
    <w:rsid w:val="006075C3"/>
    <w:rsid w:val="00672474"/>
    <w:rsid w:val="00672B30"/>
    <w:rsid w:val="006B46FE"/>
    <w:rsid w:val="00707E55"/>
    <w:rsid w:val="007C2B00"/>
    <w:rsid w:val="008247FC"/>
    <w:rsid w:val="00892E0B"/>
    <w:rsid w:val="0090059A"/>
    <w:rsid w:val="0093096B"/>
    <w:rsid w:val="009833CE"/>
    <w:rsid w:val="00B450E2"/>
    <w:rsid w:val="00B93F00"/>
    <w:rsid w:val="00C531AB"/>
    <w:rsid w:val="00C62B6A"/>
    <w:rsid w:val="00D648D3"/>
    <w:rsid w:val="00E84200"/>
    <w:rsid w:val="00F15852"/>
    <w:rsid w:val="02E1560F"/>
    <w:rsid w:val="033B50E3"/>
    <w:rsid w:val="04CB268B"/>
    <w:rsid w:val="07171FA0"/>
    <w:rsid w:val="075C2139"/>
    <w:rsid w:val="11A166FE"/>
    <w:rsid w:val="16D533F4"/>
    <w:rsid w:val="1A911602"/>
    <w:rsid w:val="1BE91A39"/>
    <w:rsid w:val="1FEF204E"/>
    <w:rsid w:val="239905C0"/>
    <w:rsid w:val="2A15202F"/>
    <w:rsid w:val="2BB26F4D"/>
    <w:rsid w:val="2C842C09"/>
    <w:rsid w:val="2CEC49E5"/>
    <w:rsid w:val="34825911"/>
    <w:rsid w:val="37C235F0"/>
    <w:rsid w:val="3A377BBD"/>
    <w:rsid w:val="3FFBD695"/>
    <w:rsid w:val="43163285"/>
    <w:rsid w:val="441F1F82"/>
    <w:rsid w:val="45AD2F03"/>
    <w:rsid w:val="46246EFB"/>
    <w:rsid w:val="488272F9"/>
    <w:rsid w:val="4BE218D1"/>
    <w:rsid w:val="5F7F857C"/>
    <w:rsid w:val="67FFFB1E"/>
    <w:rsid w:val="6AAA712B"/>
    <w:rsid w:val="6BA85ADE"/>
    <w:rsid w:val="71DF4733"/>
    <w:rsid w:val="77FC2A05"/>
    <w:rsid w:val="79F03C11"/>
    <w:rsid w:val="7B5E690B"/>
    <w:rsid w:val="7B9711D1"/>
    <w:rsid w:val="7E471D6F"/>
    <w:rsid w:val="7EBD451B"/>
    <w:rsid w:val="B3EF83B6"/>
    <w:rsid w:val="D1B2BBD1"/>
    <w:rsid w:val="DCFFBD75"/>
    <w:rsid w:val="DE9F8D58"/>
    <w:rsid w:val="E967FE17"/>
    <w:rsid w:val="EBDBB367"/>
    <w:rsid w:val="F3DD23E5"/>
    <w:rsid w:val="FBC300E0"/>
    <w:rsid w:val="FE3BD89C"/>
    <w:rsid w:val="FF24E9BA"/>
    <w:rsid w:val="FFAFB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Ascii" w:hAnsiTheme="minorAsci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7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51</Words>
  <Characters>294</Characters>
  <Lines>2</Lines>
  <Paragraphs>1</Paragraphs>
  <TotalTime>16</TotalTime>
  <ScaleCrop>false</ScaleCrop>
  <LinksUpToDate>false</LinksUpToDate>
  <CharactersWithSpaces>344</CharactersWithSpaces>
  <Application>WPS Office_12.1.2.24722_F1E327BC-269C-435d-A152-05C5408002CA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2016-10-16T10:51:00Z</dcterms:created>
  <dc:creator>微软用户</dc:creator>
  <cp:lastModifiedBy>社会组织管理和慈善事业促进科</cp:lastModifiedBy>
  <cp:lastPrinted>2025-04-15T10:02:00Z</cp:lastPrinted>
  <dcterms:modified xsi:type="dcterms:W3CDTF">2026-07-02T17:21:46Z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2052-12.1.2.24722</vt:lpwstr>
  </property>
  <property fmtid="{D5CDD505-2E9C-101B-9397-08002B2CF9AE}" pid="3" name="ICV">
    <vt:lpwstr>4DE9B9C80C64441D9A0948C23318F1DE</vt:lpwstr>
  </property>
</Properties>
</file>