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220" w:firstLineChars="5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深圳市市场监督管理局第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批专业化职业化食品安全检查员（食品经营）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220" w:firstLineChars="5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人员名单</w:t>
      </w:r>
    </w:p>
    <w:tbl>
      <w:tblPr>
        <w:tblStyle w:val="6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20"/>
        <w:gridCol w:w="6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蒋  维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深圳市市场监督管理局福田监管局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石  婷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深圳市市场监督管理局宝安监管局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郑一鸣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深圳市市场监督管理局宝安监管局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吴征源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深圳市市场监督管理局坪山监管局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郑  海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深圳市市场监督管理局大鹏监管局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刘  斐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深圳市市场监督管理局大鹏监管局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陈  敏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深圳市市场监督管理局大鹏监管局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刘运玉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姚晓寰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陈  俊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许  晴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吴奕萍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王世雄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那欣柔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王  珏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张  帆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</w:tbl>
    <w:p>
      <w:pPr>
        <w:pStyle w:val="3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B7F0787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2026-07-03T11:21:01Z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6EA13D97C9DAB4EF9D2A476AB50DC4ED</vt:lpwstr>
  </property>
</Properties>
</file>