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B3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793AB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355E5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《深圳市首台（套）重大技术装备推广应用</w:t>
      </w:r>
    </w:p>
    <w:p w14:paraId="37DBF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指导目录（202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年版）》领域表</w:t>
      </w:r>
    </w:p>
    <w:tbl>
      <w:tblPr>
        <w:tblStyle w:val="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8"/>
        <w:gridCol w:w="6161"/>
      </w:tblGrid>
      <w:tr w14:paraId="5147B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78" w:type="dxa"/>
            <w:vAlign w:val="center"/>
          </w:tcPr>
          <w:p w14:paraId="0BF6B20A"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一级领域</w:t>
            </w:r>
          </w:p>
        </w:tc>
        <w:tc>
          <w:tcPr>
            <w:tcW w:w="6161" w:type="dxa"/>
            <w:vAlign w:val="center"/>
          </w:tcPr>
          <w:p w14:paraId="0F93CBC6"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二级领域</w:t>
            </w:r>
          </w:p>
        </w:tc>
      </w:tr>
      <w:tr w14:paraId="2EF8E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778" w:type="dxa"/>
            <w:vMerge w:val="restart"/>
            <w:vAlign w:val="center"/>
          </w:tcPr>
          <w:p w14:paraId="0628833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工业母机</w:t>
            </w:r>
          </w:p>
          <w:p w14:paraId="482A350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（增材制造装备、等材制造装备、减材制造装备、专用制造装备）</w:t>
            </w:r>
          </w:p>
        </w:tc>
        <w:tc>
          <w:tcPr>
            <w:tcW w:w="6161" w:type="dxa"/>
            <w:vAlign w:val="center"/>
          </w:tcPr>
          <w:p w14:paraId="2B6A70E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数控机床</w:t>
            </w:r>
          </w:p>
        </w:tc>
      </w:tr>
      <w:tr w14:paraId="2908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30BE12A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230CE80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一体化压铸装备</w:t>
            </w:r>
          </w:p>
        </w:tc>
      </w:tr>
      <w:tr w14:paraId="2FDD0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7A876D7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08217D1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半导体制造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装备</w:t>
            </w:r>
          </w:p>
        </w:tc>
      </w:tr>
      <w:tr w14:paraId="3684B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054C4DB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3E09978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集成电路制造装备</w:t>
            </w:r>
          </w:p>
        </w:tc>
      </w:tr>
      <w:tr w14:paraId="4AE3C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514112C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4AFD86E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显示器件制造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装备</w:t>
            </w:r>
          </w:p>
        </w:tc>
      </w:tr>
      <w:tr w14:paraId="258B1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28324CE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72D95BD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锂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电池制造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装备</w:t>
            </w:r>
          </w:p>
        </w:tc>
      </w:tr>
      <w:tr w14:paraId="65388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01F881C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086A5CC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光伏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制造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装备</w:t>
            </w:r>
          </w:p>
        </w:tc>
      </w:tr>
      <w:tr w14:paraId="7E94D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6B1343A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3329A13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激光加工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制造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装备</w:t>
            </w:r>
          </w:p>
        </w:tc>
      </w:tr>
      <w:tr w14:paraId="7738E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723F04A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697DB89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增材制造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装备</w:t>
            </w:r>
          </w:p>
        </w:tc>
      </w:tr>
      <w:tr w14:paraId="2B10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20ECBF5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69414E5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AI产业链关键制造装备</w:t>
            </w:r>
          </w:p>
        </w:tc>
      </w:tr>
      <w:tr w14:paraId="7DFE9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restart"/>
            <w:vAlign w:val="center"/>
          </w:tcPr>
          <w:p w14:paraId="4395458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智能机器人</w:t>
            </w:r>
          </w:p>
        </w:tc>
        <w:tc>
          <w:tcPr>
            <w:tcW w:w="6161" w:type="dxa"/>
            <w:vAlign w:val="center"/>
          </w:tcPr>
          <w:p w14:paraId="45CD18E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工业机器人</w:t>
            </w:r>
          </w:p>
        </w:tc>
      </w:tr>
      <w:tr w14:paraId="22917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518B47A4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6624FF1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服务机器人</w:t>
            </w:r>
          </w:p>
        </w:tc>
      </w:tr>
      <w:tr w14:paraId="2C5E2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7121E044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4EA2DABD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特种机器人</w:t>
            </w:r>
          </w:p>
        </w:tc>
      </w:tr>
      <w:tr w14:paraId="2BDFE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27F488E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2ABB252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具身智能机器人</w:t>
            </w:r>
          </w:p>
        </w:tc>
      </w:tr>
      <w:tr w14:paraId="41442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restart"/>
            <w:vAlign w:val="center"/>
          </w:tcPr>
          <w:p w14:paraId="006B536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精密仪器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设备</w:t>
            </w:r>
          </w:p>
        </w:tc>
        <w:tc>
          <w:tcPr>
            <w:tcW w:w="6161" w:type="dxa"/>
            <w:vAlign w:val="center"/>
          </w:tcPr>
          <w:p w14:paraId="1F106BA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科学仪器</w:t>
            </w:r>
          </w:p>
        </w:tc>
      </w:tr>
      <w:tr w14:paraId="4086C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59547A95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06156E7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行业应用仪器</w:t>
            </w:r>
          </w:p>
        </w:tc>
      </w:tr>
      <w:tr w14:paraId="56222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7FA97772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3BA1FBE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计量校准仪器</w:t>
            </w:r>
          </w:p>
        </w:tc>
      </w:tr>
      <w:tr w14:paraId="7023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restart"/>
            <w:vAlign w:val="center"/>
          </w:tcPr>
          <w:p w14:paraId="50FCE6F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先进轨道交通装备</w:t>
            </w:r>
          </w:p>
        </w:tc>
        <w:tc>
          <w:tcPr>
            <w:tcW w:w="6161" w:type="dxa"/>
            <w:vAlign w:val="center"/>
          </w:tcPr>
          <w:p w14:paraId="178CC08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轨道交通车辆</w:t>
            </w:r>
          </w:p>
        </w:tc>
      </w:tr>
      <w:tr w14:paraId="2728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4A97369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15657E2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牵引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、制动等核心系统</w:t>
            </w:r>
          </w:p>
        </w:tc>
      </w:tr>
      <w:tr w14:paraId="33306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restart"/>
            <w:vAlign w:val="center"/>
          </w:tcPr>
          <w:p w14:paraId="6E02A56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高端医疗器械</w:t>
            </w:r>
          </w:p>
        </w:tc>
        <w:tc>
          <w:tcPr>
            <w:tcW w:w="6161" w:type="dxa"/>
            <w:vAlign w:val="center"/>
          </w:tcPr>
          <w:p w14:paraId="5C6FCB2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医学影像设备</w:t>
            </w:r>
          </w:p>
        </w:tc>
      </w:tr>
      <w:tr w14:paraId="7AC5B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4881526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61A7197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生命信息监测与生命支持设备</w:t>
            </w:r>
          </w:p>
        </w:tc>
      </w:tr>
      <w:tr w14:paraId="7F6F2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1759087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079DCCC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体外检测设备</w:t>
            </w:r>
          </w:p>
        </w:tc>
      </w:tr>
      <w:tr w14:paraId="18BD6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2778" w:type="dxa"/>
            <w:vMerge w:val="continue"/>
            <w:vAlign w:val="center"/>
          </w:tcPr>
          <w:p w14:paraId="20A53F8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60F602B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植介入器械</w:t>
            </w:r>
          </w:p>
        </w:tc>
      </w:tr>
      <w:tr w14:paraId="5DA95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restart"/>
            <w:vAlign w:val="center"/>
          </w:tcPr>
          <w:p w14:paraId="70BC38DF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船舶与海洋工程装备</w:t>
            </w:r>
          </w:p>
        </w:tc>
        <w:tc>
          <w:tcPr>
            <w:tcW w:w="6161" w:type="dxa"/>
            <w:vAlign w:val="center"/>
          </w:tcPr>
          <w:p w14:paraId="014383E0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高技术船舶</w:t>
            </w:r>
          </w:p>
        </w:tc>
      </w:tr>
      <w:tr w14:paraId="023D3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4FA0F955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29EA5339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海洋工程装备</w:t>
            </w:r>
          </w:p>
        </w:tc>
      </w:tr>
      <w:tr w14:paraId="06701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restart"/>
            <w:vAlign w:val="center"/>
          </w:tcPr>
          <w:p w14:paraId="4EB9FB1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环保设备</w:t>
            </w:r>
          </w:p>
        </w:tc>
        <w:tc>
          <w:tcPr>
            <w:tcW w:w="6161" w:type="dxa"/>
            <w:vAlign w:val="center"/>
          </w:tcPr>
          <w:p w14:paraId="6E8D5CF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节水与水处理装备</w:t>
            </w:r>
          </w:p>
        </w:tc>
      </w:tr>
      <w:tr w14:paraId="4DC25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3A7AFAF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3797632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大气污染治理装备</w:t>
            </w:r>
          </w:p>
        </w:tc>
      </w:tr>
      <w:tr w14:paraId="7DA8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0F3DB59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02872DA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固体废物处理利用装备</w:t>
            </w:r>
          </w:p>
        </w:tc>
      </w:tr>
      <w:tr w14:paraId="626C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Merge w:val="continue"/>
            <w:vAlign w:val="center"/>
          </w:tcPr>
          <w:p w14:paraId="5198DF9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61" w:type="dxa"/>
            <w:vAlign w:val="center"/>
          </w:tcPr>
          <w:p w14:paraId="2CEB557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环境检测设备</w:t>
            </w:r>
          </w:p>
        </w:tc>
      </w:tr>
      <w:tr w14:paraId="7CC0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Align w:val="center"/>
          </w:tcPr>
          <w:p w14:paraId="3C8F303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重大技术装备关键配套基础件</w:t>
            </w:r>
          </w:p>
        </w:tc>
        <w:tc>
          <w:tcPr>
            <w:tcW w:w="6161" w:type="dxa"/>
            <w:vAlign w:val="center"/>
          </w:tcPr>
          <w:p w14:paraId="5D1B581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PLC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\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DCS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\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PCS等</w:t>
            </w:r>
          </w:p>
        </w:tc>
      </w:tr>
      <w:tr w14:paraId="2E157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8" w:type="dxa"/>
            <w:vAlign w:val="center"/>
          </w:tcPr>
          <w:p w14:paraId="3250B24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其他重大技术装备</w:t>
            </w:r>
          </w:p>
        </w:tc>
        <w:tc>
          <w:tcPr>
            <w:tcW w:w="6161" w:type="dxa"/>
            <w:vAlign w:val="center"/>
          </w:tcPr>
          <w:p w14:paraId="77D5EC2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/</w:t>
            </w:r>
          </w:p>
        </w:tc>
      </w:tr>
    </w:tbl>
    <w:p w14:paraId="7689AEE8">
      <w:pPr>
        <w:rPr>
          <w:rFonts w:ascii="仿宋_GB2312" w:hAnsi="仿宋_GB2312" w:eastAsia="仿宋_GB2312" w:cs="仿宋_GB2312"/>
          <w:sz w:val="10"/>
          <w:szCs w:val="10"/>
        </w:rPr>
      </w:pPr>
    </w:p>
    <w:sectPr>
      <w:pgSz w:w="11906" w:h="16838"/>
      <w:pgMar w:top="1814" w:right="1474" w:bottom="181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4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6C0"/>
    <w:rsid w:val="000E22A1"/>
    <w:rsid w:val="007776C0"/>
    <w:rsid w:val="03E87256"/>
    <w:rsid w:val="04945E09"/>
    <w:rsid w:val="05137BDC"/>
    <w:rsid w:val="0EF8262F"/>
    <w:rsid w:val="0FD276C1"/>
    <w:rsid w:val="171841A6"/>
    <w:rsid w:val="1B2A39DB"/>
    <w:rsid w:val="1B6C1DCA"/>
    <w:rsid w:val="1DF57802"/>
    <w:rsid w:val="23710315"/>
    <w:rsid w:val="24E0546F"/>
    <w:rsid w:val="25F240F4"/>
    <w:rsid w:val="280B0167"/>
    <w:rsid w:val="299E6C1F"/>
    <w:rsid w:val="2B7027B0"/>
    <w:rsid w:val="31B6267F"/>
    <w:rsid w:val="37834E4B"/>
    <w:rsid w:val="3C166C01"/>
    <w:rsid w:val="3E1D19C3"/>
    <w:rsid w:val="4A684DA2"/>
    <w:rsid w:val="4BC111C4"/>
    <w:rsid w:val="4D042405"/>
    <w:rsid w:val="501A5C29"/>
    <w:rsid w:val="532C69B0"/>
    <w:rsid w:val="56D03B4B"/>
    <w:rsid w:val="586D76A1"/>
    <w:rsid w:val="5A954885"/>
    <w:rsid w:val="5B06234C"/>
    <w:rsid w:val="5D010721"/>
    <w:rsid w:val="614600AD"/>
    <w:rsid w:val="63894886"/>
    <w:rsid w:val="665E168B"/>
    <w:rsid w:val="6CC02AC3"/>
    <w:rsid w:val="6D8C4C33"/>
    <w:rsid w:val="6FAF6030"/>
    <w:rsid w:val="74D87C66"/>
    <w:rsid w:val="76E12D56"/>
    <w:rsid w:val="CF87ABA0"/>
    <w:rsid w:val="F5FE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</Words>
  <Characters>450</Characters>
  <Lines>3</Lines>
  <Paragraphs>1</Paragraphs>
  <TotalTime>9</TotalTime>
  <ScaleCrop>false</ScaleCrop>
  <LinksUpToDate>false</LinksUpToDate>
  <CharactersWithSpaces>527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2021-12-28T06:52:00Z</dcterms:created>
  <dc:creator>zhongpy</dc:creator>
  <cp:lastModifiedBy>璇璇璇</cp:lastModifiedBy>
  <cp:lastPrinted>2026-06-23T08:05:26Z</cp:lastPrinted>
  <dcterms:modified xsi:type="dcterms:W3CDTF">2026-06-23T08:05:29Z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6BEA56460D994FFFB73351C2B49406E3</vt:lpwstr>
  </property>
</Properties>
</file>