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snapToGrid w:val="0"/>
        <w:spacing w:line="576" w:lineRule="exact"/>
        <w:ind w:right="840" w:rightChars="400"/>
        <w:rPr>
          <w:rFonts w:ascii="黑体" w:eastAsia="黑体" w:hAnsi="黑体"/>
          <w:spacing w:val="-6"/>
          <w:sz w:val="32"/>
          <w:szCs w:val="32"/>
        </w:rPr>
      </w:pPr>
      <w:r>
        <w:rPr>
          <w:rFonts w:ascii="黑体" w:eastAsia="黑体" w:hAnsi="黑体" w:hint="eastAsia"/>
          <w:spacing w:val="-6"/>
          <w:sz w:val="32"/>
          <w:szCs w:val="32"/>
        </w:rPr>
        <w:t>附件</w:t>
      </w:r>
    </w:p>
    <w:p>
      <w:pPr>
        <w:keepNext w:val="0"/>
        <w:keepLines w:val="0"/>
        <w:pageBreakBefore w:val="0"/>
        <w:widowControl w:val="0"/>
        <w:kinsoku/>
        <w:wordWrap/>
        <w:overflowPunct/>
        <w:topLinePunct w:val="0"/>
        <w:autoSpaceDE/>
        <w:autoSpaceDN/>
        <w:bidi w:val="0"/>
        <w:adjustRightInd/>
        <w:snapToGrid/>
        <w:spacing w:after="156" w:afterLines="50" w:line="660" w:lineRule="exact"/>
        <w:jc w:val="center"/>
        <w:textAlignment w:val="auto"/>
        <w:rPr>
          <w:rFonts w:ascii="Times New Roman" w:eastAsia="方正小标宋简体" w:hAnsi="Times New Roman" w:cs="Times New Roman"/>
          <w:sz w:val="40"/>
          <w:szCs w:val="44"/>
        </w:rPr>
      </w:pPr>
    </w:p>
    <w:p>
      <w:pPr>
        <w:keepNext w:val="0"/>
        <w:keepLines w:val="0"/>
        <w:pageBreakBefore w:val="0"/>
        <w:widowControl w:val="0"/>
        <w:kinsoku/>
        <w:wordWrap/>
        <w:overflowPunct/>
        <w:topLinePunct w:val="0"/>
        <w:autoSpaceDE/>
        <w:autoSpaceDN/>
        <w:bidi w:val="0"/>
        <w:adjustRightInd/>
        <w:snapToGrid/>
        <w:spacing w:after="156" w:afterLines="50" w:line="660" w:lineRule="exact"/>
        <w:jc w:val="center"/>
        <w:textAlignment w:val="auto"/>
        <w:rPr>
          <w:rFonts w:ascii="Times New Roman" w:eastAsia="方正小标宋简体" w:hAnsi="Times New Roman" w:cs="Times New Roman"/>
          <w:sz w:val="40"/>
          <w:szCs w:val="44"/>
        </w:rPr>
      </w:pPr>
      <w:r>
        <w:rPr>
          <w:rFonts w:ascii="Times New Roman" w:eastAsia="方正小标宋简体" w:hAnsi="Times New Roman" w:cs="Times New Roman"/>
          <w:sz w:val="40"/>
          <w:szCs w:val="44"/>
        </w:rPr>
        <w:t>新媒体</w:t>
      </w:r>
      <w:r>
        <w:rPr>
          <w:rFonts w:ascii="Times New Roman" w:eastAsia="方正小标宋简体" w:hAnsi="Times New Roman" w:cs="Times New Roman" w:hint="eastAsia"/>
          <w:sz w:val="40"/>
          <w:szCs w:val="44"/>
          <w:lang w:eastAsia="zh-CN"/>
        </w:rPr>
        <w:t>（</w:t>
      </w:r>
      <w:r>
        <w:rPr>
          <w:rFonts w:ascii="方正小标宋_GBK" w:eastAsia="方正小标宋_GBK" w:hAnsi="方正小标宋_GBK" w:cs="方正小标宋_GBK" w:hint="eastAsia"/>
          <w:sz w:val="40"/>
          <w:szCs w:val="44"/>
          <w:lang w:val="en-US" w:eastAsia="zh-CN"/>
        </w:rPr>
        <w:t>APP</w:t>
      </w:r>
      <w:r>
        <w:rPr>
          <w:rFonts w:ascii="Times New Roman" w:eastAsia="方正小标宋简体" w:hAnsi="Times New Roman" w:cs="Times New Roman" w:hint="eastAsia"/>
          <w:sz w:val="40"/>
          <w:szCs w:val="44"/>
          <w:lang w:eastAsia="zh-CN"/>
        </w:rPr>
        <w:t>）</w:t>
      </w:r>
      <w:r>
        <w:rPr>
          <w:rFonts w:ascii="Times New Roman" w:eastAsia="方正小标宋简体" w:hAnsi="Times New Roman" w:cs="Times New Roman"/>
          <w:sz w:val="40"/>
          <w:szCs w:val="44"/>
        </w:rPr>
        <w:t>气象服务质量评价技术规范</w:t>
      </w:r>
    </w:p>
    <w:p>
      <w:pPr>
        <w:keepNext w:val="0"/>
        <w:keepLines w:val="0"/>
        <w:pageBreakBefore w:val="0"/>
        <w:widowControl w:val="0"/>
        <w:kinsoku/>
        <w:wordWrap/>
        <w:overflowPunct/>
        <w:topLinePunct w:val="0"/>
        <w:autoSpaceDE/>
        <w:autoSpaceDN/>
        <w:bidi w:val="0"/>
        <w:adjustRightInd/>
        <w:snapToGrid/>
        <w:spacing w:after="156" w:afterLines="50" w:line="660" w:lineRule="exact"/>
        <w:jc w:val="center"/>
        <w:textAlignment w:val="auto"/>
        <w:rPr>
          <w:rFonts w:ascii="Times New Roman" w:eastAsia="方正小标宋简体" w:hAnsi="Times New Roman" w:cs="Times New Roman"/>
          <w:sz w:val="40"/>
          <w:szCs w:val="44"/>
        </w:rPr>
      </w:pPr>
    </w:p>
    <w:p>
      <w:pPr>
        <w:pStyle w:val="ListParagraph"/>
        <w:numPr>
          <w:ilvl w:val="0"/>
          <w:numId w:val="1"/>
        </w:numPr>
        <w:spacing w:line="560" w:lineRule="exact"/>
        <w:ind w:firstLineChars="0"/>
        <w:rPr>
          <w:rFonts w:ascii="Times New Roman" w:eastAsia="黑体" w:hAnsi="Times New Roman" w:cs="Times New Roman"/>
          <w:sz w:val="32"/>
          <w:szCs w:val="32"/>
        </w:rPr>
      </w:pPr>
      <w:r>
        <w:rPr>
          <w:rFonts w:ascii="Times New Roman" w:eastAsia="黑体" w:hAnsi="Times New Roman" w:cs="Times New Roman" w:hint="eastAsia"/>
          <w:sz w:val="32"/>
          <w:szCs w:val="32"/>
        </w:rPr>
        <w:t>编制</w:t>
      </w:r>
      <w:r>
        <w:rPr>
          <w:rFonts w:ascii="Times New Roman" w:eastAsia="黑体" w:hAnsi="Times New Roman" w:cs="Times New Roman"/>
          <w:sz w:val="32"/>
          <w:szCs w:val="32"/>
        </w:rPr>
        <w:t>目的</w:t>
      </w:r>
    </w:p>
    <w:p>
      <w:pPr>
        <w:spacing w:line="560" w:lineRule="exact"/>
        <w:ind w:firstLine="645"/>
        <w:rPr>
          <w:rFonts w:ascii="仿宋_GB2312" w:eastAsia="仿宋_GB2312" w:hint="eastAsia"/>
          <w:sz w:val="32"/>
          <w:szCs w:val="32"/>
          <w:lang w:eastAsia="zh-CN"/>
        </w:rPr>
      </w:pPr>
      <w:r>
        <w:rPr>
          <w:rFonts w:ascii="仿宋_GB2312" w:eastAsia="仿宋_GB2312"/>
          <w:sz w:val="32"/>
          <w:szCs w:val="32"/>
        </w:rPr>
        <w:t>2023年全国公众气象服务评价调查显示，超过七成的公众通过</w:t>
      </w:r>
      <w:r>
        <w:rPr>
          <w:rFonts w:ascii="仿宋_GB2312" w:eastAsia="仿宋_GB2312" w:hint="eastAsia"/>
          <w:sz w:val="32"/>
          <w:szCs w:val="32"/>
          <w:lang w:eastAsia="zh-CN"/>
        </w:rPr>
        <w:t>手机客户端（</w:t>
      </w:r>
      <w:r>
        <w:rPr>
          <w:rFonts w:ascii="仿宋_GB2312" w:eastAsia="仿宋_GB2312"/>
          <w:sz w:val="32"/>
          <w:szCs w:val="32"/>
        </w:rPr>
        <w:t>APP</w:t>
      </w:r>
      <w:r>
        <w:rPr>
          <w:rFonts w:ascii="仿宋_GB2312" w:eastAsia="仿宋_GB2312" w:hint="eastAsia"/>
          <w:sz w:val="32"/>
          <w:szCs w:val="32"/>
          <w:lang w:eastAsia="zh-CN"/>
        </w:rPr>
        <w:t>）</w:t>
      </w:r>
      <w:r>
        <w:rPr>
          <w:rFonts w:ascii="仿宋_GB2312" w:eastAsia="仿宋_GB2312"/>
          <w:sz w:val="32"/>
          <w:szCs w:val="32"/>
        </w:rPr>
        <w:t>获取气象信息</w:t>
      </w:r>
      <w:r>
        <w:rPr>
          <w:rFonts w:ascii="仿宋_GB2312" w:eastAsia="仿宋_GB2312" w:hint="eastAsia"/>
          <w:sz w:val="32"/>
          <w:szCs w:val="32"/>
          <w:lang w:eastAsia="zh-CN"/>
        </w:rPr>
        <w:t>，新媒</w:t>
      </w:r>
      <w:bookmarkStart w:id="0" w:name="_GoBack"/>
      <w:bookmarkEnd w:id="0"/>
      <w:r>
        <w:rPr>
          <w:rFonts w:ascii="仿宋_GB2312" w:eastAsia="仿宋_GB2312" w:hint="eastAsia"/>
          <w:sz w:val="32"/>
          <w:szCs w:val="32"/>
          <w:lang w:eastAsia="zh-CN"/>
        </w:rPr>
        <w:t>体已经超越传统媒体成为面向公众开展气象信息服务的最主要途径</w:t>
      </w:r>
      <w:r>
        <w:rPr>
          <w:rFonts w:ascii="仿宋_GB2312" w:eastAsia="仿宋_GB2312"/>
          <w:sz w:val="32"/>
          <w:szCs w:val="32"/>
        </w:rPr>
        <w:t>。</w:t>
      </w:r>
      <w:r>
        <w:rPr>
          <w:rFonts w:ascii="仿宋_GB2312" w:eastAsia="仿宋_GB2312" w:hint="eastAsia"/>
          <w:sz w:val="32"/>
          <w:szCs w:val="32"/>
          <w:lang w:eastAsia="zh-CN"/>
        </w:rPr>
        <w:t>为落实《气象高质量发展纲要（</w:t>
      </w:r>
      <w:r>
        <w:rPr>
          <w:rFonts w:ascii="仿宋_GB2312" w:eastAsia="仿宋_GB2312" w:hint="eastAsia"/>
          <w:sz w:val="32"/>
          <w:szCs w:val="32"/>
          <w:lang w:val="en-US" w:eastAsia="zh-CN"/>
        </w:rPr>
        <w:t>2022—2035年</w:t>
      </w:r>
      <w:r>
        <w:rPr>
          <w:rFonts w:ascii="仿宋_GB2312" w:eastAsia="仿宋_GB2312" w:hint="eastAsia"/>
          <w:sz w:val="32"/>
          <w:szCs w:val="32"/>
          <w:lang w:eastAsia="zh-CN"/>
        </w:rPr>
        <w:t>）》关于规范气象信息服务的部署要求，强化新媒体气象服务业务指导和技术支撑，确保社会公众获取气象信息权威、准确、及时，特制定此技术规范。</w:t>
      </w:r>
    </w:p>
    <w:p>
      <w:pPr>
        <w:spacing w:line="560" w:lineRule="exact"/>
        <w:ind w:left="640"/>
        <w:rPr>
          <w:rFonts w:ascii="Times New Roman" w:eastAsia="黑体" w:hAnsi="Times New Roman" w:cs="Times New Roman"/>
          <w:sz w:val="32"/>
          <w:szCs w:val="32"/>
        </w:rPr>
      </w:pPr>
      <w:r>
        <w:rPr>
          <w:rFonts w:ascii="Times New Roman" w:eastAsia="黑体" w:hAnsi="Times New Roman" w:cs="Times New Roman"/>
          <w:sz w:val="32"/>
          <w:szCs w:val="32"/>
        </w:rPr>
        <w:t>二、评价对象</w:t>
      </w:r>
    </w:p>
    <w:p>
      <w:pPr>
        <w:spacing w:line="560" w:lineRule="exact"/>
        <w:ind w:firstLine="645"/>
        <w:rPr>
          <w:rFonts w:ascii="仿宋_GB2312" w:eastAsia="仿宋_GB2312"/>
          <w:sz w:val="32"/>
          <w:szCs w:val="32"/>
        </w:rPr>
      </w:pPr>
      <w:r>
        <w:rPr>
          <w:rFonts w:ascii="仿宋_GB2312" w:eastAsia="仿宋_GB2312" w:hint="eastAsia"/>
          <w:sz w:val="32"/>
          <w:szCs w:val="32"/>
        </w:rPr>
        <w:t>评价</w:t>
      </w:r>
      <w:r>
        <w:rPr>
          <w:rFonts w:ascii="仿宋_GB2312" w:eastAsia="仿宋_GB2312"/>
          <w:sz w:val="32"/>
          <w:szCs w:val="32"/>
        </w:rPr>
        <w:t>对象</w:t>
      </w:r>
      <w:r>
        <w:rPr>
          <w:rFonts w:ascii="仿宋_GB2312" w:eastAsia="仿宋_GB2312" w:hint="eastAsia"/>
          <w:sz w:val="32"/>
          <w:szCs w:val="32"/>
        </w:rPr>
        <w:t>主要为面向公众开展常规气象服务的手机客户端</w:t>
      </w:r>
      <w:r>
        <w:rPr>
          <w:rFonts w:ascii="仿宋_GB2312" w:eastAsia="仿宋_GB2312" w:hint="eastAsia"/>
          <w:sz w:val="32"/>
          <w:szCs w:val="32"/>
          <w:lang w:eastAsia="zh-CN"/>
        </w:rPr>
        <w:t>（</w:t>
      </w:r>
      <w:r>
        <w:rPr>
          <w:rFonts w:ascii="仿宋_GB2312" w:eastAsia="仿宋_GB2312" w:hint="eastAsia"/>
          <w:sz w:val="32"/>
          <w:szCs w:val="32"/>
          <w:lang w:val="en-US" w:eastAsia="zh-CN"/>
        </w:rPr>
        <w:t>APP</w:t>
      </w:r>
      <w:r>
        <w:rPr>
          <w:rFonts w:ascii="仿宋_GB2312" w:eastAsia="仿宋_GB2312" w:hint="eastAsia"/>
          <w:sz w:val="32"/>
          <w:szCs w:val="32"/>
          <w:lang w:eastAsia="zh-CN"/>
        </w:rPr>
        <w:t>）</w:t>
      </w:r>
      <w:r>
        <w:rPr>
          <w:rFonts w:ascii="仿宋_GB2312" w:eastAsia="仿宋_GB2312" w:hint="eastAsia"/>
          <w:sz w:val="32"/>
          <w:szCs w:val="32"/>
        </w:rPr>
        <w:t>。面向决策和行业用户的</w:t>
      </w:r>
      <w:r>
        <w:rPr>
          <w:rFonts w:ascii="仿宋_GB2312" w:eastAsia="仿宋_GB2312"/>
          <w:sz w:val="32"/>
          <w:szCs w:val="32"/>
        </w:rPr>
        <w:t>天气类APP</w:t>
      </w:r>
      <w:r>
        <w:rPr>
          <w:rFonts w:ascii="仿宋_GB2312" w:eastAsia="仿宋_GB2312" w:hint="eastAsia"/>
          <w:sz w:val="32"/>
          <w:szCs w:val="32"/>
        </w:rPr>
        <w:t>可参考此技术规范</w:t>
      </w:r>
      <w:r>
        <w:rPr>
          <w:rFonts w:ascii="仿宋_GB2312" w:eastAsia="仿宋_GB2312" w:hint="eastAsia"/>
          <w:sz w:val="32"/>
          <w:szCs w:val="32"/>
          <w:lang w:eastAsia="zh-CN"/>
        </w:rPr>
        <w:t>开展质量评价</w:t>
      </w:r>
      <w:r>
        <w:rPr>
          <w:rFonts w:ascii="仿宋_GB2312" w:eastAsia="仿宋_GB2312"/>
          <w:sz w:val="32"/>
          <w:szCs w:val="32"/>
        </w:rPr>
        <w:t>。</w:t>
      </w:r>
    </w:p>
    <w:p>
      <w:pPr>
        <w:spacing w:line="560" w:lineRule="exact"/>
        <w:ind w:left="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评价指标</w:t>
      </w:r>
    </w:p>
    <w:p>
      <w:pPr>
        <w:spacing w:line="560" w:lineRule="exact"/>
        <w:ind w:firstLine="645"/>
        <w:rPr>
          <w:rFonts w:ascii="仿宋_GB2312" w:eastAsia="仿宋_GB2312"/>
          <w:sz w:val="32"/>
          <w:szCs w:val="32"/>
        </w:rPr>
      </w:pPr>
      <w:r>
        <w:rPr>
          <w:rFonts w:ascii="仿宋_GB2312" w:eastAsia="仿宋_GB2312" w:hint="eastAsia"/>
          <w:sz w:val="32"/>
          <w:szCs w:val="32"/>
        </w:rPr>
        <w:t>评价指标主要分为定量和定性两类评价指标。其中，定量评价指标包括常规气象服务质量、气象灾害预警信息传播质量和</w:t>
      </w:r>
      <w:r>
        <w:rPr>
          <w:rFonts w:ascii="仿宋_GB2312" w:eastAsia="仿宋_GB2312"/>
          <w:sz w:val="32"/>
          <w:szCs w:val="32"/>
        </w:rPr>
        <w:t>内容丰富性</w:t>
      </w:r>
      <w:r>
        <w:rPr>
          <w:rFonts w:ascii="仿宋_GB2312" w:eastAsia="仿宋_GB2312" w:hint="eastAsia"/>
          <w:sz w:val="32"/>
          <w:szCs w:val="32"/>
        </w:rPr>
        <w:t>等3个一级指标和11个二级指标，通过综合加权法，</w:t>
      </w:r>
      <w:r>
        <w:rPr>
          <w:rFonts w:ascii="仿宋_GB2312" w:eastAsia="仿宋_GB2312" w:hint="eastAsia"/>
          <w:sz w:val="32"/>
          <w:szCs w:val="32"/>
          <w:lang w:eastAsia="zh-CN"/>
        </w:rPr>
        <w:t>计算</w:t>
      </w:r>
      <w:r>
        <w:rPr>
          <w:rFonts w:ascii="仿宋_GB2312" w:eastAsia="仿宋_GB2312" w:hint="eastAsia"/>
          <w:sz w:val="32"/>
          <w:szCs w:val="32"/>
        </w:rPr>
        <w:t>气象服务质量定量评价得分，</w:t>
      </w:r>
      <w:r>
        <w:rPr>
          <w:rFonts w:ascii="仿宋_GB2312" w:eastAsia="仿宋_GB2312" w:hint="eastAsia"/>
          <w:sz w:val="32"/>
          <w:szCs w:val="32"/>
          <w:lang w:eastAsia="zh-CN"/>
        </w:rPr>
        <w:t>各项指标及权重</w:t>
      </w:r>
      <w:r>
        <w:rPr>
          <w:rFonts w:ascii="仿宋_GB2312" w:eastAsia="仿宋_GB2312" w:hint="eastAsia"/>
          <w:sz w:val="32"/>
          <w:szCs w:val="32"/>
        </w:rPr>
        <w:t>具体见表1；定性评价指标包括</w:t>
      </w:r>
      <w:r>
        <w:rPr>
          <w:rFonts w:ascii="仿宋_GB2312" w:eastAsia="仿宋_GB2312"/>
          <w:sz w:val="32"/>
          <w:szCs w:val="32"/>
        </w:rPr>
        <w:t>用户行为</w:t>
      </w:r>
      <w:r>
        <w:rPr>
          <w:rFonts w:ascii="仿宋_GB2312" w:eastAsia="仿宋_GB2312" w:hint="eastAsia"/>
          <w:sz w:val="32"/>
          <w:szCs w:val="32"/>
        </w:rPr>
        <w:t>和</w:t>
      </w:r>
      <w:r>
        <w:rPr>
          <w:rFonts w:ascii="仿宋_GB2312" w:eastAsia="仿宋_GB2312"/>
          <w:sz w:val="32"/>
          <w:szCs w:val="32"/>
        </w:rPr>
        <w:t>影响力</w:t>
      </w:r>
      <w:r>
        <w:rPr>
          <w:rFonts w:ascii="仿宋_GB2312" w:eastAsia="仿宋_GB2312" w:hint="eastAsia"/>
          <w:sz w:val="32"/>
          <w:szCs w:val="32"/>
        </w:rPr>
        <w:t>等2个一级</w:t>
      </w:r>
      <w:r>
        <w:rPr>
          <w:rFonts w:ascii="仿宋_GB2312" w:eastAsia="仿宋_GB2312"/>
          <w:sz w:val="32"/>
          <w:szCs w:val="32"/>
        </w:rPr>
        <w:t>指标</w:t>
      </w:r>
      <w:r>
        <w:rPr>
          <w:rFonts w:ascii="仿宋_GB2312" w:eastAsia="仿宋_GB2312" w:hint="eastAsia"/>
          <w:sz w:val="32"/>
          <w:szCs w:val="32"/>
        </w:rPr>
        <w:t>和6个二级指标，根据评价因子数据进行等级划分，具体见表</w:t>
      </w:r>
      <w:r>
        <w:rPr>
          <w:rFonts w:ascii="仿宋_GB2312" w:eastAsia="仿宋_GB2312"/>
          <w:sz w:val="32"/>
          <w:szCs w:val="32"/>
        </w:rPr>
        <w:t>2</w:t>
      </w:r>
      <w:r>
        <w:rPr>
          <w:rFonts w:ascii="仿宋_GB2312" w:eastAsia="仿宋_GB2312" w:hint="eastAsia"/>
          <w:sz w:val="32"/>
          <w:szCs w:val="32"/>
        </w:rPr>
        <w:t>。</w:t>
      </w:r>
    </w:p>
    <w:p>
      <w:pPr>
        <w:spacing w:line="560" w:lineRule="exact"/>
        <w:jc w:val="center"/>
        <w:rPr>
          <w:rFonts w:ascii="仿宋_GB2312" w:eastAsia="仿宋_GB2312" w:hAnsi="仿宋_GB2312" w:cs="仿宋_GB2312" w:hint="eastAsia"/>
          <w:b/>
          <w:bCs/>
          <w:sz w:val="24"/>
          <w:szCs w:val="24"/>
        </w:rPr>
      </w:pPr>
      <w:bookmarkStart w:id="1" w:name="_Hlk149206312"/>
      <w:r>
        <w:rPr>
          <w:rFonts w:ascii="仿宋_GB2312" w:eastAsia="仿宋_GB2312" w:hAnsi="仿宋_GB2312" w:cs="仿宋_GB2312" w:hint="eastAsia"/>
          <w:b/>
          <w:bCs/>
          <w:sz w:val="24"/>
          <w:szCs w:val="24"/>
        </w:rPr>
        <w:t>表1 新媒体气象服务质量定量评价指标及权重</w:t>
      </w:r>
    </w:p>
    <w:tbl>
      <w:tblPr>
        <w:tblStyle w:val="21"/>
        <w:tblW w:w="83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34"/>
        <w:gridCol w:w="709"/>
        <w:gridCol w:w="1418"/>
        <w:gridCol w:w="708"/>
        <w:gridCol w:w="4390"/>
      </w:tblGrid>
      <w:tr>
        <w:tblPrEx>
          <w:tblW w:w="83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2"/>
        </w:trPr>
        <w:tc>
          <w:tcPr>
            <w:tcW w:w="1134" w:type="dxa"/>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一级指标</w:t>
            </w:r>
          </w:p>
        </w:tc>
        <w:tc>
          <w:tcPr>
            <w:tcW w:w="709" w:type="dxa"/>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权重</w:t>
            </w:r>
          </w:p>
        </w:tc>
        <w:tc>
          <w:tcPr>
            <w:tcW w:w="1418" w:type="dxa"/>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二级指标</w:t>
            </w:r>
          </w:p>
        </w:tc>
        <w:tc>
          <w:tcPr>
            <w:tcW w:w="708" w:type="dxa"/>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权重</w:t>
            </w:r>
          </w:p>
        </w:tc>
        <w:tc>
          <w:tcPr>
            <w:tcW w:w="4390" w:type="dxa"/>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评价因子</w:t>
            </w:r>
          </w:p>
        </w:tc>
      </w:tr>
      <w:tr>
        <w:tblPrEx>
          <w:tblW w:w="8359" w:type="dxa"/>
          <w:tblInd w:w="0" w:type="dxa"/>
          <w:tblLayout w:type="fixed"/>
          <w:tblCellMar>
            <w:top w:w="0" w:type="dxa"/>
            <w:left w:w="108" w:type="dxa"/>
            <w:bottom w:w="0" w:type="dxa"/>
            <w:right w:w="108" w:type="dxa"/>
          </w:tblCellMar>
        </w:tblPrEx>
        <w:trPr>
          <w:trHeight w:val="795"/>
        </w:trPr>
        <w:tc>
          <w:tcPr>
            <w:tcW w:w="1134" w:type="dxa"/>
            <w:vMerge w:val="restart"/>
            <w:tcBorders>
              <w:tl2br w:val="nil"/>
              <w:tr2bl w:val="nil"/>
            </w:tcBorders>
          </w:tcPr>
          <w:p>
            <w:pPr>
              <w:widowControl/>
              <w:jc w:val="center"/>
              <w:rPr>
                <w:rFonts w:ascii="宋体" w:eastAsia="宋体" w:hAnsi="宋体" w:cs="宋体" w:hint="eastAsia"/>
                <w:b/>
                <w:bCs/>
                <w:color w:val="000000"/>
                <w:kern w:val="0"/>
                <w:sz w:val="21"/>
                <w:szCs w:val="21"/>
              </w:rPr>
            </w:pPr>
            <w:r>
              <w:rPr>
                <w:rFonts w:ascii="宋体" w:eastAsia="宋体" w:hAnsi="宋体" w:cs="宋体" w:hint="eastAsia"/>
                <w:b/>
                <w:bCs/>
                <w:color w:val="000000"/>
                <w:kern w:val="0"/>
                <w:sz w:val="21"/>
                <w:szCs w:val="21"/>
              </w:rPr>
              <w:t>常规</w:t>
            </w:r>
          </w:p>
          <w:p>
            <w:pPr>
              <w:widowControl/>
              <w:jc w:val="center"/>
              <w:rPr>
                <w:rFonts w:ascii="宋体" w:eastAsia="宋体" w:hAnsi="宋体" w:cs="宋体" w:hint="eastAsia"/>
                <w:b/>
                <w:bCs/>
                <w:color w:val="000000"/>
                <w:kern w:val="0"/>
                <w:sz w:val="21"/>
                <w:szCs w:val="21"/>
              </w:rPr>
            </w:pPr>
            <w:r>
              <w:rPr>
                <w:rFonts w:ascii="宋体" w:eastAsia="宋体" w:hAnsi="宋体" w:cs="宋体" w:hint="eastAsia"/>
                <w:b/>
                <w:bCs/>
                <w:color w:val="000000"/>
                <w:kern w:val="0"/>
                <w:sz w:val="21"/>
                <w:szCs w:val="21"/>
              </w:rPr>
              <w:t>气象</w:t>
            </w:r>
          </w:p>
          <w:p>
            <w:pPr>
              <w:widowControl/>
              <w:jc w:val="center"/>
              <w:rPr>
                <w:rFonts w:ascii="宋体" w:eastAsia="宋体" w:hAnsi="宋体" w:cs="宋体" w:hint="eastAsia"/>
                <w:b/>
                <w:bCs/>
                <w:color w:val="000000"/>
                <w:kern w:val="0"/>
                <w:sz w:val="21"/>
                <w:szCs w:val="21"/>
              </w:rPr>
            </w:pPr>
            <w:r>
              <w:rPr>
                <w:rFonts w:ascii="宋体" w:eastAsia="宋体" w:hAnsi="宋体" w:cs="宋体" w:hint="eastAsia"/>
                <w:b/>
                <w:bCs/>
                <w:color w:val="000000"/>
                <w:kern w:val="0"/>
                <w:sz w:val="21"/>
                <w:szCs w:val="21"/>
              </w:rPr>
              <w:t>服务</w:t>
            </w:r>
          </w:p>
          <w:p>
            <w:pPr>
              <w:widowControl/>
              <w:jc w:val="center"/>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质量</w:t>
            </w:r>
          </w:p>
        </w:tc>
        <w:tc>
          <w:tcPr>
            <w:tcW w:w="709" w:type="dxa"/>
            <w:vMerge w:val="restart"/>
            <w:tcBorders>
              <w:tl2br w:val="nil"/>
              <w:tr2bl w:val="nil"/>
            </w:tcBorders>
          </w:tcPr>
          <w:p>
            <w:pPr>
              <w:widowControl/>
              <w:jc w:val="center"/>
              <w:rPr>
                <w:rFonts w:ascii="宋体" w:eastAsia="宋体" w:hAnsi="宋体" w:cs="宋体" w:hint="eastAsia"/>
                <w:kern w:val="0"/>
                <w:sz w:val="21"/>
                <w:szCs w:val="21"/>
              </w:rPr>
            </w:pPr>
            <w:r>
              <w:rPr>
                <w:rFonts w:ascii="宋体" w:eastAsia="宋体" w:hAnsi="宋体" w:cs="宋体" w:hint="eastAsia"/>
                <w:kern w:val="0"/>
                <w:sz w:val="21"/>
                <w:szCs w:val="21"/>
              </w:rPr>
              <w:t>40%</w:t>
            </w:r>
          </w:p>
        </w:tc>
        <w:tc>
          <w:tcPr>
            <w:tcW w:w="1418" w:type="dxa"/>
            <w:tcBorders>
              <w:tl2br w:val="nil"/>
              <w:tr2bl w:val="nil"/>
            </w:tcBorders>
          </w:tcPr>
          <w:p>
            <w:pPr>
              <w:widowControl/>
              <w:jc w:val="left"/>
              <w:rPr>
                <w:rFonts w:ascii="宋体" w:eastAsia="宋体" w:hAnsi="宋体" w:cs="宋体" w:hint="eastAsia"/>
                <w:kern w:val="0"/>
                <w:sz w:val="21"/>
                <w:szCs w:val="21"/>
              </w:rPr>
            </w:pPr>
            <w:r>
              <w:rPr>
                <w:rFonts w:ascii="宋体" w:eastAsia="宋体" w:hAnsi="宋体" w:cs="宋体" w:hint="eastAsia"/>
                <w:kern w:val="0"/>
                <w:sz w:val="21"/>
                <w:szCs w:val="21"/>
              </w:rPr>
              <w:t>内容一致性</w:t>
            </w:r>
          </w:p>
        </w:tc>
        <w:tc>
          <w:tcPr>
            <w:tcW w:w="708" w:type="dxa"/>
            <w:tcBorders>
              <w:tl2br w:val="nil"/>
              <w:tr2bl w:val="nil"/>
            </w:tcBorders>
          </w:tcPr>
          <w:p>
            <w:pPr>
              <w:widowControl/>
              <w:jc w:val="right"/>
              <w:rPr>
                <w:rFonts w:ascii="宋体" w:eastAsia="宋体" w:hAnsi="宋体" w:cs="宋体" w:hint="eastAsia"/>
                <w:kern w:val="0"/>
                <w:sz w:val="21"/>
                <w:szCs w:val="21"/>
              </w:rPr>
            </w:pPr>
            <w:r>
              <w:rPr>
                <w:rFonts w:ascii="宋体" w:eastAsia="宋体" w:hAnsi="宋体" w:cs="宋体" w:hint="eastAsia"/>
                <w:kern w:val="0"/>
                <w:sz w:val="21"/>
                <w:szCs w:val="21"/>
              </w:rPr>
              <w:t>35%</w:t>
            </w:r>
          </w:p>
        </w:tc>
        <w:tc>
          <w:tcPr>
            <w:tcW w:w="4390" w:type="dxa"/>
            <w:tcBorders>
              <w:tl2br w:val="nil"/>
              <w:tr2bl w:val="nil"/>
            </w:tcBorders>
            <w:vAlign w:val="center"/>
          </w:tcPr>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（1）08时发布的未来三天天气现象预报</w:t>
            </w:r>
          </w:p>
          <w:p>
            <w:pPr>
              <w:widowControl/>
              <w:jc w:val="both"/>
              <w:rPr>
                <w:rFonts w:ascii="宋体" w:eastAsia="宋体" w:hAnsi="宋体" w:cs="宋体" w:hint="eastAsia"/>
                <w:kern w:val="0"/>
                <w:sz w:val="21"/>
                <w:szCs w:val="21"/>
                <w:lang w:eastAsia="zh-CN"/>
              </w:rPr>
            </w:pPr>
            <w:r>
              <w:rPr>
                <w:rFonts w:ascii="宋体" w:eastAsia="宋体" w:hAnsi="宋体" w:cs="宋体" w:hint="eastAsia"/>
                <w:kern w:val="0"/>
                <w:sz w:val="21"/>
                <w:szCs w:val="21"/>
              </w:rPr>
              <w:t>（2）08时发布的未来三天日最高气温</w:t>
            </w:r>
            <w:r>
              <w:rPr>
                <w:rFonts w:ascii="宋体" w:eastAsia="宋体" w:hAnsi="宋体" w:cs="宋体" w:hint="eastAsia"/>
                <w:kern w:val="0"/>
                <w:sz w:val="21"/>
                <w:szCs w:val="21"/>
                <w:lang w:eastAsia="zh-CN"/>
              </w:rPr>
              <w:t>预报</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（3）08时发布的未来三天日最低气温预报</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（4）20时发布的未来三天天气现象预报</w:t>
            </w:r>
          </w:p>
          <w:p>
            <w:pPr>
              <w:widowControl/>
              <w:jc w:val="both"/>
              <w:rPr>
                <w:rFonts w:ascii="宋体" w:eastAsia="宋体" w:hAnsi="宋体" w:cs="宋体" w:hint="eastAsia"/>
                <w:kern w:val="0"/>
                <w:sz w:val="21"/>
                <w:szCs w:val="21"/>
                <w:lang w:eastAsia="zh-CN"/>
              </w:rPr>
            </w:pPr>
            <w:r>
              <w:rPr>
                <w:rFonts w:ascii="宋体" w:eastAsia="宋体" w:hAnsi="宋体" w:cs="宋体" w:hint="eastAsia"/>
                <w:kern w:val="0"/>
                <w:sz w:val="21"/>
                <w:szCs w:val="21"/>
              </w:rPr>
              <w:t>（5）20时发布的未来三天日最高气温</w:t>
            </w:r>
            <w:r>
              <w:rPr>
                <w:rFonts w:ascii="宋体" w:eastAsia="宋体" w:hAnsi="宋体" w:cs="宋体" w:hint="eastAsia"/>
                <w:kern w:val="0"/>
                <w:sz w:val="21"/>
                <w:szCs w:val="21"/>
                <w:lang w:eastAsia="zh-CN"/>
              </w:rPr>
              <w:t>预报</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（6）20时发布的未来三天日最低气温预报</w:t>
            </w:r>
          </w:p>
        </w:tc>
      </w:tr>
      <w:tr>
        <w:tblPrEx>
          <w:tblW w:w="8359" w:type="dxa"/>
          <w:tblInd w:w="0" w:type="dxa"/>
          <w:tblLayout w:type="fixed"/>
          <w:tblCellMar>
            <w:top w:w="0" w:type="dxa"/>
            <w:left w:w="108" w:type="dxa"/>
            <w:bottom w:w="0" w:type="dxa"/>
            <w:right w:w="108" w:type="dxa"/>
          </w:tblCellMar>
        </w:tblPrEx>
        <w:trPr>
          <w:trHeight w:val="344"/>
        </w:trPr>
        <w:tc>
          <w:tcPr>
            <w:tcW w:w="1134" w:type="dxa"/>
            <w:vMerge/>
            <w:tcBorders>
              <w:tl2br w:val="nil"/>
              <w:tr2bl w:val="nil"/>
            </w:tcBorders>
          </w:tcPr>
          <w:p>
            <w:pPr>
              <w:widowControl/>
              <w:jc w:val="left"/>
              <w:rPr>
                <w:rFonts w:ascii="宋体" w:eastAsia="宋体" w:hAnsi="宋体" w:cs="宋体" w:hint="eastAsia"/>
                <w:b w:val="0"/>
                <w:bCs w:val="0"/>
                <w:color w:val="000000"/>
                <w:kern w:val="0"/>
                <w:sz w:val="21"/>
                <w:szCs w:val="21"/>
              </w:rPr>
            </w:pPr>
          </w:p>
        </w:tc>
        <w:tc>
          <w:tcPr>
            <w:tcW w:w="709" w:type="dxa"/>
            <w:vMerge/>
            <w:tcBorders>
              <w:tl2br w:val="nil"/>
              <w:tr2bl w:val="nil"/>
            </w:tcBorders>
          </w:tcPr>
          <w:p>
            <w:pPr>
              <w:widowControl/>
              <w:jc w:val="left"/>
              <w:rPr>
                <w:rFonts w:ascii="宋体" w:eastAsia="宋体" w:hAnsi="宋体" w:cs="宋体" w:hint="eastAsia"/>
                <w:kern w:val="0"/>
                <w:sz w:val="21"/>
                <w:szCs w:val="21"/>
              </w:rPr>
            </w:pPr>
          </w:p>
        </w:tc>
        <w:tc>
          <w:tcPr>
            <w:tcW w:w="1418" w:type="dxa"/>
            <w:tcBorders>
              <w:tl2br w:val="nil"/>
              <w:tr2bl w:val="nil"/>
            </w:tcBorders>
          </w:tcPr>
          <w:p>
            <w:pPr>
              <w:widowControl/>
              <w:jc w:val="left"/>
              <w:rPr>
                <w:rFonts w:ascii="宋体" w:eastAsia="宋体" w:hAnsi="宋体" w:cs="宋体" w:hint="eastAsia"/>
                <w:kern w:val="0"/>
                <w:sz w:val="21"/>
                <w:szCs w:val="21"/>
              </w:rPr>
            </w:pPr>
            <w:r>
              <w:rPr>
                <w:rFonts w:ascii="宋体" w:eastAsia="宋体" w:hAnsi="宋体" w:cs="宋体" w:hint="eastAsia"/>
                <w:kern w:val="0"/>
                <w:sz w:val="21"/>
                <w:szCs w:val="21"/>
              </w:rPr>
              <w:t>传播及时性</w:t>
            </w:r>
          </w:p>
          <w:p>
            <w:pPr>
              <w:widowControl/>
              <w:jc w:val="left"/>
              <w:rPr>
                <w:rFonts w:ascii="宋体" w:eastAsia="宋体" w:hAnsi="宋体" w:cs="宋体" w:hint="eastAsia"/>
                <w:kern w:val="0"/>
                <w:sz w:val="21"/>
                <w:szCs w:val="21"/>
              </w:rPr>
            </w:pPr>
          </w:p>
        </w:tc>
        <w:tc>
          <w:tcPr>
            <w:tcW w:w="708" w:type="dxa"/>
            <w:tcBorders>
              <w:tl2br w:val="nil"/>
              <w:tr2bl w:val="nil"/>
            </w:tcBorders>
          </w:tcPr>
          <w:p>
            <w:pPr>
              <w:widowControl/>
              <w:jc w:val="right"/>
              <w:rPr>
                <w:rFonts w:ascii="宋体" w:eastAsia="宋体" w:hAnsi="宋体" w:cs="宋体" w:hint="eastAsia"/>
                <w:kern w:val="0"/>
                <w:sz w:val="21"/>
                <w:szCs w:val="21"/>
              </w:rPr>
            </w:pPr>
            <w:r>
              <w:rPr>
                <w:rFonts w:ascii="宋体" w:eastAsia="宋体" w:hAnsi="宋体" w:cs="宋体" w:hint="eastAsia"/>
                <w:kern w:val="0"/>
                <w:sz w:val="21"/>
                <w:szCs w:val="21"/>
              </w:rPr>
              <w:t>10%</w:t>
            </w:r>
          </w:p>
        </w:tc>
        <w:tc>
          <w:tcPr>
            <w:tcW w:w="4390" w:type="dxa"/>
            <w:tcBorders>
              <w:tl2br w:val="nil"/>
              <w:tr2bl w:val="nil"/>
            </w:tcBorders>
            <w:vAlign w:val="center"/>
          </w:tcPr>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（1）08时未来三天预报及时性</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（2）20时未来三天预报及时性</w:t>
            </w:r>
          </w:p>
        </w:tc>
      </w:tr>
      <w:tr>
        <w:tblPrEx>
          <w:tblW w:w="8359" w:type="dxa"/>
          <w:tblInd w:w="0" w:type="dxa"/>
          <w:tblLayout w:type="fixed"/>
          <w:tblCellMar>
            <w:top w:w="0" w:type="dxa"/>
            <w:left w:w="108" w:type="dxa"/>
            <w:bottom w:w="0" w:type="dxa"/>
            <w:right w:w="108" w:type="dxa"/>
          </w:tblCellMar>
        </w:tblPrEx>
        <w:trPr>
          <w:trHeight w:val="426"/>
        </w:trPr>
        <w:tc>
          <w:tcPr>
            <w:tcW w:w="1134" w:type="dxa"/>
            <w:vMerge/>
            <w:tcBorders>
              <w:tl2br w:val="nil"/>
              <w:tr2bl w:val="nil"/>
            </w:tcBorders>
          </w:tcPr>
          <w:p>
            <w:pPr>
              <w:widowControl/>
              <w:jc w:val="left"/>
              <w:rPr>
                <w:rFonts w:ascii="宋体" w:eastAsia="宋体" w:hAnsi="宋体" w:cs="宋体" w:hint="eastAsia"/>
                <w:b w:val="0"/>
                <w:bCs w:val="0"/>
                <w:color w:val="000000"/>
                <w:kern w:val="0"/>
                <w:sz w:val="21"/>
                <w:szCs w:val="21"/>
              </w:rPr>
            </w:pPr>
          </w:p>
        </w:tc>
        <w:tc>
          <w:tcPr>
            <w:tcW w:w="709" w:type="dxa"/>
            <w:vMerge/>
            <w:tcBorders>
              <w:tl2br w:val="nil"/>
              <w:tr2bl w:val="nil"/>
            </w:tcBorders>
          </w:tcPr>
          <w:p>
            <w:pPr>
              <w:widowControl/>
              <w:jc w:val="left"/>
              <w:rPr>
                <w:rFonts w:ascii="宋体" w:eastAsia="宋体" w:hAnsi="宋体" w:cs="宋体" w:hint="eastAsia"/>
                <w:kern w:val="0"/>
                <w:sz w:val="21"/>
                <w:szCs w:val="21"/>
              </w:rPr>
            </w:pPr>
          </w:p>
        </w:tc>
        <w:tc>
          <w:tcPr>
            <w:tcW w:w="1418" w:type="dxa"/>
            <w:tcBorders>
              <w:tl2br w:val="nil"/>
              <w:tr2bl w:val="nil"/>
            </w:tcBorders>
          </w:tcPr>
          <w:p>
            <w:pPr>
              <w:widowControl/>
              <w:jc w:val="left"/>
              <w:rPr>
                <w:rFonts w:ascii="宋体" w:eastAsia="宋体" w:hAnsi="宋体" w:cs="宋体" w:hint="eastAsia"/>
                <w:kern w:val="0"/>
                <w:sz w:val="21"/>
                <w:szCs w:val="21"/>
              </w:rPr>
            </w:pPr>
            <w:r>
              <w:rPr>
                <w:rFonts w:ascii="宋体" w:eastAsia="宋体" w:hAnsi="宋体" w:cs="宋体" w:hint="eastAsia"/>
                <w:kern w:val="0"/>
                <w:sz w:val="21"/>
                <w:szCs w:val="21"/>
              </w:rPr>
              <w:t>实况准确性</w:t>
            </w:r>
          </w:p>
          <w:p>
            <w:pPr>
              <w:widowControl/>
              <w:jc w:val="left"/>
              <w:rPr>
                <w:rFonts w:ascii="宋体" w:eastAsia="宋体" w:hAnsi="宋体" w:cs="宋体" w:hint="eastAsia"/>
                <w:kern w:val="0"/>
                <w:sz w:val="21"/>
                <w:szCs w:val="21"/>
              </w:rPr>
            </w:pPr>
          </w:p>
        </w:tc>
        <w:tc>
          <w:tcPr>
            <w:tcW w:w="708" w:type="dxa"/>
            <w:tcBorders>
              <w:tl2br w:val="nil"/>
              <w:tr2bl w:val="nil"/>
            </w:tcBorders>
          </w:tcPr>
          <w:p>
            <w:pPr>
              <w:widowControl/>
              <w:jc w:val="right"/>
              <w:rPr>
                <w:rFonts w:ascii="宋体" w:eastAsia="宋体" w:hAnsi="宋体" w:cs="宋体" w:hint="eastAsia"/>
                <w:kern w:val="0"/>
                <w:sz w:val="21"/>
                <w:szCs w:val="21"/>
              </w:rPr>
            </w:pPr>
            <w:r>
              <w:rPr>
                <w:rFonts w:ascii="宋体" w:eastAsia="宋体" w:hAnsi="宋体" w:cs="宋体" w:hint="eastAsia"/>
                <w:kern w:val="0"/>
                <w:sz w:val="21"/>
                <w:szCs w:val="21"/>
              </w:rPr>
              <w:t>45%</w:t>
            </w:r>
          </w:p>
        </w:tc>
        <w:tc>
          <w:tcPr>
            <w:tcW w:w="4390" w:type="dxa"/>
            <w:tcBorders>
              <w:tl2br w:val="nil"/>
              <w:tr2bl w:val="nil"/>
            </w:tcBorders>
            <w:vAlign w:val="center"/>
          </w:tcPr>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（1）逐小时气温实况准确率</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（2）逐小时天气现象实况（降水、雾、沙尘、霾）准确率</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（3）逐小时天气现象实况（晴、阴）准确率</w:t>
            </w:r>
          </w:p>
        </w:tc>
      </w:tr>
      <w:tr>
        <w:tblPrEx>
          <w:tblW w:w="8359" w:type="dxa"/>
          <w:tblInd w:w="0" w:type="dxa"/>
          <w:tblLayout w:type="fixed"/>
          <w:tblCellMar>
            <w:top w:w="0" w:type="dxa"/>
            <w:left w:w="108" w:type="dxa"/>
            <w:bottom w:w="0" w:type="dxa"/>
            <w:right w:w="108" w:type="dxa"/>
          </w:tblCellMar>
        </w:tblPrEx>
        <w:trPr>
          <w:trHeight w:val="426"/>
        </w:trPr>
        <w:tc>
          <w:tcPr>
            <w:tcW w:w="1134" w:type="dxa"/>
            <w:vMerge/>
            <w:tcBorders>
              <w:tl2br w:val="nil"/>
              <w:tr2bl w:val="nil"/>
            </w:tcBorders>
          </w:tcPr>
          <w:p>
            <w:pPr>
              <w:widowControl/>
              <w:jc w:val="left"/>
              <w:rPr>
                <w:rFonts w:ascii="宋体" w:eastAsia="宋体" w:hAnsi="宋体" w:cs="宋体" w:hint="eastAsia"/>
                <w:b w:val="0"/>
                <w:bCs w:val="0"/>
                <w:color w:val="000000"/>
                <w:kern w:val="0"/>
                <w:sz w:val="21"/>
                <w:szCs w:val="21"/>
              </w:rPr>
            </w:pPr>
          </w:p>
        </w:tc>
        <w:tc>
          <w:tcPr>
            <w:tcW w:w="709" w:type="dxa"/>
            <w:vMerge/>
            <w:tcBorders>
              <w:tl2br w:val="nil"/>
              <w:tr2bl w:val="nil"/>
            </w:tcBorders>
          </w:tcPr>
          <w:p>
            <w:pPr>
              <w:widowControl/>
              <w:jc w:val="left"/>
              <w:rPr>
                <w:rFonts w:ascii="宋体" w:eastAsia="宋体" w:hAnsi="宋体" w:cs="宋体" w:hint="eastAsia"/>
                <w:kern w:val="0"/>
                <w:sz w:val="21"/>
                <w:szCs w:val="21"/>
              </w:rPr>
            </w:pPr>
          </w:p>
        </w:tc>
        <w:tc>
          <w:tcPr>
            <w:tcW w:w="1418" w:type="dxa"/>
            <w:tcBorders>
              <w:tl2br w:val="nil"/>
              <w:tr2bl w:val="nil"/>
            </w:tcBorders>
          </w:tcPr>
          <w:p>
            <w:pPr>
              <w:widowControl/>
              <w:jc w:val="left"/>
              <w:rPr>
                <w:rFonts w:ascii="宋体" w:eastAsia="宋体" w:hAnsi="宋体" w:cs="宋体" w:hint="eastAsia"/>
                <w:kern w:val="0"/>
                <w:sz w:val="21"/>
                <w:szCs w:val="21"/>
              </w:rPr>
            </w:pPr>
            <w:r>
              <w:rPr>
                <w:rFonts w:ascii="宋体" w:eastAsia="宋体" w:hAnsi="宋体" w:cs="宋体" w:hint="eastAsia"/>
                <w:kern w:val="0"/>
                <w:sz w:val="21"/>
                <w:szCs w:val="21"/>
              </w:rPr>
              <w:t>信息完整性</w:t>
            </w:r>
          </w:p>
        </w:tc>
        <w:tc>
          <w:tcPr>
            <w:tcW w:w="708" w:type="dxa"/>
            <w:tcBorders>
              <w:tl2br w:val="nil"/>
              <w:tr2bl w:val="nil"/>
            </w:tcBorders>
          </w:tcPr>
          <w:p>
            <w:pPr>
              <w:widowControl/>
              <w:jc w:val="right"/>
              <w:rPr>
                <w:rFonts w:ascii="宋体" w:eastAsia="宋体" w:hAnsi="宋体" w:cs="宋体" w:hint="eastAsia"/>
                <w:kern w:val="0"/>
                <w:sz w:val="21"/>
                <w:szCs w:val="21"/>
              </w:rPr>
            </w:pPr>
            <w:r>
              <w:rPr>
                <w:rFonts w:ascii="宋体" w:eastAsia="宋体" w:hAnsi="宋体" w:cs="宋体" w:hint="eastAsia"/>
                <w:kern w:val="0"/>
                <w:sz w:val="21"/>
                <w:szCs w:val="21"/>
              </w:rPr>
              <w:t>10%</w:t>
            </w:r>
          </w:p>
        </w:tc>
        <w:tc>
          <w:tcPr>
            <w:tcW w:w="4390" w:type="dxa"/>
            <w:tcBorders>
              <w:tl2br w:val="nil"/>
              <w:tr2bl w:val="nil"/>
            </w:tcBorders>
            <w:vAlign w:val="center"/>
          </w:tcPr>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（1）是否标注发布时间</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（2）是否标注发布机构</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（3）是否标注信息来源</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（4）标注发布机构是否规范</w:t>
            </w:r>
          </w:p>
        </w:tc>
      </w:tr>
      <w:tr>
        <w:tblPrEx>
          <w:tblW w:w="8359" w:type="dxa"/>
          <w:tblInd w:w="0" w:type="dxa"/>
          <w:tblLayout w:type="fixed"/>
          <w:tblCellMar>
            <w:top w:w="0" w:type="dxa"/>
            <w:left w:w="108" w:type="dxa"/>
            <w:bottom w:w="0" w:type="dxa"/>
            <w:right w:w="108" w:type="dxa"/>
          </w:tblCellMar>
        </w:tblPrEx>
        <w:trPr>
          <w:trHeight w:val="405"/>
        </w:trPr>
        <w:tc>
          <w:tcPr>
            <w:tcW w:w="1134" w:type="dxa"/>
            <w:vMerge w:val="restart"/>
            <w:tcBorders>
              <w:tl2br w:val="nil"/>
              <w:tr2bl w:val="nil"/>
            </w:tcBorders>
          </w:tcPr>
          <w:p>
            <w:pPr>
              <w:jc w:val="center"/>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气象灾害预警信息传播质量</w:t>
            </w:r>
          </w:p>
        </w:tc>
        <w:tc>
          <w:tcPr>
            <w:tcW w:w="709" w:type="dxa"/>
            <w:vMerge w:val="restart"/>
            <w:tcBorders>
              <w:tl2br w:val="nil"/>
              <w:tr2bl w:val="nil"/>
            </w:tcBorders>
          </w:tcPr>
          <w:p>
            <w:pPr>
              <w:jc w:val="center"/>
              <w:rPr>
                <w:rFonts w:ascii="宋体" w:eastAsia="宋体" w:hAnsi="宋体" w:cs="宋体" w:hint="eastAsia"/>
                <w:kern w:val="0"/>
                <w:sz w:val="21"/>
                <w:szCs w:val="21"/>
              </w:rPr>
            </w:pPr>
            <w:r>
              <w:rPr>
                <w:rFonts w:ascii="宋体" w:eastAsia="宋体" w:hAnsi="宋体" w:cs="宋体" w:hint="eastAsia"/>
                <w:kern w:val="0"/>
                <w:sz w:val="21"/>
                <w:szCs w:val="21"/>
              </w:rPr>
              <w:t>30%</w:t>
            </w:r>
          </w:p>
        </w:tc>
        <w:tc>
          <w:tcPr>
            <w:tcW w:w="1418" w:type="dxa"/>
            <w:tcBorders>
              <w:tl2br w:val="nil"/>
              <w:tr2bl w:val="nil"/>
            </w:tcBorders>
          </w:tcPr>
          <w:p>
            <w:pPr>
              <w:widowControl/>
              <w:jc w:val="left"/>
              <w:rPr>
                <w:rFonts w:ascii="宋体" w:eastAsia="宋体" w:hAnsi="宋体" w:cs="宋体" w:hint="eastAsia"/>
                <w:kern w:val="0"/>
                <w:sz w:val="21"/>
                <w:szCs w:val="21"/>
              </w:rPr>
            </w:pPr>
            <w:r>
              <w:rPr>
                <w:rFonts w:ascii="宋体" w:eastAsia="宋体" w:hAnsi="宋体" w:cs="宋体" w:hint="eastAsia"/>
                <w:kern w:val="0"/>
                <w:sz w:val="21"/>
                <w:szCs w:val="21"/>
              </w:rPr>
              <w:t>传播响应性</w:t>
            </w:r>
          </w:p>
        </w:tc>
        <w:tc>
          <w:tcPr>
            <w:tcW w:w="708" w:type="dxa"/>
            <w:tcBorders>
              <w:tl2br w:val="nil"/>
              <w:tr2bl w:val="nil"/>
            </w:tcBorders>
          </w:tcPr>
          <w:p>
            <w:pPr>
              <w:widowControl/>
              <w:jc w:val="right"/>
              <w:rPr>
                <w:rFonts w:ascii="宋体" w:eastAsia="宋体" w:hAnsi="宋体" w:cs="宋体" w:hint="eastAsia"/>
                <w:kern w:val="0"/>
                <w:sz w:val="21"/>
                <w:szCs w:val="21"/>
              </w:rPr>
            </w:pPr>
            <w:r>
              <w:rPr>
                <w:rFonts w:ascii="宋体" w:eastAsia="宋体" w:hAnsi="宋体" w:cs="宋体" w:hint="eastAsia"/>
                <w:kern w:val="0"/>
                <w:sz w:val="21"/>
                <w:szCs w:val="21"/>
              </w:rPr>
              <w:t>5%</w:t>
            </w:r>
          </w:p>
        </w:tc>
        <w:tc>
          <w:tcPr>
            <w:tcW w:w="4390" w:type="dxa"/>
            <w:tcBorders>
              <w:tl2br w:val="nil"/>
              <w:tr2bl w:val="nil"/>
            </w:tcBorders>
            <w:vAlign w:val="center"/>
          </w:tcPr>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读取预警数据端口的时间频次</w:t>
            </w:r>
          </w:p>
        </w:tc>
      </w:tr>
      <w:tr>
        <w:tblPrEx>
          <w:tblW w:w="8359" w:type="dxa"/>
          <w:tblInd w:w="0" w:type="dxa"/>
          <w:tblLayout w:type="fixed"/>
          <w:tblCellMar>
            <w:top w:w="0" w:type="dxa"/>
            <w:left w:w="108" w:type="dxa"/>
            <w:bottom w:w="0" w:type="dxa"/>
            <w:right w:w="108" w:type="dxa"/>
          </w:tblCellMar>
        </w:tblPrEx>
        <w:trPr>
          <w:trHeight w:val="405"/>
        </w:trPr>
        <w:tc>
          <w:tcPr>
            <w:tcW w:w="1134" w:type="dxa"/>
            <w:vMerge/>
            <w:tcBorders>
              <w:tl2br w:val="nil"/>
              <w:tr2bl w:val="nil"/>
            </w:tcBorders>
          </w:tcPr>
          <w:p>
            <w:pPr>
              <w:widowControl/>
              <w:jc w:val="center"/>
              <w:rPr>
                <w:rFonts w:ascii="宋体" w:eastAsia="宋体" w:hAnsi="宋体" w:cs="宋体" w:hint="eastAsia"/>
                <w:b w:val="0"/>
                <w:bCs w:val="0"/>
                <w:color w:val="000000"/>
                <w:kern w:val="0"/>
                <w:sz w:val="21"/>
                <w:szCs w:val="21"/>
              </w:rPr>
            </w:pPr>
          </w:p>
        </w:tc>
        <w:tc>
          <w:tcPr>
            <w:tcW w:w="709" w:type="dxa"/>
            <w:vMerge/>
            <w:tcBorders>
              <w:tl2br w:val="nil"/>
              <w:tr2bl w:val="nil"/>
            </w:tcBorders>
          </w:tcPr>
          <w:p>
            <w:pPr>
              <w:widowControl/>
              <w:jc w:val="center"/>
              <w:rPr>
                <w:rFonts w:ascii="宋体" w:eastAsia="宋体" w:hAnsi="宋体" w:cs="宋体" w:hint="eastAsia"/>
                <w:kern w:val="0"/>
                <w:sz w:val="21"/>
                <w:szCs w:val="21"/>
              </w:rPr>
            </w:pPr>
          </w:p>
        </w:tc>
        <w:tc>
          <w:tcPr>
            <w:tcW w:w="1418" w:type="dxa"/>
            <w:tcBorders>
              <w:tl2br w:val="nil"/>
              <w:tr2bl w:val="nil"/>
            </w:tcBorders>
          </w:tcPr>
          <w:p>
            <w:pPr>
              <w:widowControl/>
              <w:jc w:val="left"/>
              <w:rPr>
                <w:rFonts w:ascii="宋体" w:eastAsia="宋体" w:hAnsi="宋体" w:cs="宋体" w:hint="eastAsia"/>
                <w:kern w:val="0"/>
                <w:sz w:val="21"/>
                <w:szCs w:val="21"/>
              </w:rPr>
            </w:pPr>
            <w:r>
              <w:rPr>
                <w:rFonts w:ascii="宋体" w:eastAsia="宋体" w:hAnsi="宋体" w:cs="宋体" w:hint="eastAsia"/>
                <w:kern w:val="0"/>
                <w:sz w:val="21"/>
                <w:szCs w:val="21"/>
              </w:rPr>
              <w:t>内容一致性</w:t>
            </w:r>
          </w:p>
        </w:tc>
        <w:tc>
          <w:tcPr>
            <w:tcW w:w="708" w:type="dxa"/>
            <w:tcBorders>
              <w:tl2br w:val="nil"/>
              <w:tr2bl w:val="nil"/>
            </w:tcBorders>
          </w:tcPr>
          <w:p>
            <w:pPr>
              <w:widowControl/>
              <w:jc w:val="right"/>
              <w:rPr>
                <w:rFonts w:ascii="宋体" w:eastAsia="宋体" w:hAnsi="宋体" w:cs="宋体" w:hint="eastAsia"/>
                <w:kern w:val="0"/>
                <w:sz w:val="21"/>
                <w:szCs w:val="21"/>
              </w:rPr>
            </w:pPr>
            <w:r>
              <w:rPr>
                <w:rFonts w:ascii="宋体" w:eastAsia="宋体" w:hAnsi="宋体" w:cs="宋体" w:hint="eastAsia"/>
                <w:kern w:val="0"/>
                <w:sz w:val="21"/>
                <w:szCs w:val="21"/>
              </w:rPr>
              <w:t>40%</w:t>
            </w:r>
          </w:p>
        </w:tc>
        <w:tc>
          <w:tcPr>
            <w:tcW w:w="4390" w:type="dxa"/>
            <w:tcBorders>
              <w:tl2br w:val="nil"/>
              <w:tr2bl w:val="nil"/>
            </w:tcBorders>
            <w:vAlign w:val="center"/>
          </w:tcPr>
          <w:p>
            <w:pPr>
              <w:widowControl/>
              <w:rPr>
                <w:rFonts w:ascii="宋体" w:eastAsia="宋体" w:hAnsi="宋体" w:cs="宋体" w:hint="eastAsia"/>
                <w:kern w:val="0"/>
                <w:sz w:val="21"/>
                <w:szCs w:val="21"/>
              </w:rPr>
            </w:pPr>
            <w:r>
              <w:rPr>
                <w:rFonts w:ascii="宋体" w:eastAsia="宋体" w:hAnsi="宋体" w:cs="宋体" w:hint="eastAsia"/>
                <w:kern w:val="0"/>
                <w:sz w:val="21"/>
                <w:szCs w:val="21"/>
              </w:rPr>
              <w:t>气象灾害预警信息内容一致性</w:t>
            </w:r>
          </w:p>
        </w:tc>
      </w:tr>
      <w:tr>
        <w:tblPrEx>
          <w:tblW w:w="8359" w:type="dxa"/>
          <w:tblInd w:w="0" w:type="dxa"/>
          <w:tblLayout w:type="fixed"/>
          <w:tblCellMar>
            <w:top w:w="0" w:type="dxa"/>
            <w:left w:w="108" w:type="dxa"/>
            <w:bottom w:w="0" w:type="dxa"/>
            <w:right w:w="108" w:type="dxa"/>
          </w:tblCellMar>
        </w:tblPrEx>
        <w:trPr>
          <w:trHeight w:val="267"/>
        </w:trPr>
        <w:tc>
          <w:tcPr>
            <w:tcW w:w="1134" w:type="dxa"/>
            <w:vMerge/>
            <w:tcBorders>
              <w:tl2br w:val="nil"/>
              <w:tr2bl w:val="nil"/>
            </w:tcBorders>
          </w:tcPr>
          <w:p>
            <w:pPr>
              <w:widowControl/>
              <w:jc w:val="left"/>
              <w:rPr>
                <w:rFonts w:ascii="宋体" w:eastAsia="宋体" w:hAnsi="宋体" w:cs="宋体" w:hint="eastAsia"/>
                <w:b w:val="0"/>
                <w:bCs w:val="0"/>
                <w:color w:val="000000"/>
                <w:kern w:val="0"/>
                <w:sz w:val="21"/>
                <w:szCs w:val="21"/>
              </w:rPr>
            </w:pPr>
          </w:p>
        </w:tc>
        <w:tc>
          <w:tcPr>
            <w:tcW w:w="709" w:type="dxa"/>
            <w:vMerge/>
            <w:tcBorders>
              <w:tl2br w:val="nil"/>
              <w:tr2bl w:val="nil"/>
            </w:tcBorders>
          </w:tcPr>
          <w:p>
            <w:pPr>
              <w:widowControl/>
              <w:jc w:val="left"/>
              <w:rPr>
                <w:rFonts w:ascii="宋体" w:eastAsia="宋体" w:hAnsi="宋体" w:cs="宋体" w:hint="eastAsia"/>
                <w:kern w:val="0"/>
                <w:sz w:val="21"/>
                <w:szCs w:val="21"/>
              </w:rPr>
            </w:pPr>
          </w:p>
        </w:tc>
        <w:tc>
          <w:tcPr>
            <w:tcW w:w="1418" w:type="dxa"/>
            <w:tcBorders>
              <w:tl2br w:val="nil"/>
              <w:tr2bl w:val="nil"/>
            </w:tcBorders>
          </w:tcPr>
          <w:p>
            <w:pPr>
              <w:widowControl/>
              <w:jc w:val="left"/>
              <w:rPr>
                <w:rFonts w:ascii="宋体" w:eastAsia="宋体" w:hAnsi="宋体" w:cs="宋体" w:hint="eastAsia"/>
                <w:kern w:val="0"/>
                <w:sz w:val="21"/>
                <w:szCs w:val="21"/>
              </w:rPr>
            </w:pPr>
            <w:r>
              <w:rPr>
                <w:rFonts w:ascii="宋体" w:eastAsia="宋体" w:hAnsi="宋体" w:cs="宋体" w:hint="eastAsia"/>
                <w:kern w:val="0"/>
                <w:sz w:val="21"/>
                <w:szCs w:val="21"/>
              </w:rPr>
              <w:t>传播及时性</w:t>
            </w:r>
          </w:p>
        </w:tc>
        <w:tc>
          <w:tcPr>
            <w:tcW w:w="708" w:type="dxa"/>
            <w:tcBorders>
              <w:tl2br w:val="nil"/>
              <w:tr2bl w:val="nil"/>
            </w:tcBorders>
          </w:tcPr>
          <w:p>
            <w:pPr>
              <w:widowControl/>
              <w:jc w:val="right"/>
              <w:rPr>
                <w:rFonts w:ascii="宋体" w:eastAsia="宋体" w:hAnsi="宋体" w:cs="宋体" w:hint="eastAsia"/>
                <w:kern w:val="0"/>
                <w:sz w:val="21"/>
                <w:szCs w:val="21"/>
              </w:rPr>
            </w:pPr>
            <w:r>
              <w:rPr>
                <w:rFonts w:ascii="宋体" w:eastAsia="宋体" w:hAnsi="宋体" w:cs="宋体" w:hint="eastAsia"/>
                <w:kern w:val="0"/>
                <w:sz w:val="21"/>
                <w:szCs w:val="21"/>
              </w:rPr>
              <w:t>30%</w:t>
            </w:r>
          </w:p>
        </w:tc>
        <w:tc>
          <w:tcPr>
            <w:tcW w:w="4390" w:type="dxa"/>
            <w:tcBorders>
              <w:tl2br w:val="nil"/>
              <w:tr2bl w:val="nil"/>
            </w:tcBorders>
            <w:vAlign w:val="center"/>
          </w:tcPr>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气象灾害预警信息传播及时性</w:t>
            </w:r>
          </w:p>
        </w:tc>
      </w:tr>
      <w:tr>
        <w:tblPrEx>
          <w:tblW w:w="8359" w:type="dxa"/>
          <w:tblInd w:w="0" w:type="dxa"/>
          <w:tblLayout w:type="fixed"/>
          <w:tblCellMar>
            <w:top w:w="0" w:type="dxa"/>
            <w:left w:w="108" w:type="dxa"/>
            <w:bottom w:w="0" w:type="dxa"/>
            <w:right w:w="108" w:type="dxa"/>
          </w:tblCellMar>
        </w:tblPrEx>
        <w:trPr>
          <w:trHeight w:val="431"/>
        </w:trPr>
        <w:tc>
          <w:tcPr>
            <w:tcW w:w="1134" w:type="dxa"/>
            <w:vMerge/>
            <w:tcBorders>
              <w:tl2br w:val="nil"/>
              <w:tr2bl w:val="nil"/>
            </w:tcBorders>
          </w:tcPr>
          <w:p>
            <w:pPr>
              <w:widowControl/>
              <w:jc w:val="left"/>
              <w:rPr>
                <w:rFonts w:ascii="宋体" w:eastAsia="宋体" w:hAnsi="宋体" w:cs="宋体" w:hint="eastAsia"/>
                <w:b w:val="0"/>
                <w:bCs w:val="0"/>
                <w:color w:val="000000"/>
                <w:kern w:val="0"/>
                <w:sz w:val="21"/>
                <w:szCs w:val="21"/>
              </w:rPr>
            </w:pPr>
          </w:p>
        </w:tc>
        <w:tc>
          <w:tcPr>
            <w:tcW w:w="709" w:type="dxa"/>
            <w:vMerge/>
            <w:tcBorders>
              <w:tl2br w:val="nil"/>
              <w:tr2bl w:val="nil"/>
            </w:tcBorders>
          </w:tcPr>
          <w:p>
            <w:pPr>
              <w:widowControl/>
              <w:jc w:val="left"/>
              <w:rPr>
                <w:rFonts w:ascii="宋体" w:eastAsia="宋体" w:hAnsi="宋体" w:cs="宋体" w:hint="eastAsia"/>
                <w:kern w:val="0"/>
                <w:sz w:val="21"/>
                <w:szCs w:val="21"/>
              </w:rPr>
            </w:pPr>
          </w:p>
        </w:tc>
        <w:tc>
          <w:tcPr>
            <w:tcW w:w="1418" w:type="dxa"/>
            <w:tcBorders>
              <w:tl2br w:val="nil"/>
              <w:tr2bl w:val="nil"/>
            </w:tcBorders>
          </w:tcPr>
          <w:p>
            <w:pPr>
              <w:widowControl/>
              <w:jc w:val="left"/>
              <w:rPr>
                <w:rFonts w:ascii="宋体" w:eastAsia="宋体" w:hAnsi="宋体" w:cs="宋体" w:hint="eastAsia"/>
                <w:kern w:val="0"/>
                <w:sz w:val="21"/>
                <w:szCs w:val="21"/>
              </w:rPr>
            </w:pPr>
            <w:r>
              <w:rPr>
                <w:rFonts w:ascii="宋体" w:eastAsia="宋体" w:hAnsi="宋体" w:cs="宋体" w:hint="eastAsia"/>
                <w:kern w:val="0"/>
                <w:sz w:val="21"/>
                <w:szCs w:val="21"/>
              </w:rPr>
              <w:t>信息完整性</w:t>
            </w:r>
          </w:p>
        </w:tc>
        <w:tc>
          <w:tcPr>
            <w:tcW w:w="708" w:type="dxa"/>
            <w:tcBorders>
              <w:tl2br w:val="nil"/>
              <w:tr2bl w:val="nil"/>
            </w:tcBorders>
          </w:tcPr>
          <w:p>
            <w:pPr>
              <w:widowControl/>
              <w:jc w:val="right"/>
              <w:rPr>
                <w:rFonts w:ascii="宋体" w:eastAsia="宋体" w:hAnsi="宋体" w:cs="宋体" w:hint="eastAsia"/>
                <w:kern w:val="0"/>
                <w:sz w:val="21"/>
                <w:szCs w:val="21"/>
              </w:rPr>
            </w:pPr>
            <w:r>
              <w:rPr>
                <w:rFonts w:ascii="宋体" w:eastAsia="宋体" w:hAnsi="宋体" w:cs="宋体" w:hint="eastAsia"/>
                <w:kern w:val="0"/>
                <w:sz w:val="21"/>
                <w:szCs w:val="21"/>
              </w:rPr>
              <w:t>25%</w:t>
            </w:r>
          </w:p>
        </w:tc>
        <w:tc>
          <w:tcPr>
            <w:tcW w:w="4390" w:type="dxa"/>
            <w:tcBorders>
              <w:tl2br w:val="nil"/>
              <w:tr2bl w:val="nil"/>
            </w:tcBorders>
            <w:vAlign w:val="center"/>
          </w:tcPr>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（1）是否标注发布时间</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（2）是否标注发布机构</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（3）是否标注信息来源</w:t>
            </w:r>
          </w:p>
          <w:p>
            <w:pPr>
              <w:widowControl/>
              <w:jc w:val="both"/>
              <w:rPr>
                <w:rFonts w:ascii="宋体" w:eastAsia="宋体" w:hAnsi="宋体" w:cs="宋体" w:hint="eastAsia"/>
                <w:kern w:val="0"/>
                <w:sz w:val="21"/>
                <w:szCs w:val="21"/>
              </w:rPr>
            </w:pPr>
            <w:r>
              <w:rPr>
                <w:rFonts w:ascii="宋体" w:eastAsia="宋体" w:hAnsi="宋体" w:cs="宋体" w:hint="eastAsia"/>
                <w:kern w:val="0"/>
                <w:sz w:val="21"/>
                <w:szCs w:val="21"/>
              </w:rPr>
              <w:t>（4）标注发布机构是否规范</w:t>
            </w:r>
          </w:p>
        </w:tc>
      </w:tr>
      <w:tr>
        <w:tblPrEx>
          <w:tblW w:w="8359" w:type="dxa"/>
          <w:tblInd w:w="0" w:type="dxa"/>
          <w:tblLayout w:type="fixed"/>
          <w:tblCellMar>
            <w:top w:w="0" w:type="dxa"/>
            <w:left w:w="108" w:type="dxa"/>
            <w:bottom w:w="0" w:type="dxa"/>
            <w:right w:w="108" w:type="dxa"/>
          </w:tblCellMar>
        </w:tblPrEx>
        <w:trPr>
          <w:trHeight w:val="615"/>
        </w:trPr>
        <w:tc>
          <w:tcPr>
            <w:tcW w:w="1134" w:type="dxa"/>
            <w:vMerge w:val="restart"/>
            <w:tcBorders>
              <w:tl2br w:val="nil"/>
              <w:tr2bl w:val="nil"/>
            </w:tcBorders>
          </w:tcPr>
          <w:p>
            <w:pPr>
              <w:widowControl/>
              <w:jc w:val="center"/>
              <w:rPr>
                <w:rFonts w:ascii="宋体" w:eastAsia="宋体" w:hAnsi="宋体" w:cs="宋体" w:hint="eastAsia"/>
                <w:b/>
                <w:bCs/>
                <w:color w:val="000000"/>
                <w:kern w:val="0"/>
                <w:sz w:val="21"/>
                <w:szCs w:val="21"/>
              </w:rPr>
            </w:pPr>
            <w:r>
              <w:rPr>
                <w:rFonts w:ascii="宋体" w:eastAsia="宋体" w:hAnsi="宋体" w:cs="宋体" w:hint="eastAsia"/>
                <w:b/>
                <w:bCs/>
                <w:color w:val="000000"/>
                <w:kern w:val="0"/>
                <w:sz w:val="21"/>
                <w:szCs w:val="21"/>
              </w:rPr>
              <w:t>内容</w:t>
            </w:r>
          </w:p>
          <w:p>
            <w:pPr>
              <w:widowControl/>
              <w:jc w:val="center"/>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丰富性</w:t>
            </w:r>
          </w:p>
        </w:tc>
        <w:tc>
          <w:tcPr>
            <w:tcW w:w="709" w:type="dxa"/>
            <w:vMerge w:val="restart"/>
            <w:tcBorders>
              <w:tl2br w:val="nil"/>
              <w:tr2bl w:val="nil"/>
            </w:tcBorders>
          </w:tcPr>
          <w:p>
            <w:pPr>
              <w:widowControl/>
              <w:jc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30%</w:t>
            </w:r>
          </w:p>
        </w:tc>
        <w:tc>
          <w:tcPr>
            <w:tcW w:w="1418" w:type="dxa"/>
            <w:tcBorders>
              <w:tl2br w:val="nil"/>
              <w:tr2bl w:val="nil"/>
            </w:tcBorders>
          </w:tcPr>
          <w:p>
            <w:pPr>
              <w:widowControl/>
              <w:jc w:val="left"/>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产品数量（种类）</w:t>
            </w:r>
          </w:p>
        </w:tc>
        <w:tc>
          <w:tcPr>
            <w:tcW w:w="708" w:type="dxa"/>
            <w:tcBorders>
              <w:tl2br w:val="nil"/>
              <w:tr2bl w:val="nil"/>
            </w:tcBorders>
          </w:tcPr>
          <w:p>
            <w:pPr>
              <w:widowControl/>
              <w:jc w:val="right"/>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40%</w:t>
            </w:r>
          </w:p>
        </w:tc>
        <w:tc>
          <w:tcPr>
            <w:tcW w:w="4390"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（1）预报预警产品</w:t>
            </w:r>
          </w:p>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（2）</w:t>
            </w:r>
            <w:r>
              <w:rPr>
                <w:rFonts w:ascii="宋体" w:eastAsia="宋体" w:hAnsi="宋体" w:cs="宋体" w:hint="eastAsia"/>
                <w:color w:val="000000"/>
                <w:kern w:val="0"/>
                <w:sz w:val="21"/>
                <w:szCs w:val="21"/>
                <w:lang w:eastAsia="zh-CN"/>
              </w:rPr>
              <w:t>气象</w:t>
            </w:r>
            <w:r>
              <w:rPr>
                <w:rFonts w:ascii="宋体" w:eastAsia="宋体" w:hAnsi="宋体" w:cs="宋体" w:hint="eastAsia"/>
                <w:color w:val="000000"/>
                <w:kern w:val="0"/>
                <w:sz w:val="21"/>
                <w:szCs w:val="21"/>
              </w:rPr>
              <w:t>指数</w:t>
            </w:r>
          </w:p>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（3）天气实况</w:t>
            </w:r>
          </w:p>
        </w:tc>
      </w:tr>
      <w:tr>
        <w:tblPrEx>
          <w:tblW w:w="8359" w:type="dxa"/>
          <w:tblInd w:w="0" w:type="dxa"/>
          <w:tblLayout w:type="fixed"/>
          <w:tblCellMar>
            <w:top w:w="0" w:type="dxa"/>
            <w:left w:w="108" w:type="dxa"/>
            <w:bottom w:w="0" w:type="dxa"/>
            <w:right w:w="108" w:type="dxa"/>
          </w:tblCellMar>
        </w:tblPrEx>
        <w:trPr>
          <w:trHeight w:val="1005"/>
        </w:trPr>
        <w:tc>
          <w:tcPr>
            <w:tcW w:w="1134" w:type="dxa"/>
            <w:vMerge/>
            <w:tcBorders>
              <w:tl2br w:val="nil"/>
              <w:tr2bl w:val="nil"/>
            </w:tcBorders>
          </w:tcPr>
          <w:p>
            <w:pPr>
              <w:widowControl/>
              <w:jc w:val="left"/>
              <w:rPr>
                <w:rFonts w:ascii="宋体" w:eastAsia="宋体" w:hAnsi="宋体" w:cs="宋体" w:hint="eastAsia"/>
                <w:b w:val="0"/>
                <w:bCs w:val="0"/>
                <w:color w:val="000000"/>
                <w:kern w:val="0"/>
                <w:sz w:val="21"/>
                <w:szCs w:val="21"/>
              </w:rPr>
            </w:pPr>
          </w:p>
        </w:tc>
        <w:tc>
          <w:tcPr>
            <w:tcW w:w="709" w:type="dxa"/>
            <w:vMerge/>
            <w:tcBorders>
              <w:tl2br w:val="nil"/>
              <w:tr2bl w:val="nil"/>
            </w:tcBorders>
          </w:tcPr>
          <w:p>
            <w:pPr>
              <w:widowControl/>
              <w:jc w:val="left"/>
              <w:rPr>
                <w:rFonts w:ascii="宋体" w:eastAsia="宋体" w:hAnsi="宋体" w:cs="宋体" w:hint="eastAsia"/>
                <w:color w:val="000000"/>
                <w:kern w:val="0"/>
                <w:sz w:val="21"/>
                <w:szCs w:val="21"/>
              </w:rPr>
            </w:pPr>
          </w:p>
        </w:tc>
        <w:tc>
          <w:tcPr>
            <w:tcW w:w="1418" w:type="dxa"/>
            <w:tcBorders>
              <w:tl2br w:val="nil"/>
              <w:tr2bl w:val="nil"/>
            </w:tcBorders>
          </w:tcPr>
          <w:p>
            <w:pPr>
              <w:widowControl/>
              <w:jc w:val="left"/>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精细度</w:t>
            </w:r>
          </w:p>
        </w:tc>
        <w:tc>
          <w:tcPr>
            <w:tcW w:w="708" w:type="dxa"/>
            <w:tcBorders>
              <w:tl2br w:val="nil"/>
              <w:tr2bl w:val="nil"/>
            </w:tcBorders>
          </w:tcPr>
          <w:p>
            <w:pPr>
              <w:widowControl/>
              <w:jc w:val="right"/>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40%</w:t>
            </w:r>
          </w:p>
        </w:tc>
        <w:tc>
          <w:tcPr>
            <w:tcW w:w="4390"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（1）预报产品时间精度</w:t>
            </w:r>
          </w:p>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（2）预报站点数量</w:t>
            </w:r>
          </w:p>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（3）预报产品更新频次</w:t>
            </w:r>
          </w:p>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（4）实况产品更新频次</w:t>
            </w:r>
          </w:p>
        </w:tc>
      </w:tr>
      <w:tr>
        <w:tblPrEx>
          <w:tblW w:w="8359" w:type="dxa"/>
          <w:tblInd w:w="0" w:type="dxa"/>
          <w:tblLayout w:type="fixed"/>
          <w:tblCellMar>
            <w:top w:w="0" w:type="dxa"/>
            <w:left w:w="108" w:type="dxa"/>
            <w:bottom w:w="0" w:type="dxa"/>
            <w:right w:w="108" w:type="dxa"/>
          </w:tblCellMar>
        </w:tblPrEx>
        <w:trPr>
          <w:trHeight w:val="568"/>
        </w:trPr>
        <w:tc>
          <w:tcPr>
            <w:tcW w:w="1134" w:type="dxa"/>
            <w:vMerge/>
            <w:tcBorders>
              <w:tl2br w:val="nil"/>
              <w:tr2bl w:val="nil"/>
            </w:tcBorders>
          </w:tcPr>
          <w:p>
            <w:pPr>
              <w:widowControl/>
              <w:jc w:val="left"/>
              <w:rPr>
                <w:rFonts w:ascii="宋体" w:eastAsia="宋体" w:hAnsi="宋体" w:cs="宋体" w:hint="eastAsia"/>
                <w:b w:val="0"/>
                <w:bCs w:val="0"/>
                <w:color w:val="000000"/>
                <w:kern w:val="0"/>
                <w:sz w:val="21"/>
                <w:szCs w:val="21"/>
              </w:rPr>
            </w:pPr>
          </w:p>
        </w:tc>
        <w:tc>
          <w:tcPr>
            <w:tcW w:w="709" w:type="dxa"/>
            <w:vMerge/>
            <w:tcBorders>
              <w:tl2br w:val="nil"/>
              <w:tr2bl w:val="nil"/>
            </w:tcBorders>
          </w:tcPr>
          <w:p>
            <w:pPr>
              <w:widowControl/>
              <w:jc w:val="left"/>
              <w:rPr>
                <w:rFonts w:ascii="宋体" w:eastAsia="宋体" w:hAnsi="宋体" w:cs="宋体" w:hint="eastAsia"/>
                <w:color w:val="000000"/>
                <w:kern w:val="0"/>
                <w:sz w:val="21"/>
                <w:szCs w:val="21"/>
              </w:rPr>
            </w:pPr>
          </w:p>
        </w:tc>
        <w:tc>
          <w:tcPr>
            <w:tcW w:w="1418" w:type="dxa"/>
            <w:tcBorders>
              <w:tl2br w:val="nil"/>
              <w:tr2bl w:val="nil"/>
            </w:tcBorders>
          </w:tcPr>
          <w:p>
            <w:pPr>
              <w:widowControl/>
              <w:jc w:val="left"/>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表现形式</w:t>
            </w:r>
          </w:p>
        </w:tc>
        <w:tc>
          <w:tcPr>
            <w:tcW w:w="708" w:type="dxa"/>
            <w:tcBorders>
              <w:tl2br w:val="nil"/>
              <w:tr2bl w:val="nil"/>
            </w:tcBorders>
          </w:tcPr>
          <w:p>
            <w:pPr>
              <w:widowControl/>
              <w:jc w:val="right"/>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20%</w:t>
            </w:r>
          </w:p>
        </w:tc>
        <w:tc>
          <w:tcPr>
            <w:tcW w:w="4390"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auto"/>
                <w:kern w:val="0"/>
                <w:sz w:val="21"/>
                <w:szCs w:val="21"/>
              </w:rPr>
              <w:t>实况、预报、预警、指数、云图、雷达等产品的表现形式（</w:t>
            </w:r>
            <w:r>
              <w:rPr>
                <w:rFonts w:ascii="宋体" w:eastAsia="宋体" w:hAnsi="宋体" w:cs="宋体" w:hint="eastAsia"/>
                <w:color w:val="000000" w:themeColor="text1"/>
                <w:kern w:val="0"/>
                <w:sz w:val="21"/>
                <w:szCs w:val="21"/>
                <w14:textFill>
                  <w14:solidFill>
                    <w14:schemeClr w14:val="tx1"/>
                  </w14:solidFill>
                </w14:textFill>
              </w:rPr>
              <w:t>文字、</w:t>
            </w:r>
            <w:r>
              <w:rPr>
                <w:rFonts w:ascii="宋体" w:eastAsia="宋体" w:hAnsi="宋体" w:cs="宋体" w:hint="eastAsia"/>
                <w:color w:val="auto"/>
                <w:kern w:val="0"/>
                <w:sz w:val="21"/>
                <w:szCs w:val="21"/>
              </w:rPr>
              <w:t>图</w:t>
            </w:r>
            <w:r>
              <w:rPr>
                <w:rFonts w:ascii="宋体" w:eastAsia="宋体" w:hAnsi="宋体" w:cs="宋体" w:hint="eastAsia"/>
                <w:color w:val="auto"/>
                <w:kern w:val="0"/>
                <w:sz w:val="21"/>
                <w:szCs w:val="21"/>
                <w:lang w:eastAsia="zh-CN"/>
              </w:rPr>
              <w:t>标</w:t>
            </w:r>
            <w:r>
              <w:rPr>
                <w:rFonts w:ascii="宋体" w:eastAsia="宋体" w:hAnsi="宋体" w:cs="宋体" w:hint="eastAsia"/>
                <w:color w:val="auto"/>
                <w:kern w:val="0"/>
                <w:sz w:val="21"/>
                <w:szCs w:val="21"/>
              </w:rPr>
              <w:t>、</w:t>
            </w:r>
            <w:r>
              <w:rPr>
                <w:rFonts w:ascii="宋体" w:eastAsia="宋体" w:hAnsi="宋体" w:cs="宋体" w:hint="eastAsia"/>
                <w:color w:val="000000" w:themeColor="text1"/>
                <w:kern w:val="0"/>
                <w:sz w:val="21"/>
                <w:szCs w:val="21"/>
                <w14:textFill>
                  <w14:solidFill>
                    <w14:schemeClr w14:val="tx1"/>
                  </w14:solidFill>
                </w14:textFill>
              </w:rPr>
              <w:t>图形、</w:t>
            </w:r>
            <w:r>
              <w:rPr>
                <w:rFonts w:ascii="宋体" w:eastAsia="宋体" w:hAnsi="宋体" w:cs="宋体" w:hint="eastAsia"/>
                <w:color w:val="auto"/>
                <w:kern w:val="0"/>
                <w:sz w:val="21"/>
                <w:szCs w:val="21"/>
              </w:rPr>
              <w:t>动画、视频和GIS等）</w:t>
            </w:r>
            <w:r>
              <w:rPr>
                <w:rFonts w:ascii="宋体" w:eastAsia="宋体" w:hAnsi="宋体" w:cs="宋体" w:hint="eastAsia"/>
                <w:color w:val="auto"/>
                <w:kern w:val="0"/>
                <w:sz w:val="21"/>
                <w:szCs w:val="21"/>
                <w:lang w:eastAsia="zh-CN"/>
              </w:rPr>
              <w:t>种类数</w:t>
            </w:r>
          </w:p>
        </w:tc>
      </w:tr>
    </w:tbl>
    <w:p>
      <w:pPr>
        <w:spacing w:line="560" w:lineRule="exact"/>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表2 新媒体气象服务质量定性评价指标</w:t>
      </w:r>
    </w:p>
    <w:tbl>
      <w:tblPr>
        <w:tblStyle w:val="21"/>
        <w:tblW w:w="83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29"/>
        <w:gridCol w:w="2138"/>
        <w:gridCol w:w="5092"/>
      </w:tblGrid>
      <w:tr>
        <w:tblPrEx>
          <w:tblW w:w="83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129" w:type="dxa"/>
            <w:tcBorders>
              <w:bottom w:val="single" w:sz="4" w:space="0" w:color="7F7F7F" w:themeColor="text1" w:themeTint="80"/>
              <w:insideH w:val="single" w:sz="4" w:space="0" w:color="auto"/>
              <w:tl2br w:val="nil"/>
              <w:tr2bl w:val="nil"/>
            </w:tcBorders>
            <w:vAlign w:val="center"/>
          </w:tcPr>
          <w:p>
            <w:pPr>
              <w:widowControl/>
              <w:jc w:val="both"/>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一级指标</w:t>
            </w:r>
          </w:p>
        </w:tc>
        <w:tc>
          <w:tcPr>
            <w:tcW w:w="2138" w:type="dxa"/>
            <w:tcBorders>
              <w:bottom w:val="single" w:sz="4" w:space="0" w:color="7F7F7F" w:themeColor="text1" w:themeTint="80"/>
              <w:insideH w:val="single" w:sz="4" w:space="0" w:color="auto"/>
              <w:tl2br w:val="nil"/>
              <w:tr2bl w:val="nil"/>
            </w:tcBorders>
            <w:vAlign w:val="center"/>
          </w:tcPr>
          <w:p>
            <w:pPr>
              <w:widowControl/>
              <w:jc w:val="both"/>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二级指标</w:t>
            </w:r>
          </w:p>
        </w:tc>
        <w:tc>
          <w:tcPr>
            <w:tcW w:w="5092" w:type="dxa"/>
            <w:tcBorders>
              <w:bottom w:val="single" w:sz="4" w:space="0" w:color="7F7F7F" w:themeColor="text1" w:themeTint="80"/>
              <w:insideH w:val="single" w:sz="4" w:space="0" w:color="auto"/>
              <w:tl2br w:val="nil"/>
              <w:tr2bl w:val="nil"/>
            </w:tcBorders>
            <w:vAlign w:val="center"/>
          </w:tcPr>
          <w:p>
            <w:pPr>
              <w:widowControl/>
              <w:jc w:val="both"/>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评价因子</w:t>
            </w:r>
          </w:p>
        </w:tc>
      </w:tr>
      <w:tr>
        <w:tblPrEx>
          <w:tblW w:w="8359" w:type="dxa"/>
          <w:tblInd w:w="0" w:type="dxa"/>
          <w:tblLayout w:type="fixed"/>
          <w:tblCellMar>
            <w:top w:w="0" w:type="dxa"/>
            <w:left w:w="108" w:type="dxa"/>
            <w:bottom w:w="0" w:type="dxa"/>
            <w:right w:w="108" w:type="dxa"/>
          </w:tblCellMar>
        </w:tblPrEx>
        <w:trPr>
          <w:trHeight w:val="530"/>
        </w:trPr>
        <w:tc>
          <w:tcPr>
            <w:tcW w:w="1129" w:type="dxa"/>
            <w:vMerge w:val="restart"/>
            <w:tcBorders>
              <w:tl2br w:val="nil"/>
              <w:tr2bl w:val="nil"/>
            </w:tcBorders>
            <w:vAlign w:val="center"/>
          </w:tcPr>
          <w:p>
            <w:pPr>
              <w:widowControl/>
              <w:jc w:val="center"/>
              <w:rPr>
                <w:rFonts w:ascii="宋体" w:eastAsia="宋体" w:hAnsi="宋体" w:cs="宋体" w:hint="eastAsia"/>
                <w:b w:val="0"/>
                <w:bCs w:val="0"/>
                <w:color w:val="000000"/>
                <w:kern w:val="0"/>
                <w:sz w:val="21"/>
                <w:szCs w:val="21"/>
              </w:rPr>
            </w:pPr>
            <w:r>
              <w:rPr>
                <w:rFonts w:ascii="宋体" w:eastAsia="宋体" w:hAnsi="宋体" w:cs="宋体" w:hint="eastAsia"/>
                <w:b/>
                <w:bCs/>
                <w:color w:val="000000"/>
                <w:kern w:val="0"/>
                <w:sz w:val="21"/>
                <w:szCs w:val="21"/>
              </w:rPr>
              <w:t>用户行为</w:t>
            </w:r>
          </w:p>
        </w:tc>
        <w:tc>
          <w:tcPr>
            <w:tcW w:w="2138"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使用总时长</w:t>
            </w:r>
          </w:p>
        </w:tc>
        <w:tc>
          <w:tcPr>
            <w:tcW w:w="5092"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占屏总时长（亿分钟），表征用户使用APP时长的总量指标</w:t>
            </w:r>
          </w:p>
        </w:tc>
      </w:tr>
      <w:tr>
        <w:tblPrEx>
          <w:tblW w:w="8359" w:type="dxa"/>
          <w:tblInd w:w="0" w:type="dxa"/>
          <w:tblLayout w:type="fixed"/>
          <w:tblCellMar>
            <w:top w:w="0" w:type="dxa"/>
            <w:left w:w="108" w:type="dxa"/>
            <w:bottom w:w="0" w:type="dxa"/>
            <w:right w:w="108" w:type="dxa"/>
          </w:tblCellMar>
        </w:tblPrEx>
        <w:trPr>
          <w:trHeight w:val="356"/>
        </w:trPr>
        <w:tc>
          <w:tcPr>
            <w:tcW w:w="1129" w:type="dxa"/>
            <w:vMerge/>
            <w:tcBorders>
              <w:tl2br w:val="nil"/>
              <w:tr2bl w:val="nil"/>
            </w:tcBorders>
            <w:vAlign w:val="center"/>
          </w:tcPr>
          <w:p>
            <w:pPr>
              <w:widowControl/>
              <w:jc w:val="both"/>
              <w:rPr>
                <w:rFonts w:ascii="宋体" w:eastAsia="宋体" w:hAnsi="宋体" w:cs="宋体" w:hint="eastAsia"/>
                <w:b w:val="0"/>
                <w:bCs w:val="0"/>
                <w:color w:val="000000"/>
                <w:kern w:val="0"/>
                <w:sz w:val="21"/>
                <w:szCs w:val="21"/>
              </w:rPr>
            </w:pPr>
          </w:p>
        </w:tc>
        <w:tc>
          <w:tcPr>
            <w:tcW w:w="2138"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人均日均使用时长</w:t>
            </w:r>
          </w:p>
        </w:tc>
        <w:tc>
          <w:tcPr>
            <w:tcW w:w="5092"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lang w:eastAsia="zh-CN"/>
              </w:rPr>
              <w:t>触达人均</w:t>
            </w:r>
            <w:r>
              <w:rPr>
                <w:rFonts w:ascii="宋体" w:eastAsia="宋体" w:hAnsi="宋体" w:cs="宋体" w:hint="eastAsia"/>
                <w:color w:val="000000"/>
                <w:kern w:val="0"/>
                <w:sz w:val="21"/>
                <w:szCs w:val="21"/>
              </w:rPr>
              <w:t>日均占屏时长（分钟），表征用户使用APP时长的单量指标</w:t>
            </w:r>
          </w:p>
        </w:tc>
      </w:tr>
      <w:tr>
        <w:tblPrEx>
          <w:tblW w:w="8359" w:type="dxa"/>
          <w:tblInd w:w="0" w:type="dxa"/>
          <w:tblLayout w:type="fixed"/>
          <w:tblCellMar>
            <w:top w:w="0" w:type="dxa"/>
            <w:left w:w="108" w:type="dxa"/>
            <w:bottom w:w="0" w:type="dxa"/>
            <w:right w:w="108" w:type="dxa"/>
          </w:tblCellMar>
        </w:tblPrEx>
        <w:trPr>
          <w:trHeight w:val="291"/>
        </w:trPr>
        <w:tc>
          <w:tcPr>
            <w:tcW w:w="1129" w:type="dxa"/>
            <w:vMerge/>
            <w:tcBorders>
              <w:tl2br w:val="nil"/>
              <w:tr2bl w:val="nil"/>
            </w:tcBorders>
            <w:vAlign w:val="center"/>
          </w:tcPr>
          <w:p>
            <w:pPr>
              <w:widowControl/>
              <w:jc w:val="both"/>
              <w:rPr>
                <w:rFonts w:ascii="宋体" w:eastAsia="宋体" w:hAnsi="宋体" w:cs="宋体" w:hint="eastAsia"/>
                <w:b w:val="0"/>
                <w:bCs w:val="0"/>
                <w:color w:val="000000"/>
                <w:kern w:val="0"/>
                <w:sz w:val="21"/>
                <w:szCs w:val="21"/>
              </w:rPr>
            </w:pPr>
          </w:p>
        </w:tc>
        <w:tc>
          <w:tcPr>
            <w:tcW w:w="2138"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日均人均使用频次</w:t>
            </w:r>
          </w:p>
        </w:tc>
        <w:tc>
          <w:tcPr>
            <w:tcW w:w="5092" w:type="dxa"/>
            <w:tcBorders>
              <w:tl2br w:val="nil"/>
              <w:tr2bl w:val="nil"/>
            </w:tcBorders>
            <w:vAlign w:val="center"/>
          </w:tcPr>
          <w:p>
            <w:pPr>
              <w:widowControl/>
              <w:jc w:val="both"/>
              <w:rPr>
                <w:rFonts w:ascii="宋体" w:eastAsia="宋体" w:hAnsi="宋体" w:cs="宋体" w:hint="eastAsia"/>
                <w:color w:val="000000" w:themeColor="text1"/>
                <w:kern w:val="0"/>
                <w:sz w:val="21"/>
                <w:szCs w:val="21"/>
                <w14:textFill>
                  <w14:solidFill>
                    <w14:schemeClr w14:val="tx1"/>
                  </w14:solidFill>
                </w14:textFill>
              </w:rPr>
            </w:pPr>
            <w:r>
              <w:rPr>
                <w:rFonts w:ascii="宋体" w:eastAsia="宋体" w:hAnsi="宋体" w:cs="宋体" w:hint="eastAsia"/>
                <w:color w:val="000000"/>
                <w:kern w:val="0"/>
                <w:sz w:val="21"/>
                <w:szCs w:val="21"/>
              </w:rPr>
              <w:t>触达人均每天打开次数</w:t>
            </w:r>
            <w:r>
              <w:rPr>
                <w:rFonts w:ascii="宋体" w:eastAsia="宋体" w:hAnsi="宋体" w:cs="宋体" w:hint="eastAsia"/>
                <w:color w:val="000000" w:themeColor="text1"/>
                <w:kern w:val="0"/>
                <w:sz w:val="21"/>
                <w:szCs w:val="21"/>
                <w14:textFill>
                  <w14:solidFill>
                    <w14:schemeClr w14:val="tx1"/>
                  </w14:solidFill>
                </w14:textFill>
              </w:rPr>
              <w:t>，</w:t>
            </w:r>
            <w:r>
              <w:rPr>
                <w:rFonts w:ascii="宋体" w:eastAsia="宋体" w:hAnsi="宋体" w:cs="宋体" w:hint="eastAsia"/>
                <w:color w:val="000000"/>
                <w:kern w:val="0"/>
                <w:sz w:val="21"/>
                <w:szCs w:val="21"/>
              </w:rPr>
              <w:t>表征用户使用APP的日频次指标</w:t>
            </w:r>
          </w:p>
        </w:tc>
      </w:tr>
      <w:tr>
        <w:tblPrEx>
          <w:tblW w:w="8359" w:type="dxa"/>
          <w:tblInd w:w="0" w:type="dxa"/>
          <w:tblLayout w:type="fixed"/>
          <w:tblCellMar>
            <w:top w:w="0" w:type="dxa"/>
            <w:left w:w="108" w:type="dxa"/>
            <w:bottom w:w="0" w:type="dxa"/>
            <w:right w:w="108" w:type="dxa"/>
          </w:tblCellMar>
        </w:tblPrEx>
        <w:trPr>
          <w:trHeight w:val="291"/>
        </w:trPr>
        <w:tc>
          <w:tcPr>
            <w:tcW w:w="1129" w:type="dxa"/>
            <w:vMerge/>
            <w:tcBorders>
              <w:tl2br w:val="nil"/>
              <w:tr2bl w:val="nil"/>
            </w:tcBorders>
            <w:vAlign w:val="center"/>
          </w:tcPr>
          <w:p>
            <w:pPr>
              <w:widowControl/>
              <w:jc w:val="both"/>
              <w:rPr>
                <w:rFonts w:ascii="宋体" w:eastAsia="宋体" w:hAnsi="宋体" w:cs="宋体" w:hint="eastAsia"/>
                <w:b w:val="0"/>
                <w:bCs w:val="0"/>
                <w:color w:val="000000"/>
                <w:kern w:val="0"/>
                <w:sz w:val="21"/>
                <w:szCs w:val="21"/>
              </w:rPr>
            </w:pPr>
          </w:p>
        </w:tc>
        <w:tc>
          <w:tcPr>
            <w:tcW w:w="2138"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月人均使用天数</w:t>
            </w:r>
          </w:p>
        </w:tc>
        <w:tc>
          <w:tcPr>
            <w:tcW w:w="5092"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月人均使用天数</w:t>
            </w:r>
            <w:r>
              <w:rPr>
                <w:rFonts w:ascii="宋体" w:eastAsia="宋体" w:hAnsi="宋体" w:cs="宋体" w:hint="eastAsia"/>
                <w:color w:val="000000" w:themeColor="text1"/>
                <w:kern w:val="0"/>
                <w:sz w:val="21"/>
                <w:szCs w:val="21"/>
                <w14:textFill>
                  <w14:solidFill>
                    <w14:schemeClr w14:val="tx1"/>
                  </w14:solidFill>
                </w14:textFill>
              </w:rPr>
              <w:t>，</w:t>
            </w:r>
            <w:r>
              <w:rPr>
                <w:rFonts w:ascii="宋体" w:eastAsia="宋体" w:hAnsi="宋体" w:cs="宋体" w:hint="eastAsia"/>
                <w:color w:val="000000"/>
                <w:kern w:val="0"/>
                <w:sz w:val="21"/>
                <w:szCs w:val="21"/>
              </w:rPr>
              <w:t>表征用户使用APP的月频次指标</w:t>
            </w:r>
          </w:p>
        </w:tc>
      </w:tr>
      <w:tr>
        <w:tblPrEx>
          <w:tblW w:w="8359" w:type="dxa"/>
          <w:tblInd w:w="0" w:type="dxa"/>
          <w:tblLayout w:type="fixed"/>
          <w:tblCellMar>
            <w:top w:w="0" w:type="dxa"/>
            <w:left w:w="108" w:type="dxa"/>
            <w:bottom w:w="0" w:type="dxa"/>
            <w:right w:w="108" w:type="dxa"/>
          </w:tblCellMar>
        </w:tblPrEx>
        <w:trPr>
          <w:trHeight w:val="435"/>
        </w:trPr>
        <w:tc>
          <w:tcPr>
            <w:tcW w:w="1129" w:type="dxa"/>
            <w:vMerge w:val="restart"/>
            <w:tcBorders>
              <w:tl2br w:val="nil"/>
              <w:tr2bl w:val="nil"/>
            </w:tcBorders>
            <w:vAlign w:val="center"/>
          </w:tcPr>
          <w:p>
            <w:pPr>
              <w:widowControl/>
              <w:jc w:val="center"/>
              <w:rPr>
                <w:rFonts w:ascii="宋体" w:eastAsia="宋体" w:hAnsi="宋体" w:cs="宋体" w:hint="eastAsia"/>
                <w:b w:val="0"/>
                <w:bCs w:val="0"/>
                <w:color w:val="000000"/>
                <w:kern w:val="0"/>
                <w:sz w:val="21"/>
                <w:szCs w:val="21"/>
              </w:rPr>
            </w:pPr>
            <w:r>
              <w:rPr>
                <w:rFonts w:ascii="宋体" w:eastAsia="宋体" w:hAnsi="宋体" w:cs="宋体" w:hint="eastAsia"/>
                <w:b/>
                <w:bCs/>
                <w:kern w:val="0"/>
                <w:sz w:val="21"/>
                <w:szCs w:val="21"/>
              </w:rPr>
              <w:t>影响力</w:t>
            </w:r>
          </w:p>
        </w:tc>
        <w:tc>
          <w:tcPr>
            <w:tcW w:w="2138"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月活跃人数</w:t>
            </w:r>
          </w:p>
        </w:tc>
        <w:tc>
          <w:tcPr>
            <w:tcW w:w="5092"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themeColor="text1"/>
                <w:kern w:val="0"/>
                <w:sz w:val="21"/>
                <w:szCs w:val="21"/>
                <w14:textFill>
                  <w14:solidFill>
                    <w14:schemeClr w14:val="tx1"/>
                  </w14:solidFill>
                </w14:textFill>
              </w:rPr>
              <w:t>月活用户量（万人）</w:t>
            </w:r>
            <w:r>
              <w:rPr>
                <w:rFonts w:ascii="宋体" w:eastAsia="宋体" w:hAnsi="宋体" w:cs="宋体" w:hint="eastAsia"/>
                <w:color w:val="000000"/>
                <w:kern w:val="0"/>
                <w:sz w:val="21"/>
                <w:szCs w:val="21"/>
              </w:rPr>
              <w:t>，从设备端表征用户规模的指标</w:t>
            </w:r>
          </w:p>
        </w:tc>
      </w:tr>
      <w:tr>
        <w:tblPrEx>
          <w:tblW w:w="8359" w:type="dxa"/>
          <w:tblInd w:w="0" w:type="dxa"/>
          <w:tblLayout w:type="fixed"/>
          <w:tblCellMar>
            <w:top w:w="0" w:type="dxa"/>
            <w:left w:w="108" w:type="dxa"/>
            <w:bottom w:w="0" w:type="dxa"/>
            <w:right w:w="108" w:type="dxa"/>
          </w:tblCellMar>
        </w:tblPrEx>
        <w:trPr>
          <w:trHeight w:val="435"/>
        </w:trPr>
        <w:tc>
          <w:tcPr>
            <w:tcW w:w="1129" w:type="dxa"/>
            <w:vMerge/>
            <w:tcBorders>
              <w:tl2br w:val="nil"/>
              <w:tr2bl w:val="nil"/>
            </w:tcBorders>
            <w:vAlign w:val="center"/>
          </w:tcPr>
          <w:p>
            <w:pPr>
              <w:widowControl/>
              <w:jc w:val="both"/>
              <w:rPr>
                <w:rFonts w:ascii="宋体" w:eastAsia="宋体" w:hAnsi="宋体" w:cs="宋体" w:hint="eastAsia"/>
                <w:b w:val="0"/>
                <w:bCs w:val="0"/>
                <w:color w:val="000000"/>
                <w:kern w:val="0"/>
                <w:sz w:val="21"/>
                <w:szCs w:val="21"/>
              </w:rPr>
            </w:pPr>
          </w:p>
        </w:tc>
        <w:tc>
          <w:tcPr>
            <w:tcW w:w="2138"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用户总规模</w:t>
            </w:r>
          </w:p>
        </w:tc>
        <w:tc>
          <w:tcPr>
            <w:tcW w:w="5092" w:type="dxa"/>
            <w:tcBorders>
              <w:tl2br w:val="nil"/>
              <w:tr2bl w:val="nil"/>
            </w:tcBorders>
            <w:vAlign w:val="center"/>
          </w:tcPr>
          <w:p>
            <w:pPr>
              <w:widowControl/>
              <w:jc w:val="both"/>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用户总规模（万人），从用户端表征用户规模的指标</w:t>
            </w:r>
          </w:p>
        </w:tc>
      </w:tr>
      <w:bookmarkEnd w:id="1"/>
    </w:tbl>
    <w:p>
      <w:pPr>
        <w:spacing w:line="560" w:lineRule="exact"/>
        <w:ind w:left="640"/>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hint="eastAsia"/>
          <w:sz w:val="32"/>
          <w:szCs w:val="32"/>
        </w:rPr>
        <w:t>评价</w:t>
      </w:r>
      <w:r>
        <w:rPr>
          <w:rFonts w:ascii="Times New Roman" w:eastAsia="黑体" w:hAnsi="Times New Roman" w:cs="Times New Roman"/>
          <w:sz w:val="32"/>
          <w:szCs w:val="32"/>
        </w:rPr>
        <w:t>方法</w:t>
      </w:r>
    </w:p>
    <w:p>
      <w:pPr>
        <w:spacing w:line="560" w:lineRule="exact"/>
        <w:ind w:firstLine="645"/>
        <w:rPr>
          <w:rFonts w:ascii="仿宋_GB2312" w:eastAsia="仿宋_GB2312"/>
          <w:sz w:val="32"/>
          <w:szCs w:val="32"/>
        </w:rPr>
      </w:pPr>
      <w:r>
        <w:rPr>
          <w:rFonts w:ascii="仿宋_GB2312" w:eastAsia="仿宋_GB2312" w:hint="eastAsia"/>
          <w:sz w:val="32"/>
          <w:szCs w:val="32"/>
        </w:rPr>
        <w:t>定量评价</w:t>
      </w:r>
      <w:r>
        <w:rPr>
          <w:rFonts w:ascii="仿宋_GB2312" w:eastAsia="仿宋_GB2312"/>
          <w:sz w:val="32"/>
          <w:szCs w:val="32"/>
        </w:rPr>
        <w:t>采用综合加权</w:t>
      </w:r>
      <w:r>
        <w:rPr>
          <w:rFonts w:ascii="仿宋_GB2312" w:eastAsia="仿宋_GB2312" w:hint="eastAsia"/>
          <w:sz w:val="32"/>
          <w:szCs w:val="32"/>
          <w:lang w:eastAsia="zh-CN"/>
        </w:rPr>
        <w:t>评分</w:t>
      </w:r>
      <w:r>
        <w:rPr>
          <w:rFonts w:ascii="仿宋_GB2312" w:eastAsia="仿宋_GB2312"/>
          <w:sz w:val="32"/>
          <w:szCs w:val="32"/>
        </w:rPr>
        <w:t>法</w:t>
      </w:r>
      <w:r>
        <w:rPr>
          <w:rFonts w:ascii="仿宋_GB2312" w:eastAsia="仿宋_GB2312" w:hint="eastAsia"/>
          <w:sz w:val="32"/>
          <w:szCs w:val="32"/>
        </w:rPr>
        <w:t>。</w:t>
      </w:r>
      <w:r>
        <w:rPr>
          <w:rFonts w:ascii="仿宋_GB2312" w:eastAsia="仿宋_GB2312"/>
          <w:sz w:val="32"/>
          <w:szCs w:val="32"/>
        </w:rPr>
        <w:t>依据常规气象服务传播质量、气象灾害预警信息传播质量</w:t>
      </w:r>
      <w:r>
        <w:rPr>
          <w:rFonts w:ascii="仿宋_GB2312" w:eastAsia="仿宋_GB2312" w:hint="eastAsia"/>
          <w:sz w:val="32"/>
          <w:szCs w:val="32"/>
        </w:rPr>
        <w:t>和</w:t>
      </w:r>
      <w:r>
        <w:rPr>
          <w:rFonts w:ascii="仿宋_GB2312" w:eastAsia="仿宋_GB2312"/>
          <w:sz w:val="32"/>
          <w:szCs w:val="32"/>
        </w:rPr>
        <w:t>内容丰富性</w:t>
      </w:r>
      <w:r>
        <w:rPr>
          <w:rFonts w:ascii="仿宋_GB2312" w:eastAsia="仿宋_GB2312" w:hint="eastAsia"/>
          <w:sz w:val="32"/>
          <w:szCs w:val="32"/>
          <w:lang w:val="en-US" w:eastAsia="zh-CN"/>
        </w:rPr>
        <w:t>3</w:t>
      </w:r>
      <w:r>
        <w:rPr>
          <w:rFonts w:ascii="仿宋_GB2312" w:eastAsia="仿宋_GB2312" w:hint="eastAsia"/>
          <w:sz w:val="32"/>
          <w:szCs w:val="32"/>
          <w:lang w:eastAsia="zh-CN"/>
        </w:rPr>
        <w:t>个</w:t>
      </w:r>
      <w:r>
        <w:rPr>
          <w:rFonts w:ascii="仿宋_GB2312" w:eastAsia="仿宋_GB2312" w:hint="eastAsia"/>
          <w:sz w:val="32"/>
          <w:szCs w:val="32"/>
        </w:rPr>
        <w:t>一级指标的计算分值及相应</w:t>
      </w:r>
      <w:r>
        <w:rPr>
          <w:rFonts w:ascii="仿宋_GB2312" w:eastAsia="仿宋_GB2312"/>
          <w:sz w:val="32"/>
          <w:szCs w:val="32"/>
        </w:rPr>
        <w:t>权重计算得出，</w:t>
      </w:r>
      <w:r>
        <w:rPr>
          <w:rFonts w:ascii="仿宋_GB2312" w:eastAsia="仿宋_GB2312" w:hint="eastAsia"/>
          <w:sz w:val="32"/>
          <w:szCs w:val="32"/>
        </w:rPr>
        <w:t>具体</w:t>
      </w:r>
      <w:r>
        <w:rPr>
          <w:rFonts w:ascii="仿宋_GB2312" w:eastAsia="仿宋_GB2312"/>
          <w:sz w:val="32"/>
          <w:szCs w:val="32"/>
        </w:rPr>
        <w:t>公式如下：</w:t>
      </w:r>
    </w:p>
    <w:p>
      <w:pPr>
        <w:ind w:firstLine="420" w:firstLineChars="200"/>
        <w:rPr>
          <w:rFonts w:ascii="Times New Roman" w:eastAsia="仿宋_GB2312" w:hAnsi="Times New Roman" w:cs="Times New Roman"/>
          <w:sz w:val="32"/>
          <w:szCs w:val="32"/>
        </w:rPr>
      </w:pPr>
      <m:oMathPara>
        <m:oMath>
          <m:r>
            <m:rPr>
              <m:sty m:val="p"/>
            </m:rPr>
            <w:rPr>
              <w:rFonts w:ascii="Cambria Math" w:eastAsia="仿宋_GB2312" w:hAnsi="Cambria Math" w:cs="Times New Roman"/>
              <w:sz w:val="32"/>
              <w:szCs w:val="32"/>
            </w:rPr>
            <m:t>API=</m:t>
          </m:r>
          <m:nary>
            <m:naryPr>
              <m:chr m:val="∑"/>
              <m:limLoc m:val="undOvr"/>
              <m:ctrlPr>
                <w:rPr>
                  <w:rFonts w:ascii="Cambria Math" w:eastAsia="仿宋_GB2312" w:hAnsi="Cambria Math" w:cs="Times New Roman"/>
                  <w:sz w:val="32"/>
                  <w:szCs w:val="32"/>
                </w:rPr>
              </m:ctrlPr>
            </m:naryPr>
            <m:sub>
              <m:ctrlPr>
                <w:rPr>
                  <w:rFonts w:ascii="Cambria Math" w:eastAsia="仿宋_GB2312" w:hAnsi="Cambria Math" w:cs="Times New Roman"/>
                  <w:sz w:val="32"/>
                  <w:szCs w:val="32"/>
                </w:rPr>
              </m:ctrlPr>
              <m:r>
                <w:rPr>
                  <w:rFonts w:ascii="Cambria Math" w:eastAsia="仿宋_GB2312" w:hAnsi="Cambria Math" w:cs="Times New Roman"/>
                  <w:sz w:val="32"/>
                  <w:szCs w:val="32"/>
                </w:rPr>
                <m:t>i=1</m:t>
              </m:r>
            </m:sub>
            <m:sup>
              <m:ctrlPr>
                <w:rPr>
                  <w:rFonts w:ascii="Cambria Math" w:eastAsia="仿宋_GB2312" w:hAnsi="Cambria Math" w:cs="Times New Roman"/>
                  <w:sz w:val="32"/>
                  <w:szCs w:val="32"/>
                </w:rPr>
              </m:ctrlPr>
              <m:r>
                <w:rPr>
                  <w:rFonts w:ascii="Cambria Math" w:eastAsia="仿宋_GB2312" w:hAnsi="Cambria Math" w:cs="Times New Roman"/>
                  <w:sz w:val="32"/>
                  <w:szCs w:val="32"/>
                </w:rPr>
                <m:t>3</m:t>
              </m:r>
            </m:sup>
            <m:e>
              <m:ctrlPr>
                <w:rPr>
                  <w:rFonts w:ascii="Cambria Math" w:eastAsia="仿宋_GB2312" w:hAnsi="Cambria Math" w:cs="Times New Roman"/>
                  <w:sz w:val="32"/>
                  <w:szCs w:val="32"/>
                </w:rPr>
              </m:ctrlPr>
              <m:sSub>
                <m:sSubPr>
                  <m:ctrlPr>
                    <w:rPr>
                      <w:rFonts w:ascii="Cambria Math" w:eastAsia="仿宋_GB2312" w:hAnsi="Cambria Math" w:cs="Times New Roman"/>
                      <w:i/>
                      <w:sz w:val="32"/>
                      <w:szCs w:val="32"/>
                    </w:rPr>
                  </m:ctrlPr>
                </m:sSubPr>
                <m:e>
                  <m:ctrlPr>
                    <w:rPr>
                      <w:rFonts w:ascii="Cambria Math" w:eastAsia="仿宋_GB2312" w:hAnsi="Cambria Math" w:cs="Times New Roman"/>
                      <w:i/>
                      <w:sz w:val="32"/>
                      <w:szCs w:val="32"/>
                    </w:rPr>
                  </m:ctrlPr>
                  <m:r>
                    <w:rPr>
                      <w:rFonts w:ascii="Cambria Math" w:eastAsia="仿宋_GB2312" w:hAnsi="Cambria Math" w:cs="Times New Roman"/>
                      <w:sz w:val="32"/>
                      <w:szCs w:val="32"/>
                    </w:rPr>
                    <m:t>AP</m:t>
                  </m:r>
                </m:e>
                <m:sub>
                  <m:ctrlPr>
                    <w:rPr>
                      <w:rFonts w:ascii="Cambria Math" w:eastAsia="仿宋_GB2312" w:hAnsi="Cambria Math" w:cs="Times New Roman"/>
                      <w:i/>
                      <w:sz w:val="32"/>
                      <w:szCs w:val="32"/>
                    </w:rPr>
                  </m:ctrlPr>
                  <m:r>
                    <w:rPr>
                      <w:rFonts w:ascii="Cambria Math" w:eastAsia="仿宋_GB2312" w:hAnsi="Cambria Math" w:cs="Times New Roman"/>
                      <w:sz w:val="32"/>
                      <w:szCs w:val="32"/>
                    </w:rPr>
                    <m:t>i</m:t>
                  </m:r>
                </m:sub>
              </m:sSub>
            </m:e>
          </m:nary>
          <m:sSub>
            <m:sSubPr>
              <m:ctrlPr>
                <w:rPr>
                  <w:rFonts w:ascii="Cambria Math" w:eastAsia="仿宋_GB2312" w:hAnsi="Cambria Math" w:cs="Times New Roman"/>
                  <w:i/>
                  <w:sz w:val="32"/>
                  <w:szCs w:val="32"/>
                </w:rPr>
              </m:ctrlPr>
            </m:sSubPr>
            <m:e>
              <m:ctrlPr>
                <w:rPr>
                  <w:rFonts w:ascii="Cambria Math" w:eastAsia="仿宋_GB2312" w:hAnsi="Cambria Math" w:cs="Times New Roman"/>
                  <w:i/>
                  <w:sz w:val="32"/>
                  <w:szCs w:val="32"/>
                </w:rPr>
              </m:ctrlPr>
              <m:r>
                <w:rPr>
                  <w:rFonts w:ascii="Cambria Math" w:eastAsia="仿宋_GB2312" w:hAnsi="Cambria Math" w:cs="Times New Roman"/>
                  <w:sz w:val="32"/>
                  <w:szCs w:val="32"/>
                </w:rPr>
                <m:t>X</m:t>
              </m:r>
            </m:e>
            <m:sub>
              <m:ctrlPr>
                <w:rPr>
                  <w:rFonts w:ascii="Cambria Math" w:eastAsia="仿宋_GB2312" w:hAnsi="Cambria Math" w:cs="Times New Roman"/>
                  <w:i/>
                  <w:sz w:val="32"/>
                  <w:szCs w:val="32"/>
                </w:rPr>
              </m:ctrlPr>
              <m:r>
                <w:rPr>
                  <w:rFonts w:ascii="Cambria Math" w:eastAsia="仿宋_GB2312" w:hAnsi="Cambria Math" w:cs="Times New Roman"/>
                  <w:sz w:val="32"/>
                  <w:szCs w:val="32"/>
                </w:rPr>
                <m:t>i</m:t>
              </m:r>
            </m:sub>
          </m:sSub>
        </m:oMath>
      </m:oMathPara>
    </w:p>
    <w:p>
      <w:pPr>
        <w:spacing w:line="560" w:lineRule="exact"/>
        <w:ind w:firstLine="645"/>
        <w:rPr>
          <w:rFonts w:ascii="仿宋_GB2312" w:eastAsia="仿宋_GB2312"/>
          <w:sz w:val="32"/>
          <w:szCs w:val="32"/>
        </w:rPr>
      </w:pPr>
      <w:r>
        <w:rPr>
          <w:rFonts w:ascii="仿宋_GB2312" w:eastAsia="仿宋_GB2312"/>
          <w:sz w:val="32"/>
          <w:szCs w:val="32"/>
        </w:rPr>
        <w:t>式中：</w:t>
      </w:r>
    </w:p>
    <w:p>
      <w:pPr>
        <w:spacing w:line="560" w:lineRule="exact"/>
        <w:ind w:firstLine="645"/>
        <w:rPr>
          <w:rFonts w:ascii="仿宋_GB2312" w:eastAsia="仿宋_GB2312"/>
          <w:sz w:val="32"/>
          <w:szCs w:val="32"/>
        </w:rPr>
      </w:pPr>
      <m:oMath>
        <m:r>
          <m:rPr>
            <m:sty m:val="p"/>
          </m:rPr>
          <w:rPr>
            <w:rFonts w:ascii="Cambria Math" w:eastAsia="仿宋_GB2312" w:hAnsi="Cambria Math"/>
            <w:sz w:val="32"/>
            <w:szCs w:val="32"/>
          </w:rPr>
          <m:t>API</m:t>
        </m:r>
      </m:oMath>
      <w:r>
        <w:rPr>
          <w:rFonts w:ascii="仿宋_GB2312" w:eastAsia="仿宋_GB2312"/>
          <w:sz w:val="32"/>
          <w:szCs w:val="32"/>
        </w:rPr>
        <w:t>是气象服务质量</w:t>
      </w:r>
      <w:r>
        <w:rPr>
          <w:rFonts w:ascii="仿宋_GB2312" w:eastAsia="仿宋_GB2312" w:hint="eastAsia"/>
          <w:sz w:val="32"/>
          <w:szCs w:val="32"/>
        </w:rPr>
        <w:t>定量</w:t>
      </w:r>
      <w:r>
        <w:rPr>
          <w:rFonts w:ascii="仿宋_GB2312" w:eastAsia="仿宋_GB2312"/>
          <w:sz w:val="32"/>
          <w:szCs w:val="32"/>
        </w:rPr>
        <w:t>评价得分，满分100分；</w:t>
      </w:r>
    </w:p>
    <w:p>
      <w:pPr>
        <w:spacing w:line="560" w:lineRule="exact"/>
        <w:ind w:firstLine="645"/>
        <w:rPr>
          <w:rFonts w:ascii="仿宋_GB2312" w:eastAsia="仿宋_GB2312"/>
          <w:sz w:val="32"/>
          <w:szCs w:val="32"/>
        </w:rPr>
      </w:pPr>
      <m:oMath>
        <m:sSub>
          <m:sSubPr>
            <m:ctrlPr>
              <w:rPr>
                <w:rFonts w:ascii="Cambria Math" w:eastAsia="仿宋_GB2312" w:hAnsi="Cambria Math"/>
                <w:sz w:val="32"/>
                <w:szCs w:val="32"/>
              </w:rPr>
            </m:ctrlPr>
          </m:sSubPr>
          <m:e>
            <m:ctrlPr>
              <w:rPr>
                <w:rFonts w:ascii="Cambria Math" w:eastAsia="仿宋_GB2312" w:hAnsi="Cambria Math"/>
                <w:sz w:val="32"/>
                <w:szCs w:val="32"/>
              </w:rPr>
            </m:ctrlPr>
            <m:r>
              <w:rPr>
                <w:rFonts w:ascii="Cambria Math" w:eastAsia="仿宋_GB2312" w:hAnsi="Cambria Math"/>
                <w:sz w:val="32"/>
                <w:szCs w:val="32"/>
              </w:rPr>
              <m:t>AP</m:t>
            </m:r>
          </m:e>
          <m:sub>
            <m:ctrlPr>
              <w:rPr>
                <w:rFonts w:ascii="Cambria Math" w:eastAsia="仿宋_GB2312" w:hAnsi="Cambria Math"/>
                <w:sz w:val="32"/>
                <w:szCs w:val="32"/>
              </w:rPr>
            </m:ctrlPr>
            <m:r>
              <w:rPr>
                <w:rFonts w:ascii="Cambria Math" w:eastAsia="仿宋_GB2312" w:hAnsi="Cambria Math"/>
                <w:sz w:val="32"/>
                <w:szCs w:val="32"/>
              </w:rPr>
              <m:t>i</m:t>
            </m:r>
          </m:sub>
        </m:sSub>
      </m:oMath>
      <w:r>
        <w:rPr>
          <w:rFonts w:ascii="仿宋_GB2312" w:eastAsia="仿宋_GB2312"/>
          <w:sz w:val="32"/>
          <w:szCs w:val="32"/>
        </w:rPr>
        <w:t>是第i个一级指标权重；</w:t>
      </w:r>
    </w:p>
    <w:p>
      <w:pPr>
        <w:spacing w:line="560" w:lineRule="exact"/>
        <w:ind w:firstLine="645"/>
        <w:rPr>
          <w:rFonts w:ascii="仿宋_GB2312" w:eastAsia="仿宋_GB2312"/>
          <w:sz w:val="32"/>
          <w:szCs w:val="32"/>
        </w:rPr>
      </w:pPr>
      <m:oMath>
        <m:sSub>
          <m:sSubPr>
            <m:ctrlPr>
              <w:rPr>
                <w:rFonts w:ascii="Cambria Math" w:eastAsia="仿宋_GB2312" w:hAnsi="Cambria Math"/>
                <w:sz w:val="32"/>
                <w:szCs w:val="32"/>
              </w:rPr>
            </m:ctrlPr>
          </m:sSubPr>
          <m:e>
            <m:ctrlPr>
              <w:rPr>
                <w:rFonts w:ascii="Cambria Math" w:eastAsia="仿宋_GB2312" w:hAnsi="Cambria Math"/>
                <w:sz w:val="32"/>
                <w:szCs w:val="32"/>
              </w:rPr>
            </m:ctrlPr>
            <m:r>
              <w:rPr>
                <w:rFonts w:ascii="Cambria Math" w:eastAsia="仿宋_GB2312" w:hAnsi="Cambria Math"/>
                <w:sz w:val="32"/>
                <w:szCs w:val="32"/>
              </w:rPr>
              <m:t>X</m:t>
            </m:r>
          </m:e>
          <m:sub>
            <m:ctrlPr>
              <w:rPr>
                <w:rFonts w:ascii="Cambria Math" w:eastAsia="仿宋_GB2312" w:hAnsi="Cambria Math"/>
                <w:sz w:val="32"/>
                <w:szCs w:val="32"/>
              </w:rPr>
            </m:ctrlPr>
            <m:r>
              <w:rPr>
                <w:rFonts w:ascii="Cambria Math" w:eastAsia="仿宋_GB2312" w:hAnsi="Cambria Math"/>
                <w:sz w:val="32"/>
                <w:szCs w:val="32"/>
              </w:rPr>
              <m:t>i</m:t>
            </m:r>
          </m:sub>
        </m:sSub>
      </m:oMath>
      <w:r>
        <w:rPr>
          <w:rFonts w:ascii="仿宋_GB2312" w:eastAsia="仿宋_GB2312"/>
          <w:sz w:val="32"/>
          <w:szCs w:val="32"/>
        </w:rPr>
        <w:t>是第i个一级指标评价得分，分别</w:t>
      </w:r>
      <w:r>
        <w:rPr>
          <w:rFonts w:ascii="仿宋_GB2312" w:eastAsia="仿宋_GB2312" w:hint="eastAsia"/>
          <w:sz w:val="32"/>
          <w:szCs w:val="32"/>
        </w:rPr>
        <w:t>指</w:t>
      </w:r>
      <w:r>
        <w:rPr>
          <w:rFonts w:ascii="仿宋_GB2312" w:eastAsia="仿宋_GB2312"/>
          <w:sz w:val="32"/>
          <w:szCs w:val="32"/>
        </w:rPr>
        <w:t>常规气象服务传播质量、气象灾害预警信息传播质量、内容丰富性</w:t>
      </w:r>
      <w:r>
        <w:rPr>
          <w:rFonts w:ascii="仿宋_GB2312" w:eastAsia="仿宋_GB2312" w:hint="eastAsia"/>
          <w:sz w:val="32"/>
          <w:szCs w:val="32"/>
          <w:lang w:val="en-US" w:eastAsia="zh-CN"/>
        </w:rPr>
        <w:t>3</w:t>
      </w:r>
      <w:r>
        <w:rPr>
          <w:rFonts w:ascii="仿宋_GB2312" w:eastAsia="仿宋_GB2312"/>
          <w:sz w:val="32"/>
          <w:szCs w:val="32"/>
        </w:rPr>
        <w:t>个一级指标得分。</w:t>
      </w:r>
    </w:p>
    <w:p>
      <w:pPr>
        <w:spacing w:line="560" w:lineRule="exact"/>
        <w:ind w:firstLine="645"/>
        <w:rPr>
          <w:rFonts w:ascii="仿宋_GB2312" w:eastAsia="仿宋_GB2312"/>
          <w:sz w:val="32"/>
          <w:szCs w:val="32"/>
        </w:rPr>
      </w:pPr>
      <w:r>
        <w:rPr>
          <w:rFonts w:ascii="仿宋_GB2312" w:eastAsia="仿宋_GB2312" w:hint="eastAsia"/>
          <w:sz w:val="32"/>
          <w:szCs w:val="32"/>
        </w:rPr>
        <w:t>定性评价主要对用户行为和影响力</w:t>
      </w:r>
      <w:r>
        <w:rPr>
          <w:rFonts w:ascii="仿宋_GB2312" w:eastAsia="仿宋_GB2312" w:hint="eastAsia"/>
          <w:sz w:val="32"/>
          <w:szCs w:val="32"/>
          <w:lang w:val="en-US" w:eastAsia="zh-CN"/>
        </w:rPr>
        <w:t>2</w:t>
      </w:r>
      <w:r>
        <w:rPr>
          <w:rFonts w:ascii="仿宋_GB2312" w:eastAsia="仿宋_GB2312" w:hint="eastAsia"/>
          <w:sz w:val="32"/>
          <w:szCs w:val="32"/>
          <w:lang w:eastAsia="zh-CN"/>
        </w:rPr>
        <w:t>个</w:t>
      </w:r>
      <w:r>
        <w:rPr>
          <w:rFonts w:ascii="仿宋_GB2312" w:eastAsia="仿宋_GB2312" w:hint="eastAsia"/>
          <w:sz w:val="32"/>
          <w:szCs w:val="32"/>
        </w:rPr>
        <w:t>一级指标下的各项评价因子进行等级划分，根据第三方评测数据，对各项评价因子评估结果进行分级。定性评价不进行综合评价。</w:t>
      </w:r>
    </w:p>
    <w:p>
      <w:pPr>
        <w:spacing w:line="560" w:lineRule="exact"/>
        <w:ind w:firstLine="645"/>
        <w:rPr>
          <w:rFonts w:ascii="Times New Roman" w:eastAsia="楷体_GB2312" w:hAnsi="Times New Roman" w:cs="Times New Roman"/>
          <w:b/>
          <w:sz w:val="32"/>
          <w:szCs w:val="32"/>
        </w:rPr>
      </w:pPr>
      <w:r>
        <w:rPr>
          <w:rFonts w:ascii="Times New Roman" w:eastAsia="楷体_GB2312" w:hAnsi="Times New Roman" w:cs="Times New Roman"/>
          <w:b/>
          <w:sz w:val="32"/>
          <w:szCs w:val="32"/>
        </w:rPr>
        <w:t>（一）常规气象服务质量</w:t>
      </w:r>
      <w:r>
        <w:rPr>
          <w:rFonts w:ascii="Times New Roman" w:eastAsia="楷体_GB2312" w:hAnsi="Times New Roman" w:cs="Times New Roman" w:hint="eastAsia"/>
          <w:b/>
          <w:sz w:val="32"/>
          <w:szCs w:val="32"/>
        </w:rPr>
        <w:t>测算</w:t>
      </w:r>
      <w:r>
        <w:rPr>
          <w:rFonts w:ascii="Times New Roman" w:eastAsia="楷体_GB2312" w:hAnsi="Times New Roman" w:cs="Times New Roman"/>
          <w:b/>
          <w:sz w:val="32"/>
          <w:szCs w:val="32"/>
        </w:rPr>
        <w:t>方法</w:t>
      </w:r>
    </w:p>
    <w:p>
      <w:pPr>
        <w:spacing w:line="560" w:lineRule="exact"/>
        <w:ind w:firstLine="645"/>
        <w:rPr>
          <w:rFonts w:ascii="仿宋_GB2312" w:eastAsia="仿宋_GB2312"/>
          <w:sz w:val="32"/>
          <w:szCs w:val="32"/>
        </w:rPr>
      </w:pPr>
      <w:r>
        <w:rPr>
          <w:rFonts w:ascii="仿宋_GB2312" w:eastAsia="仿宋_GB2312"/>
          <w:sz w:val="32"/>
          <w:szCs w:val="32"/>
        </w:rPr>
        <w:t>采用综合加权评分法，依据内容一致性、传播及时性、实况准确性和信息完整性</w:t>
      </w:r>
      <w:r>
        <w:rPr>
          <w:rFonts w:ascii="仿宋_GB2312" w:eastAsia="仿宋_GB2312" w:hint="eastAsia"/>
          <w:sz w:val="32"/>
          <w:szCs w:val="32"/>
        </w:rPr>
        <w:t>得分及相应权重</w:t>
      </w:r>
      <w:r>
        <w:rPr>
          <w:rFonts w:ascii="仿宋_GB2312" w:eastAsia="仿宋_GB2312"/>
          <w:sz w:val="32"/>
          <w:szCs w:val="32"/>
        </w:rPr>
        <w:t>(见表1)计算得出，公式如下：</w:t>
      </w:r>
    </w:p>
    <w:p>
      <w:pPr>
        <w:ind w:firstLine="420" w:firstLineChars="200"/>
        <w:rPr>
          <w:rFonts w:ascii="Times New Roman" w:eastAsia="仿宋_GB2312" w:hAnsi="Times New Roman" w:cs="Times New Roman"/>
          <w:sz w:val="32"/>
          <w:szCs w:val="32"/>
        </w:rPr>
      </w:pPr>
      <m:oMathPara>
        <m:oMath>
          <m:sSub>
            <m:sSubPr>
              <m:ctrlPr>
                <w:rPr>
                  <w:rFonts w:ascii="Cambria Math" w:eastAsia="仿宋_GB2312" w:hAnsi="Cambria Math" w:cs="Times New Roman"/>
                  <w:i/>
                  <w:sz w:val="32"/>
                  <w:szCs w:val="32"/>
                </w:rPr>
              </m:ctrlPr>
            </m:sSubPr>
            <m:e>
              <m:ctrlPr>
                <w:rPr>
                  <w:rFonts w:ascii="Cambria Math" w:eastAsia="仿宋_GB2312" w:hAnsi="Cambria Math" w:cs="Times New Roman"/>
                  <w:i/>
                  <w:sz w:val="32"/>
                  <w:szCs w:val="32"/>
                </w:rPr>
              </m:ctrlPr>
              <m:r>
                <w:rPr>
                  <w:rFonts w:ascii="Cambria Math" w:eastAsia="仿宋_GB2312" w:hAnsi="Cambria Math" w:cs="Times New Roman"/>
                  <w:sz w:val="32"/>
                  <w:szCs w:val="32"/>
                </w:rPr>
                <m:t>X</m:t>
              </m:r>
            </m:e>
            <m:sub>
              <m:ctrlPr>
                <w:rPr>
                  <w:rFonts w:ascii="Cambria Math" w:eastAsia="仿宋_GB2312" w:hAnsi="Cambria Math" w:cs="Times New Roman"/>
                  <w:i/>
                  <w:sz w:val="32"/>
                  <w:szCs w:val="32"/>
                </w:rPr>
              </m:ctrlPr>
              <m:r>
                <w:rPr>
                  <w:rFonts w:ascii="Cambria Math" w:eastAsia="仿宋_GB2312" w:hAnsi="Cambria Math" w:cs="Times New Roman"/>
                  <w:sz w:val="32"/>
                  <w:szCs w:val="32"/>
                </w:rPr>
                <m:t>1</m:t>
              </m:r>
            </m:sub>
          </m:sSub>
          <m:r>
            <m:rPr>
              <m:sty m:val="p"/>
            </m:rPr>
            <w:rPr>
              <w:rFonts w:ascii="Cambria Math" w:eastAsia="仿宋_GB2312" w:hAnsi="Cambria Math" w:cs="Times New Roman"/>
              <w:sz w:val="32"/>
              <w:szCs w:val="32"/>
            </w:rPr>
            <m:t>=</m:t>
          </m:r>
          <m:nary>
            <m:naryPr>
              <m:chr m:val="∑"/>
              <m:limLoc m:val="undOvr"/>
              <m:ctrlPr>
                <w:rPr>
                  <w:rFonts w:ascii="Cambria Math" w:eastAsia="仿宋_GB2312" w:hAnsi="Cambria Math" w:cs="Times New Roman"/>
                  <w:sz w:val="32"/>
                  <w:szCs w:val="32"/>
                </w:rPr>
              </m:ctrlPr>
            </m:naryPr>
            <m:sub>
              <m:ctrlPr>
                <w:rPr>
                  <w:rFonts w:ascii="Cambria Math" w:eastAsia="仿宋_GB2312" w:hAnsi="Cambria Math" w:cs="Times New Roman"/>
                  <w:sz w:val="32"/>
                  <w:szCs w:val="32"/>
                </w:rPr>
              </m:ctrlPr>
              <m:r>
                <w:rPr>
                  <w:rFonts w:ascii="Cambria Math" w:eastAsia="仿宋_GB2312" w:hAnsi="Cambria Math" w:cs="Times New Roman"/>
                  <w:sz w:val="32"/>
                  <w:szCs w:val="32"/>
                </w:rPr>
                <m:t>i=1</m:t>
              </m:r>
            </m:sub>
            <m:sup>
              <m:ctrlPr>
                <w:rPr>
                  <w:rFonts w:ascii="Cambria Math" w:eastAsia="仿宋_GB2312" w:hAnsi="Cambria Math" w:cs="Times New Roman"/>
                  <w:sz w:val="32"/>
                  <w:szCs w:val="32"/>
                </w:rPr>
              </m:ctrlPr>
              <m:r>
                <w:rPr>
                  <w:rFonts w:ascii="Cambria Math" w:eastAsia="仿宋_GB2312" w:hAnsi="Cambria Math" w:cs="Times New Roman"/>
                  <w:sz w:val="32"/>
                  <w:szCs w:val="32"/>
                </w:rPr>
                <m:t>4</m:t>
              </m:r>
            </m:sup>
            <m:e>
              <m:ctrlPr>
                <w:rPr>
                  <w:rFonts w:ascii="Cambria Math" w:eastAsia="仿宋_GB2312" w:hAnsi="Cambria Math" w:cs="Times New Roman"/>
                  <w:sz w:val="32"/>
                  <w:szCs w:val="32"/>
                </w:rPr>
              </m:ctrlPr>
              <m:sSub>
                <m:sSubPr>
                  <m:ctrlPr>
                    <w:rPr>
                      <w:rFonts w:ascii="Cambria Math" w:eastAsia="仿宋_GB2312" w:hAnsi="Cambria Math" w:cs="Times New Roman"/>
                      <w:i/>
                      <w:sz w:val="32"/>
                      <w:szCs w:val="32"/>
                    </w:rPr>
                  </m:ctrlPr>
                </m:sSubPr>
                <m:e>
                  <m:ctrlPr>
                    <w:rPr>
                      <w:rFonts w:ascii="Cambria Math" w:eastAsia="仿宋_GB2312" w:hAnsi="Cambria Math" w:cs="Times New Roman"/>
                      <w:i/>
                      <w:sz w:val="32"/>
                      <w:szCs w:val="32"/>
                    </w:rPr>
                  </m:ctrlPr>
                  <m:r>
                    <w:rPr>
                      <w:rFonts w:ascii="Cambria Math" w:eastAsia="仿宋_GB2312" w:hAnsi="Cambria Math" w:cs="Times New Roman"/>
                      <w:sz w:val="32"/>
                      <w:szCs w:val="32"/>
                    </w:rPr>
                    <m:t>A</m:t>
                  </m:r>
                </m:e>
                <m:sub>
                  <m:ctrlPr>
                    <w:rPr>
                      <w:rFonts w:ascii="Cambria Math" w:eastAsia="仿宋_GB2312" w:hAnsi="Cambria Math" w:cs="Times New Roman"/>
                      <w:i/>
                      <w:sz w:val="32"/>
                      <w:szCs w:val="32"/>
                    </w:rPr>
                  </m:ctrlPr>
                  <m:r>
                    <w:rPr>
                      <w:rFonts w:ascii="Cambria Math" w:eastAsia="仿宋_GB2312" w:hAnsi="Cambria Math" w:cs="Times New Roman"/>
                      <w:sz w:val="32"/>
                      <w:szCs w:val="32"/>
                    </w:rPr>
                    <m:t>i</m:t>
                  </m:r>
                </m:sub>
              </m:sSub>
            </m:e>
          </m:nary>
          <m:sSub>
            <m:sSubPr>
              <m:ctrlPr>
                <w:rPr>
                  <w:rFonts w:ascii="Cambria Math" w:eastAsia="仿宋_GB2312" w:hAnsi="Cambria Math" w:cs="Times New Roman"/>
                  <w:i/>
                  <w:sz w:val="32"/>
                  <w:szCs w:val="32"/>
                </w:rPr>
              </m:ctrlPr>
            </m:sSubPr>
            <m:e>
              <m:ctrlPr>
                <w:rPr>
                  <w:rFonts w:ascii="Cambria Math" w:eastAsia="仿宋_GB2312" w:hAnsi="Cambria Math" w:cs="Times New Roman"/>
                  <w:i/>
                  <w:sz w:val="32"/>
                  <w:szCs w:val="32"/>
                </w:rPr>
              </m:ctrlPr>
              <m:r>
                <w:rPr>
                  <w:rFonts w:ascii="Cambria Math" w:eastAsia="仿宋_GB2312" w:hAnsi="Cambria Math" w:cs="Times New Roman"/>
                  <w:sz w:val="32"/>
                  <w:szCs w:val="32"/>
                </w:rPr>
                <m:t>Q</m:t>
              </m:r>
            </m:e>
            <m:sub>
              <m:ctrlPr>
                <w:rPr>
                  <w:rFonts w:ascii="Cambria Math" w:eastAsia="仿宋_GB2312" w:hAnsi="Cambria Math" w:cs="Times New Roman"/>
                  <w:i/>
                  <w:sz w:val="32"/>
                  <w:szCs w:val="32"/>
                </w:rPr>
              </m:ctrlPr>
              <m:r>
                <w:rPr>
                  <w:rFonts w:ascii="Cambria Math" w:eastAsia="仿宋_GB2312" w:hAnsi="Cambria Math" w:cs="Times New Roman"/>
                  <w:sz w:val="32"/>
                  <w:szCs w:val="32"/>
                </w:rPr>
                <m:t>i</m:t>
              </m:r>
            </m:sub>
          </m:sSub>
        </m:oMath>
      </m:oMathPara>
    </w:p>
    <w:p>
      <w:pPr>
        <w:spacing w:line="560" w:lineRule="exact"/>
        <w:ind w:firstLine="645"/>
        <w:rPr>
          <w:rFonts w:ascii="仿宋_GB2312" w:eastAsia="仿宋_GB2312"/>
          <w:sz w:val="32"/>
          <w:szCs w:val="32"/>
        </w:rPr>
      </w:pPr>
      <w:r>
        <w:rPr>
          <w:rFonts w:ascii="仿宋_GB2312" w:eastAsia="仿宋_GB2312"/>
          <w:sz w:val="32"/>
          <w:szCs w:val="32"/>
        </w:rPr>
        <w:t>式中：</w:t>
      </w:r>
    </w:p>
    <w:p>
      <w:pPr>
        <w:spacing w:line="560" w:lineRule="exact"/>
        <w:ind w:firstLine="645"/>
        <w:rPr>
          <w:rFonts w:ascii="仿宋_GB2312" w:eastAsia="仿宋_GB2312"/>
          <w:sz w:val="32"/>
          <w:szCs w:val="32"/>
        </w:rPr>
      </w:pPr>
      <m:oMath>
        <m:sSub>
          <m:sSubPr>
            <m:ctrlPr>
              <w:rPr>
                <w:rFonts w:ascii="Cambria Math" w:eastAsia="仿宋_GB2312" w:hAnsi="Cambria Math"/>
                <w:sz w:val="32"/>
                <w:szCs w:val="32"/>
              </w:rPr>
            </m:ctrlPr>
          </m:sSubPr>
          <m:e>
            <m:ctrlPr>
              <w:rPr>
                <w:rFonts w:ascii="Cambria Math" w:eastAsia="仿宋_GB2312" w:hAnsi="Cambria Math"/>
                <w:sz w:val="32"/>
                <w:szCs w:val="32"/>
              </w:rPr>
            </m:ctrlPr>
            <m:r>
              <w:rPr>
                <w:rFonts w:ascii="Cambria Math" w:eastAsia="仿宋_GB2312" w:hAnsi="Cambria Math"/>
                <w:sz w:val="32"/>
                <w:szCs w:val="32"/>
              </w:rPr>
              <m:t>X</m:t>
            </m:r>
          </m:e>
          <m:sub>
            <m:ctrlPr>
              <w:rPr>
                <w:rFonts w:ascii="Cambria Math" w:eastAsia="仿宋_GB2312" w:hAnsi="Cambria Math"/>
                <w:sz w:val="32"/>
                <w:szCs w:val="32"/>
              </w:rPr>
            </m:ctrlPr>
            <m:r>
              <m:rPr>
                <m:sty m:val="p"/>
              </m:rPr>
              <w:rPr>
                <w:rFonts w:ascii="Cambria Math" w:eastAsia="仿宋_GB2312" w:hAnsi="Cambria Math"/>
                <w:sz w:val="32"/>
                <w:szCs w:val="32"/>
              </w:rPr>
              <m:t>1</m:t>
            </m:r>
          </m:sub>
        </m:sSub>
      </m:oMath>
      <w:r>
        <w:rPr>
          <w:rFonts w:ascii="仿宋_GB2312" w:eastAsia="仿宋_GB2312"/>
          <w:sz w:val="32"/>
          <w:szCs w:val="32"/>
        </w:rPr>
        <w:t>是</w:t>
      </w:r>
      <w:r>
        <w:rPr>
          <w:rFonts w:ascii="仿宋_GB2312" w:eastAsia="仿宋_GB2312" w:hint="eastAsia"/>
          <w:sz w:val="32"/>
          <w:szCs w:val="32"/>
        </w:rPr>
        <w:t>常规</w:t>
      </w:r>
      <w:r>
        <w:rPr>
          <w:rFonts w:ascii="仿宋_GB2312" w:eastAsia="仿宋_GB2312"/>
          <w:sz w:val="32"/>
          <w:szCs w:val="32"/>
        </w:rPr>
        <w:t>气象服务质量</w:t>
      </w:r>
      <w:r>
        <w:rPr>
          <w:rFonts w:ascii="仿宋_GB2312" w:eastAsia="仿宋_GB2312" w:hint="eastAsia"/>
          <w:sz w:val="32"/>
          <w:szCs w:val="32"/>
        </w:rPr>
        <w:t>得分</w:t>
      </w:r>
      <w:r>
        <w:rPr>
          <w:rFonts w:ascii="仿宋_GB2312" w:eastAsia="仿宋_GB2312"/>
          <w:sz w:val="32"/>
          <w:szCs w:val="32"/>
        </w:rPr>
        <w:t>，满分100分；</w:t>
      </w:r>
    </w:p>
    <w:p>
      <w:pPr>
        <w:spacing w:line="560" w:lineRule="exact"/>
        <w:ind w:firstLine="645"/>
        <w:rPr>
          <w:rFonts w:ascii="仿宋_GB2312" w:eastAsia="仿宋_GB2312"/>
          <w:sz w:val="32"/>
          <w:szCs w:val="32"/>
        </w:rPr>
      </w:pPr>
      <m:oMath>
        <m:sSub>
          <m:sSubPr>
            <m:ctrlPr>
              <w:rPr>
                <w:rFonts w:ascii="Cambria Math" w:eastAsia="仿宋_GB2312" w:hAnsi="Cambria Math"/>
                <w:sz w:val="32"/>
                <w:szCs w:val="32"/>
              </w:rPr>
            </m:ctrlPr>
          </m:sSubPr>
          <m:e>
            <m:ctrlPr>
              <w:rPr>
                <w:rFonts w:ascii="Cambria Math" w:eastAsia="仿宋_GB2312" w:hAnsi="Cambria Math"/>
                <w:sz w:val="32"/>
                <w:szCs w:val="32"/>
              </w:rPr>
            </m:ctrlPr>
            <m:r>
              <w:rPr>
                <w:rFonts w:ascii="Cambria Math" w:eastAsia="仿宋_GB2312" w:hAnsi="Cambria Math"/>
                <w:sz w:val="32"/>
                <w:szCs w:val="32"/>
              </w:rPr>
              <m:t>A</m:t>
            </m:r>
          </m:e>
          <m:sub>
            <m:ctrlPr>
              <w:rPr>
                <w:rFonts w:ascii="Cambria Math" w:eastAsia="仿宋_GB2312" w:hAnsi="Cambria Math"/>
                <w:sz w:val="32"/>
                <w:szCs w:val="32"/>
              </w:rPr>
            </m:ctrlPr>
            <m:r>
              <w:rPr>
                <w:rFonts w:ascii="Cambria Math" w:eastAsia="仿宋_GB2312" w:hAnsi="Cambria Math"/>
                <w:sz w:val="32"/>
                <w:szCs w:val="32"/>
              </w:rPr>
              <m:t>i</m:t>
            </m:r>
          </m:sub>
        </m:sSub>
      </m:oMath>
      <w:r>
        <w:rPr>
          <w:rFonts w:ascii="仿宋_GB2312" w:eastAsia="仿宋_GB2312"/>
          <w:sz w:val="32"/>
          <w:szCs w:val="32"/>
        </w:rPr>
        <w:t>是</w:t>
      </w:r>
      <w:r>
        <w:rPr>
          <w:rFonts w:ascii="仿宋_GB2312" w:eastAsia="仿宋_GB2312" w:hint="eastAsia"/>
          <w:sz w:val="32"/>
          <w:szCs w:val="32"/>
        </w:rPr>
        <w:t>常规</w:t>
      </w:r>
      <w:r>
        <w:rPr>
          <w:rFonts w:ascii="仿宋_GB2312" w:eastAsia="仿宋_GB2312"/>
          <w:sz w:val="32"/>
          <w:szCs w:val="32"/>
        </w:rPr>
        <w:t>气象服务质量第i个二级指标权重，</w:t>
      </w:r>
      <w:r>
        <w:rPr>
          <w:rFonts w:ascii="仿宋_GB2312" w:eastAsia="仿宋_GB2312" w:hint="eastAsia"/>
          <w:sz w:val="32"/>
          <w:szCs w:val="32"/>
        </w:rPr>
        <w:t>分别</w:t>
      </w:r>
      <w:r>
        <w:rPr>
          <w:rFonts w:ascii="仿宋_GB2312" w:eastAsia="仿宋_GB2312"/>
          <w:sz w:val="32"/>
          <w:szCs w:val="32"/>
        </w:rPr>
        <w:t>指内容一致性、传播及时性、实况准确性和信息完整性的权重；</w:t>
      </w:r>
    </w:p>
    <w:p>
      <w:pPr>
        <w:spacing w:line="560" w:lineRule="exact"/>
        <w:ind w:firstLine="645"/>
        <w:rPr>
          <w:rFonts w:ascii="仿宋_GB2312" w:eastAsia="仿宋_GB2312"/>
          <w:sz w:val="32"/>
          <w:szCs w:val="32"/>
        </w:rPr>
      </w:pPr>
      <m:oMath>
        <m:sSub>
          <m:sSubPr>
            <m:ctrlPr>
              <w:rPr>
                <w:rFonts w:ascii="Cambria Math" w:eastAsia="仿宋_GB2312" w:hAnsi="Cambria Math"/>
                <w:sz w:val="32"/>
                <w:szCs w:val="32"/>
              </w:rPr>
            </m:ctrlPr>
          </m:sSubPr>
          <m:e>
            <m:ctrlPr>
              <w:rPr>
                <w:rFonts w:ascii="Cambria Math" w:eastAsia="仿宋_GB2312" w:hAnsi="Cambria Math"/>
                <w:sz w:val="32"/>
                <w:szCs w:val="32"/>
              </w:rPr>
            </m:ctrlPr>
            <m:r>
              <w:rPr>
                <w:rFonts w:ascii="Cambria Math" w:eastAsia="仿宋_GB2312" w:hAnsi="Cambria Math"/>
                <w:sz w:val="32"/>
                <w:szCs w:val="32"/>
              </w:rPr>
              <m:t>Q</m:t>
            </m:r>
          </m:e>
          <m:sub>
            <m:ctrlPr>
              <w:rPr>
                <w:rFonts w:ascii="Cambria Math" w:eastAsia="仿宋_GB2312" w:hAnsi="Cambria Math"/>
                <w:sz w:val="32"/>
                <w:szCs w:val="32"/>
              </w:rPr>
            </m:ctrlPr>
            <m:r>
              <w:rPr>
                <w:rFonts w:ascii="Cambria Math" w:eastAsia="仿宋_GB2312" w:hAnsi="Cambria Math"/>
                <w:sz w:val="32"/>
                <w:szCs w:val="32"/>
              </w:rPr>
              <m:t>i</m:t>
            </m:r>
          </m:sub>
        </m:sSub>
      </m:oMath>
      <w:r>
        <w:rPr>
          <w:rFonts w:ascii="仿宋_GB2312" w:eastAsia="仿宋_GB2312"/>
          <w:sz w:val="32"/>
          <w:szCs w:val="32"/>
        </w:rPr>
        <w:t>是</w:t>
      </w:r>
      <w:r>
        <w:rPr>
          <w:rFonts w:ascii="仿宋_GB2312" w:eastAsia="仿宋_GB2312" w:hint="eastAsia"/>
          <w:sz w:val="32"/>
          <w:szCs w:val="32"/>
        </w:rPr>
        <w:t>常规</w:t>
      </w:r>
      <w:r>
        <w:rPr>
          <w:rFonts w:ascii="仿宋_GB2312" w:eastAsia="仿宋_GB2312"/>
          <w:sz w:val="32"/>
          <w:szCs w:val="32"/>
        </w:rPr>
        <w:t>气象服务质量第i个二级指标得分，</w:t>
      </w:r>
      <w:r>
        <w:rPr>
          <w:rFonts w:ascii="仿宋_GB2312" w:eastAsia="仿宋_GB2312" w:hint="eastAsia"/>
          <w:sz w:val="32"/>
          <w:szCs w:val="32"/>
        </w:rPr>
        <w:t>分别</w:t>
      </w:r>
      <w:r>
        <w:rPr>
          <w:rFonts w:ascii="仿宋_GB2312" w:eastAsia="仿宋_GB2312"/>
          <w:sz w:val="32"/>
          <w:szCs w:val="32"/>
        </w:rPr>
        <w:t>指内容一致性、传播及时性、实况准确性和信息完整性得分。</w:t>
      </w:r>
    </w:p>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1.内容一致性测算方法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为100分，根据不一致的情况进行相应减分。将APP传播的08、20时次发布的未来24小时、48小时和72小时天气现象、最高气温和最低气温预报与各级气象主管机构所属气象台发布的预报数据进行比较，两者内容一致的，不减分；两者内容不一致的，算作1次不一致，公式如下：</w:t>
      </w:r>
    </w:p>
    <w:p>
      <w:pPr>
        <w:ind w:firstLine="420" w:firstLineChars="200"/>
        <w:rPr>
          <w:rFonts w:ascii="仿宋_GB2312" w:eastAsia="仿宋_GB2312" w:hAnsi="仿宋_GB2312" w:cs="仿宋_GB2312" w:hint="eastAsia"/>
          <w:sz w:val="32"/>
          <w:szCs w:val="32"/>
        </w:rPr>
      </w:pPr>
      <w:bookmarkStart w:id="2" w:name="OLE_LINK3"/>
      <w:bookmarkStart w:id="3" w:name="OLE_LINK2"/>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1</m:t>
              </m:r>
            </m:sub>
          </m:sSub>
          <m:r>
            <m:rPr>
              <m:sty m:val="p"/>
            </m:rPr>
            <w:rPr>
              <w:rFonts w:ascii="DejaVu Math TeX Gyre" w:eastAsia="仿宋_GB2312" w:hAnsi="DejaVu Math TeX Gyre" w:cs="仿宋_GB2312" w:hint="eastAsia"/>
              <w:sz w:val="32"/>
              <w:szCs w:val="32"/>
            </w:rPr>
            <m:t>=100×[</m:t>
          </m:r>
          <m:d>
            <m:dPr>
              <m:ctrlPr>
                <w:rPr>
                  <w:rFonts w:ascii="DejaVu Math TeX Gyre" w:eastAsia="仿宋_GB2312" w:hAnsi="DejaVu Math TeX Gyre" w:cs="仿宋_GB2312" w:hint="eastAsia"/>
                  <w:sz w:val="32"/>
                  <w:szCs w:val="32"/>
                </w:rPr>
              </m:ctrlPr>
            </m:dPr>
            <m:e>
              <m:ctrlPr>
                <w:rPr>
                  <w:rFonts w:ascii="DejaVu Math TeX Gyre" w:eastAsia="仿宋_GB2312" w:hAnsi="DejaVu Math TeX Gyre" w:cs="仿宋_GB2312" w:hint="eastAsia"/>
                  <w:i/>
                  <w:sz w:val="32"/>
                  <w:szCs w:val="32"/>
                </w:rPr>
              </m:ctrlPr>
              <m:r>
                <m:rPr>
                  <m:sty m:val="p"/>
                </m:rPr>
                <w:rPr>
                  <w:rFonts w:ascii="DejaVu Math TeX Gyre" w:eastAsia="仿宋_GB2312" w:hAnsi="DejaVu Math TeX Gyre" w:cs="仿宋_GB2312" w:hint="eastAsia"/>
                  <w:sz w:val="32"/>
                  <w:szCs w:val="32"/>
                </w:rPr>
                <m:t>1−</m:t>
              </m:r>
              <m:f>
                <m:fPr>
                  <m:ctrlPr>
                    <w:rPr>
                      <w:rFonts w:ascii="DejaVu Math TeX Gyre" w:eastAsia="仿宋_GB2312" w:hAnsi="DejaVu Math TeX Gyre" w:cs="仿宋_GB2312" w:hint="eastAsia"/>
                      <w:sz w:val="32"/>
                      <w:szCs w:val="32"/>
                    </w:rPr>
                  </m:ctrlPr>
                </m:fPr>
                <m:num>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11inc</m:t>
                      </m:r>
                    </m:sub>
                  </m:sSub>
                </m:num>
                <m:den>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m:t>
                      </m:r>
                    </m:sub>
                  </m:sSub>
                </m:den>
              </m:f>
            </m:e>
          </m:d>
          <m:r>
            <w:rPr>
              <w:rFonts w:ascii="DejaVu Math TeX Gyre" w:eastAsia="仿宋_GB2312" w:hAnsi="DejaVu Math TeX Gyre" w:cs="仿宋_GB2312" w:hint="eastAsia"/>
              <w:sz w:val="32"/>
              <w:szCs w:val="32"/>
            </w:rPr>
            <m:t>+</m:t>
          </m:r>
          <m:d>
            <m:dPr>
              <m:ctrlPr>
                <w:rPr>
                  <w:rFonts w:ascii="DejaVu Math TeX Gyre" w:eastAsia="仿宋_GB2312" w:hAnsi="DejaVu Math TeX Gyre" w:cs="仿宋_GB2312" w:hint="eastAsia"/>
                  <w:sz w:val="32"/>
                  <w:szCs w:val="32"/>
                </w:rPr>
              </m:ctrlPr>
            </m:dPr>
            <m:e>
              <m:ctrlPr>
                <w:rPr>
                  <w:rFonts w:ascii="DejaVu Math TeX Gyre" w:eastAsia="仿宋_GB2312" w:hAnsi="DejaVu Math TeX Gyre" w:cs="仿宋_GB2312" w:hint="eastAsia"/>
                  <w:i/>
                  <w:sz w:val="32"/>
                  <w:szCs w:val="32"/>
                </w:rPr>
              </m:ctrlPr>
              <m:r>
                <m:rPr>
                  <m:sty m:val="p"/>
                </m:rPr>
                <w:rPr>
                  <w:rFonts w:ascii="DejaVu Math TeX Gyre" w:eastAsia="仿宋_GB2312" w:hAnsi="DejaVu Math TeX Gyre" w:cs="仿宋_GB2312" w:hint="eastAsia"/>
                  <w:sz w:val="32"/>
                  <w:szCs w:val="32"/>
                </w:rPr>
                <m:t>1−</m:t>
              </m:r>
              <m:f>
                <m:fPr>
                  <m:ctrlPr>
                    <w:rPr>
                      <w:rFonts w:ascii="DejaVu Math TeX Gyre" w:eastAsia="仿宋_GB2312" w:hAnsi="DejaVu Math TeX Gyre" w:cs="仿宋_GB2312" w:hint="eastAsia"/>
                      <w:sz w:val="32"/>
                      <w:szCs w:val="32"/>
                    </w:rPr>
                  </m:ctrlPr>
                </m:fPr>
                <m:num>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12inc</m:t>
                      </m:r>
                    </m:sub>
                  </m:sSub>
                </m:num>
                <m:den>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2</m:t>
                      </m:r>
                    </m:sub>
                  </m:sSub>
                </m:den>
              </m:f>
            </m:e>
          </m:d>
          <m:r>
            <w:rPr>
              <w:rFonts w:ascii="DejaVu Math TeX Gyre" w:eastAsia="仿宋_GB2312" w:hAnsi="DejaVu Math TeX Gyre" w:cs="仿宋_GB2312" w:hint="eastAsia"/>
              <w:sz w:val="32"/>
              <w:szCs w:val="32"/>
            </w:rPr>
            <m:t>+</m:t>
          </m:r>
          <m:d>
            <m:dPr>
              <m:ctrlPr>
                <w:rPr>
                  <w:rFonts w:ascii="DejaVu Math TeX Gyre" w:eastAsia="仿宋_GB2312" w:hAnsi="DejaVu Math TeX Gyre" w:cs="仿宋_GB2312" w:hint="eastAsia"/>
                  <w:sz w:val="32"/>
                  <w:szCs w:val="32"/>
                </w:rPr>
              </m:ctrlPr>
            </m:dPr>
            <m:e>
              <m:ctrlPr>
                <w:rPr>
                  <w:rFonts w:ascii="DejaVu Math TeX Gyre" w:eastAsia="仿宋_GB2312" w:hAnsi="DejaVu Math TeX Gyre" w:cs="仿宋_GB2312" w:hint="eastAsia"/>
                  <w:i/>
                  <w:sz w:val="32"/>
                  <w:szCs w:val="32"/>
                </w:rPr>
              </m:ctrlPr>
              <m:r>
                <m:rPr>
                  <m:sty m:val="p"/>
                </m:rPr>
                <w:rPr>
                  <w:rFonts w:ascii="DejaVu Math TeX Gyre" w:eastAsia="仿宋_GB2312" w:hAnsi="DejaVu Math TeX Gyre" w:cs="仿宋_GB2312" w:hint="eastAsia"/>
                  <w:sz w:val="32"/>
                  <w:szCs w:val="32"/>
                </w:rPr>
                <m:t>1−</m:t>
              </m:r>
              <m:f>
                <m:fPr>
                  <m:ctrlPr>
                    <w:rPr>
                      <w:rFonts w:ascii="DejaVu Math TeX Gyre" w:eastAsia="仿宋_GB2312" w:hAnsi="DejaVu Math TeX Gyre" w:cs="仿宋_GB2312" w:hint="eastAsia"/>
                      <w:sz w:val="32"/>
                      <w:szCs w:val="32"/>
                    </w:rPr>
                  </m:ctrlPr>
                </m:fPr>
                <m:num>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13inc</m:t>
                      </m:r>
                    </m:sub>
                  </m:sSub>
                </m:num>
                <m:den>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m:t>
                      </m:r>
                    </m:sub>
                  </m:sSub>
                </m:den>
              </m:f>
            </m:e>
          </m:d>
          <m:r>
            <w:rPr>
              <w:rFonts w:ascii="DejaVu Math TeX Gyre" w:eastAsia="仿宋_GB2312" w:hAnsi="DejaVu Math TeX Gyre" w:cs="仿宋_GB2312" w:hint="eastAsia"/>
              <w:sz w:val="32"/>
              <w:szCs w:val="32"/>
            </w:rPr>
            <m:t>+</m:t>
          </m:r>
          <m:d>
            <m:dPr>
              <m:ctrlPr>
                <w:rPr>
                  <w:rFonts w:ascii="DejaVu Math TeX Gyre" w:eastAsia="仿宋_GB2312" w:hAnsi="DejaVu Math TeX Gyre" w:cs="仿宋_GB2312" w:hint="eastAsia"/>
                  <w:sz w:val="32"/>
                  <w:szCs w:val="32"/>
                </w:rPr>
              </m:ctrlPr>
            </m:dPr>
            <m:e>
              <m:ctrlPr>
                <w:rPr>
                  <w:rFonts w:ascii="DejaVu Math TeX Gyre" w:eastAsia="仿宋_GB2312" w:hAnsi="DejaVu Math TeX Gyre" w:cs="仿宋_GB2312" w:hint="eastAsia"/>
                  <w:i/>
                  <w:sz w:val="32"/>
                  <w:szCs w:val="32"/>
                </w:rPr>
              </m:ctrlPr>
              <m:r>
                <m:rPr>
                  <m:sty m:val="p"/>
                </m:rPr>
                <w:rPr>
                  <w:rFonts w:ascii="DejaVu Math TeX Gyre" w:eastAsia="仿宋_GB2312" w:hAnsi="DejaVu Math TeX Gyre" w:cs="仿宋_GB2312" w:hint="eastAsia"/>
                  <w:sz w:val="32"/>
                  <w:szCs w:val="32"/>
                </w:rPr>
                <m:t>1−</m:t>
              </m:r>
              <m:f>
                <m:fPr>
                  <m:ctrlPr>
                    <w:rPr>
                      <w:rFonts w:ascii="DejaVu Math TeX Gyre" w:eastAsia="仿宋_GB2312" w:hAnsi="DejaVu Math TeX Gyre" w:cs="仿宋_GB2312" w:hint="eastAsia"/>
                      <w:sz w:val="32"/>
                      <w:szCs w:val="32"/>
                    </w:rPr>
                  </m:ctrlPr>
                </m:fPr>
                <m:num>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14inc</m:t>
                      </m:r>
                    </m:sub>
                  </m:sSub>
                </m:num>
                <m:den>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4</m:t>
                      </m:r>
                    </m:sub>
                  </m:sSub>
                </m:den>
              </m:f>
            </m:e>
          </m:d>
          <m:r>
            <w:rPr>
              <w:rFonts w:ascii="DejaVu Math TeX Gyre" w:eastAsia="仿宋_GB2312" w:hAnsi="DejaVu Math TeX Gyre" w:cs="仿宋_GB2312" w:hint="eastAsia"/>
              <w:sz w:val="32"/>
              <w:szCs w:val="32"/>
            </w:rPr>
            <m:t>+</m:t>
          </m:r>
          <m:d>
            <m:dPr>
              <m:ctrlPr>
                <w:rPr>
                  <w:rFonts w:ascii="DejaVu Math TeX Gyre" w:eastAsia="仿宋_GB2312" w:hAnsi="DejaVu Math TeX Gyre" w:cs="仿宋_GB2312" w:hint="eastAsia"/>
                  <w:sz w:val="32"/>
                  <w:szCs w:val="32"/>
                </w:rPr>
              </m:ctrlPr>
            </m:dPr>
            <m:e>
              <m:ctrlPr>
                <w:rPr>
                  <w:rFonts w:ascii="DejaVu Math TeX Gyre" w:eastAsia="仿宋_GB2312" w:hAnsi="DejaVu Math TeX Gyre" w:cs="仿宋_GB2312" w:hint="eastAsia"/>
                  <w:i/>
                  <w:sz w:val="32"/>
                  <w:szCs w:val="32"/>
                </w:rPr>
              </m:ctrlPr>
              <m:r>
                <m:rPr>
                  <m:sty m:val="p"/>
                </m:rPr>
                <w:rPr>
                  <w:rFonts w:ascii="DejaVu Math TeX Gyre" w:eastAsia="仿宋_GB2312" w:hAnsi="DejaVu Math TeX Gyre" w:cs="仿宋_GB2312" w:hint="eastAsia"/>
                  <w:sz w:val="32"/>
                  <w:szCs w:val="32"/>
                </w:rPr>
                <m:t>1−</m:t>
              </m:r>
              <m:f>
                <m:fPr>
                  <m:ctrlPr>
                    <w:rPr>
                      <w:rFonts w:ascii="DejaVu Math TeX Gyre" w:eastAsia="仿宋_GB2312" w:hAnsi="DejaVu Math TeX Gyre" w:cs="仿宋_GB2312" w:hint="eastAsia"/>
                      <w:sz w:val="32"/>
                      <w:szCs w:val="32"/>
                    </w:rPr>
                  </m:ctrlPr>
                </m:fPr>
                <m:num>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15inc</m:t>
                      </m:r>
                    </m:sub>
                  </m:sSub>
                </m:num>
                <m:den>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5</m:t>
                      </m:r>
                    </m:sub>
                  </m:sSub>
                </m:den>
              </m:f>
            </m:e>
          </m:d>
          <m:r>
            <w:rPr>
              <w:rFonts w:ascii="DejaVu Math TeX Gyre" w:eastAsia="仿宋_GB2312" w:hAnsi="DejaVu Math TeX Gyre" w:cs="仿宋_GB2312" w:hint="eastAsia"/>
              <w:sz w:val="32"/>
              <w:szCs w:val="32"/>
            </w:rPr>
            <m:t>+</m:t>
          </m:r>
          <m:r>
            <m:rPr>
              <m:sty m:val="p"/>
            </m:rPr>
            <w:rPr>
              <w:rFonts w:ascii="DejaVu Math TeX Gyre" w:eastAsia="仿宋_GB2312" w:hAnsi="DejaVu Math TeX Gyre" w:cs="仿宋_GB2312" w:hint="eastAsia"/>
              <w:sz w:val="32"/>
              <w:szCs w:val="32"/>
            </w:rPr>
            <m:t>(1−</m:t>
          </m:r>
          <m:f>
            <m:fPr>
              <m:ctrlPr>
                <w:rPr>
                  <w:rFonts w:ascii="DejaVu Math TeX Gyre" w:eastAsia="仿宋_GB2312" w:hAnsi="DejaVu Math TeX Gyre" w:cs="仿宋_GB2312" w:hint="eastAsia"/>
                  <w:sz w:val="32"/>
                  <w:szCs w:val="32"/>
                </w:rPr>
              </m:ctrlPr>
            </m:fPr>
            <m:num>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16inc</m:t>
                  </m:r>
                </m:sub>
              </m:sSub>
            </m:num>
            <m:den>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6</m:t>
                  </m:r>
                </m:sub>
              </m:sSub>
            </m:den>
          </m:f>
          <m:r>
            <w:rPr>
              <w:rFonts w:ascii="DejaVu Math TeX Gyre" w:eastAsia="仿宋_GB2312" w:hAnsi="DejaVu Math TeX Gyre" w:cs="仿宋_GB2312" w:hint="eastAsia"/>
              <w:sz w:val="32"/>
              <w:szCs w:val="32"/>
            </w:rPr>
            <m:t>)</m:t>
          </m:r>
          <m:r>
            <m:rPr>
              <m:sty m:val="p"/>
            </m:rPr>
            <w:rPr>
              <w:rFonts w:ascii="DejaVu Math TeX Gyre" w:eastAsia="仿宋_GB2312" w:hAnsi="DejaVu Math TeX Gyre" w:cs="仿宋_GB2312" w:hint="eastAsia"/>
              <w:sz w:val="32"/>
              <w:szCs w:val="32"/>
            </w:rPr>
            <m:t>]/6</m:t>
          </m:r>
          <w:bookmarkEnd w:id="2"/>
          <w:bookmarkEnd w:id="3"/>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m:t>
            </m:r>
          </m:sub>
        </m:sSub>
      </m:oMath>
      <w:r>
        <w:rPr>
          <w:rFonts w:ascii="仿宋_GB2312" w:eastAsia="仿宋_GB2312" w:hAnsi="仿宋_GB2312" w:cs="仿宋_GB2312" w:hint="eastAsia"/>
          <w:sz w:val="32"/>
          <w:szCs w:val="32"/>
        </w:rPr>
        <w:t>是内容一致性得分，满分100分；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11</m:t>
            </m:r>
            <m:r>
              <w:rPr>
                <w:rFonts w:ascii="DejaVu Math TeX Gyre" w:eastAsia="仿宋_GB2312" w:hAnsi="DejaVu Math TeX Gyre" w:cs="仿宋_GB2312" w:hint="eastAsia"/>
                <w:sz w:val="32"/>
                <w:szCs w:val="32"/>
              </w:rPr>
              <m:t>inc</m:t>
            </m:r>
          </m:sub>
        </m:sSub>
      </m:oMath>
      <w:r>
        <w:rPr>
          <w:rFonts w:ascii="仿宋_GB2312" w:eastAsia="仿宋_GB2312" w:hAnsi="仿宋_GB2312" w:cs="仿宋_GB2312" w:hint="eastAsia"/>
          <w:sz w:val="32"/>
          <w:szCs w:val="32"/>
        </w:rPr>
        <w:t>是评价时段内所有抽查到的APP传播的08时次未来三天逐日天气现象预报与同时次、同站点中央气象台预报不一致的个数；</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12</m:t>
            </m:r>
            <m:r>
              <w:rPr>
                <w:rFonts w:ascii="DejaVu Math TeX Gyre" w:eastAsia="仿宋_GB2312" w:hAnsi="DejaVu Math TeX Gyre" w:cs="仿宋_GB2312" w:hint="eastAsia"/>
                <w:sz w:val="32"/>
                <w:szCs w:val="32"/>
              </w:rPr>
              <m:t>inc</m:t>
            </m:r>
          </m:sub>
        </m:sSub>
      </m:oMath>
      <w:r>
        <w:rPr>
          <w:rFonts w:ascii="仿宋_GB2312" w:eastAsia="仿宋_GB2312" w:hAnsi="仿宋_GB2312" w:cs="仿宋_GB2312" w:hint="eastAsia"/>
          <w:sz w:val="32"/>
          <w:szCs w:val="32"/>
        </w:rPr>
        <w:t>是评价时段内所有抽查到的APP传播的所有08时次未来三天逐日最高气温与同时次、同站点中央气象台预报不一致的个数；</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13</m:t>
            </m:r>
            <m:r>
              <w:rPr>
                <w:rFonts w:ascii="DejaVu Math TeX Gyre" w:eastAsia="仿宋_GB2312" w:hAnsi="DejaVu Math TeX Gyre" w:cs="仿宋_GB2312" w:hint="eastAsia"/>
                <w:sz w:val="32"/>
                <w:szCs w:val="32"/>
              </w:rPr>
              <m:t>inc</m:t>
            </m:r>
          </m:sub>
        </m:sSub>
      </m:oMath>
      <w:r>
        <w:rPr>
          <w:rFonts w:ascii="仿宋_GB2312" w:eastAsia="仿宋_GB2312" w:hAnsi="仿宋_GB2312" w:cs="仿宋_GB2312" w:hint="eastAsia"/>
          <w:sz w:val="32"/>
          <w:szCs w:val="32"/>
        </w:rPr>
        <w:t>是评价时段内所有抽查到的APP传播的所有08时次未来三天逐日最低气温与同时次、同站点中央气象台预报不一致的个数；</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14</m:t>
            </m:r>
            <m:r>
              <w:rPr>
                <w:rFonts w:ascii="DejaVu Math TeX Gyre" w:eastAsia="仿宋_GB2312" w:hAnsi="DejaVu Math TeX Gyre" w:cs="仿宋_GB2312" w:hint="eastAsia"/>
                <w:sz w:val="32"/>
                <w:szCs w:val="32"/>
              </w:rPr>
              <m:t>inc</m:t>
            </m:r>
          </m:sub>
        </m:sSub>
      </m:oMath>
      <w:r>
        <w:rPr>
          <w:rFonts w:ascii="仿宋_GB2312" w:eastAsia="仿宋_GB2312" w:hAnsi="仿宋_GB2312" w:cs="仿宋_GB2312" w:hint="eastAsia"/>
          <w:sz w:val="32"/>
          <w:szCs w:val="32"/>
        </w:rPr>
        <w:t>是评价时段内所有抽查到的APP传播的所有20时次未来三天逐日天气现象与同时次、同站点中央气象台预报不一致的个数；</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15</m:t>
            </m:r>
            <m:r>
              <w:rPr>
                <w:rFonts w:ascii="DejaVu Math TeX Gyre" w:eastAsia="仿宋_GB2312" w:hAnsi="DejaVu Math TeX Gyre" w:cs="仿宋_GB2312" w:hint="eastAsia"/>
                <w:sz w:val="32"/>
                <w:szCs w:val="32"/>
              </w:rPr>
              <m:t>inc</m:t>
            </m:r>
          </m:sub>
        </m:sSub>
      </m:oMath>
      <w:r>
        <w:rPr>
          <w:rFonts w:ascii="仿宋_GB2312" w:eastAsia="仿宋_GB2312" w:hAnsi="仿宋_GB2312" w:cs="仿宋_GB2312" w:hint="eastAsia"/>
          <w:sz w:val="32"/>
          <w:szCs w:val="32"/>
        </w:rPr>
        <w:t>是评价时段内所有抽查到的APP传播的所有20时次未来三天逐日最高气温与同时次、同站点中央气象台预报不一致的个数；</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16</m:t>
            </m:r>
            <m:r>
              <w:rPr>
                <w:rFonts w:ascii="DejaVu Math TeX Gyre" w:eastAsia="仿宋_GB2312" w:hAnsi="DejaVu Math TeX Gyre" w:cs="仿宋_GB2312" w:hint="eastAsia"/>
                <w:sz w:val="32"/>
                <w:szCs w:val="32"/>
              </w:rPr>
              <m:t>inc</m:t>
            </m:r>
          </m:sub>
        </m:sSub>
      </m:oMath>
      <w:r>
        <w:rPr>
          <w:rFonts w:ascii="仿宋_GB2312" w:eastAsia="仿宋_GB2312" w:hAnsi="仿宋_GB2312" w:cs="仿宋_GB2312" w:hint="eastAsia"/>
          <w:sz w:val="32"/>
          <w:szCs w:val="32"/>
        </w:rPr>
        <w:t>是评价时段内所有抽查到的APP传播的所有20时次未来三天逐日最低气温与同时次、同站点中央气象台预报不一致的个数；</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highlight w:val="none"/>
              </w:rPr>
            </m:ctrlPr>
          </m:sSubPr>
          <m:e>
            <m:ctrlPr>
              <w:rPr>
                <w:rFonts w:ascii="DejaVu Math TeX Gyre" w:eastAsia="仿宋_GB2312" w:hAnsi="DejaVu Math TeX Gyre" w:cs="仿宋_GB2312" w:hint="eastAsia"/>
                <w:sz w:val="32"/>
                <w:szCs w:val="32"/>
                <w:highlight w:val="none"/>
              </w:rPr>
            </m:ctrlPr>
            <m:r>
              <w:rPr>
                <w:rFonts w:ascii="DejaVu Math TeX Gyre" w:eastAsia="仿宋_GB2312" w:hAnsi="DejaVu Math TeX Gyre" w:cs="仿宋_GB2312" w:hint="eastAsia"/>
                <w:sz w:val="32"/>
                <w:szCs w:val="32"/>
                <w:highlight w:val="none"/>
              </w:rPr>
              <m:t>N</m:t>
            </m:r>
          </m:e>
          <m:sub>
            <m:ctrlPr>
              <w:rPr>
                <w:rFonts w:ascii="DejaVu Math TeX Gyre" w:eastAsia="仿宋_GB2312" w:hAnsi="DejaVu Math TeX Gyre" w:cs="仿宋_GB2312" w:hint="eastAsia"/>
                <w:sz w:val="32"/>
                <w:szCs w:val="32"/>
                <w:highlight w:val="none"/>
              </w:rPr>
            </m:ctrlPr>
            <m:r>
              <m:rPr>
                <m:sty m:val="p"/>
              </m:rPr>
              <w:rPr>
                <w:rFonts w:ascii="DejaVu Math TeX Gyre" w:eastAsia="仿宋_GB2312" w:hAnsi="DejaVu Math TeX Gyre" w:cs="仿宋_GB2312" w:hint="eastAsia"/>
                <w:sz w:val="32"/>
                <w:szCs w:val="32"/>
                <w:highlight w:val="none"/>
              </w:rPr>
              <m:t>1</m:t>
            </m:r>
          </m:sub>
        </m:sSub>
      </m:oMath>
      <w:r>
        <w:rPr>
          <w:rFonts w:ascii="仿宋_GB2312" w:eastAsia="仿宋_GB2312" w:hAnsi="仿宋_GB2312" w:cs="仿宋_GB2312" w:hint="eastAsia"/>
          <w:sz w:val="32"/>
          <w:szCs w:val="32"/>
          <w:highlight w:val="none"/>
        </w:rPr>
        <w:t>、</w:t>
      </w:r>
      <m:oMath>
        <m:sSub>
          <m:sSubPr>
            <m:ctrlPr>
              <w:rPr>
                <w:rFonts w:ascii="DejaVu Math TeX Gyre" w:eastAsia="仿宋_GB2312" w:hAnsi="DejaVu Math TeX Gyre" w:cs="仿宋_GB2312" w:hint="eastAsia"/>
                <w:sz w:val="32"/>
                <w:szCs w:val="32"/>
                <w:highlight w:val="none"/>
              </w:rPr>
            </m:ctrlPr>
          </m:sSubPr>
          <m:e>
            <m:ctrlPr>
              <w:rPr>
                <w:rFonts w:ascii="DejaVu Math TeX Gyre" w:eastAsia="仿宋_GB2312" w:hAnsi="DejaVu Math TeX Gyre" w:cs="仿宋_GB2312" w:hint="eastAsia"/>
                <w:sz w:val="32"/>
                <w:szCs w:val="32"/>
                <w:highlight w:val="none"/>
              </w:rPr>
            </m:ctrlPr>
            <m:r>
              <w:rPr>
                <w:rFonts w:ascii="DejaVu Math TeX Gyre" w:eastAsia="仿宋_GB2312" w:hAnsi="DejaVu Math TeX Gyre" w:cs="仿宋_GB2312" w:hint="eastAsia"/>
                <w:sz w:val="32"/>
                <w:szCs w:val="32"/>
                <w:highlight w:val="none"/>
              </w:rPr>
              <m:t>N</m:t>
            </m:r>
          </m:e>
          <m:sub>
            <m:ctrlPr>
              <w:rPr>
                <w:rFonts w:ascii="DejaVu Math TeX Gyre" w:eastAsia="仿宋_GB2312" w:hAnsi="DejaVu Math TeX Gyre" w:cs="仿宋_GB2312" w:hint="eastAsia"/>
                <w:sz w:val="32"/>
                <w:szCs w:val="32"/>
                <w:highlight w:val="none"/>
              </w:rPr>
            </m:ctrlPr>
            <m:r>
              <m:rPr>
                <m:sty m:val="p"/>
              </m:rPr>
              <w:rPr>
                <w:rFonts w:ascii="DejaVu Math TeX Gyre" w:eastAsia="仿宋_GB2312" w:hAnsi="DejaVu Math TeX Gyre" w:cs="仿宋_GB2312" w:hint="eastAsia"/>
                <w:sz w:val="32"/>
                <w:szCs w:val="32"/>
                <w:highlight w:val="none"/>
              </w:rPr>
              <m:t>2</m:t>
            </m:r>
          </m:sub>
        </m:sSub>
      </m:oMath>
      <w:r>
        <w:rPr>
          <w:rFonts w:ascii="仿宋_GB2312" w:eastAsia="仿宋_GB2312" w:hAnsi="仿宋_GB2312" w:cs="仿宋_GB2312" w:hint="eastAsia"/>
          <w:sz w:val="32"/>
          <w:szCs w:val="32"/>
          <w:highlight w:val="none"/>
        </w:rPr>
        <w:t>、</w:t>
      </w:r>
      <m:oMath>
        <m:sSub>
          <m:sSubPr>
            <m:ctrlPr>
              <w:rPr>
                <w:rFonts w:ascii="DejaVu Math TeX Gyre" w:eastAsia="仿宋_GB2312" w:hAnsi="DejaVu Math TeX Gyre" w:cs="仿宋_GB2312" w:hint="eastAsia"/>
                <w:sz w:val="32"/>
                <w:szCs w:val="32"/>
                <w:highlight w:val="none"/>
              </w:rPr>
            </m:ctrlPr>
          </m:sSubPr>
          <m:e>
            <m:ctrlPr>
              <w:rPr>
                <w:rFonts w:ascii="DejaVu Math TeX Gyre" w:eastAsia="仿宋_GB2312" w:hAnsi="DejaVu Math TeX Gyre" w:cs="仿宋_GB2312" w:hint="eastAsia"/>
                <w:sz w:val="32"/>
                <w:szCs w:val="32"/>
                <w:highlight w:val="none"/>
              </w:rPr>
            </m:ctrlPr>
            <m:r>
              <w:rPr>
                <w:rFonts w:ascii="DejaVu Math TeX Gyre" w:eastAsia="仿宋_GB2312" w:hAnsi="DejaVu Math TeX Gyre" w:cs="仿宋_GB2312" w:hint="eastAsia"/>
                <w:sz w:val="32"/>
                <w:szCs w:val="32"/>
                <w:highlight w:val="none"/>
              </w:rPr>
              <m:t>N</m:t>
            </m:r>
          </m:e>
          <m:sub>
            <m:ctrlPr>
              <w:rPr>
                <w:rFonts w:ascii="DejaVu Math TeX Gyre" w:eastAsia="仿宋_GB2312" w:hAnsi="DejaVu Math TeX Gyre" w:cs="仿宋_GB2312" w:hint="eastAsia"/>
                <w:sz w:val="32"/>
                <w:szCs w:val="32"/>
                <w:highlight w:val="none"/>
              </w:rPr>
            </m:ctrlPr>
            <m:r>
              <m:rPr>
                <m:sty m:val="p"/>
              </m:rPr>
              <w:rPr>
                <w:rFonts w:ascii="DejaVu Math TeX Gyre" w:eastAsia="仿宋_GB2312" w:hAnsi="DejaVu Math TeX Gyre" w:cs="仿宋_GB2312" w:hint="eastAsia"/>
                <w:sz w:val="32"/>
                <w:szCs w:val="32"/>
                <w:highlight w:val="none"/>
              </w:rPr>
              <m:t>3</m:t>
            </m:r>
          </m:sub>
        </m:sSub>
      </m:oMath>
      <w:r>
        <w:rPr>
          <w:rFonts w:ascii="仿宋_GB2312" w:eastAsia="仿宋_GB2312" w:hAnsi="仿宋_GB2312" w:cs="仿宋_GB2312" w:hint="eastAsia"/>
          <w:sz w:val="32"/>
          <w:szCs w:val="32"/>
          <w:highlight w:val="none"/>
        </w:rPr>
        <w:t>、</w:t>
      </w:r>
      <m:oMath>
        <m:sSub>
          <m:sSubPr>
            <m:ctrlPr>
              <w:rPr>
                <w:rFonts w:ascii="DejaVu Math TeX Gyre" w:eastAsia="仿宋_GB2312" w:hAnsi="DejaVu Math TeX Gyre" w:cs="仿宋_GB2312" w:hint="eastAsia"/>
                <w:sz w:val="32"/>
                <w:szCs w:val="32"/>
                <w:highlight w:val="none"/>
              </w:rPr>
            </m:ctrlPr>
          </m:sSubPr>
          <m:e>
            <m:ctrlPr>
              <w:rPr>
                <w:rFonts w:ascii="DejaVu Math TeX Gyre" w:eastAsia="仿宋_GB2312" w:hAnsi="DejaVu Math TeX Gyre" w:cs="仿宋_GB2312" w:hint="eastAsia"/>
                <w:sz w:val="32"/>
                <w:szCs w:val="32"/>
                <w:highlight w:val="none"/>
              </w:rPr>
            </m:ctrlPr>
            <m:r>
              <w:rPr>
                <w:rFonts w:ascii="DejaVu Math TeX Gyre" w:eastAsia="仿宋_GB2312" w:hAnsi="DejaVu Math TeX Gyre" w:cs="仿宋_GB2312" w:hint="eastAsia"/>
                <w:sz w:val="32"/>
                <w:szCs w:val="32"/>
                <w:highlight w:val="none"/>
              </w:rPr>
              <m:t>N</m:t>
            </m:r>
          </m:e>
          <m:sub>
            <m:ctrlPr>
              <w:rPr>
                <w:rFonts w:ascii="DejaVu Math TeX Gyre" w:eastAsia="仿宋_GB2312" w:hAnsi="DejaVu Math TeX Gyre" w:cs="仿宋_GB2312" w:hint="eastAsia"/>
                <w:sz w:val="32"/>
                <w:szCs w:val="32"/>
                <w:highlight w:val="none"/>
              </w:rPr>
            </m:ctrlPr>
            <m:r>
              <m:rPr>
                <m:sty m:val="p"/>
              </m:rPr>
              <w:rPr>
                <w:rFonts w:ascii="DejaVu Math TeX Gyre" w:eastAsia="仿宋_GB2312" w:hAnsi="DejaVu Math TeX Gyre" w:cs="仿宋_GB2312" w:hint="eastAsia"/>
                <w:sz w:val="32"/>
                <w:szCs w:val="32"/>
                <w:highlight w:val="none"/>
              </w:rPr>
              <m:t>4</m:t>
            </m:r>
          </m:sub>
        </m:sSub>
      </m:oMath>
      <w:r>
        <w:rPr>
          <w:rFonts w:ascii="仿宋_GB2312" w:eastAsia="仿宋_GB2312" w:hAnsi="仿宋_GB2312" w:cs="仿宋_GB2312" w:hint="eastAsia"/>
          <w:sz w:val="32"/>
          <w:szCs w:val="32"/>
          <w:highlight w:val="none"/>
        </w:rPr>
        <w:t>、</w:t>
      </w:r>
      <m:oMath>
        <m:sSub>
          <m:sSubPr>
            <m:ctrlPr>
              <w:rPr>
                <w:rFonts w:ascii="DejaVu Math TeX Gyre" w:eastAsia="仿宋_GB2312" w:hAnsi="DejaVu Math TeX Gyre" w:cs="仿宋_GB2312" w:hint="eastAsia"/>
                <w:sz w:val="32"/>
                <w:szCs w:val="32"/>
                <w:highlight w:val="none"/>
              </w:rPr>
            </m:ctrlPr>
          </m:sSubPr>
          <m:e>
            <m:ctrlPr>
              <w:rPr>
                <w:rFonts w:ascii="DejaVu Math TeX Gyre" w:eastAsia="仿宋_GB2312" w:hAnsi="DejaVu Math TeX Gyre" w:cs="仿宋_GB2312" w:hint="eastAsia"/>
                <w:sz w:val="32"/>
                <w:szCs w:val="32"/>
                <w:highlight w:val="none"/>
              </w:rPr>
            </m:ctrlPr>
            <m:r>
              <w:rPr>
                <w:rFonts w:ascii="DejaVu Math TeX Gyre" w:eastAsia="仿宋_GB2312" w:hAnsi="DejaVu Math TeX Gyre" w:cs="仿宋_GB2312" w:hint="eastAsia"/>
                <w:sz w:val="32"/>
                <w:szCs w:val="32"/>
                <w:highlight w:val="none"/>
              </w:rPr>
              <m:t>N</m:t>
            </m:r>
          </m:e>
          <m:sub>
            <m:ctrlPr>
              <w:rPr>
                <w:rFonts w:ascii="DejaVu Math TeX Gyre" w:eastAsia="仿宋_GB2312" w:hAnsi="DejaVu Math TeX Gyre" w:cs="仿宋_GB2312" w:hint="eastAsia"/>
                <w:sz w:val="32"/>
                <w:szCs w:val="32"/>
                <w:highlight w:val="none"/>
              </w:rPr>
            </m:ctrlPr>
            <m:r>
              <m:rPr>
                <m:sty m:val="p"/>
              </m:rPr>
              <w:rPr>
                <w:rFonts w:ascii="DejaVu Math TeX Gyre" w:eastAsia="仿宋_GB2312" w:hAnsi="DejaVu Math TeX Gyre" w:cs="仿宋_GB2312" w:hint="eastAsia"/>
                <w:sz w:val="32"/>
                <w:szCs w:val="32"/>
                <w:highlight w:val="none"/>
              </w:rPr>
              <m:t>5</m:t>
            </m:r>
          </m:sub>
        </m:sSub>
      </m:oMath>
      <w:r>
        <w:rPr>
          <w:rFonts w:ascii="仿宋_GB2312" w:eastAsia="仿宋_GB2312" w:hAnsi="仿宋_GB2312" w:cs="仿宋_GB2312" w:hint="eastAsia"/>
          <w:sz w:val="32"/>
          <w:szCs w:val="32"/>
          <w:highlight w:val="none"/>
        </w:rPr>
        <w:t>和</w:t>
      </w:r>
      <m:oMath>
        <m:sSub>
          <m:sSubPr>
            <m:ctrlPr>
              <w:rPr>
                <w:rFonts w:ascii="DejaVu Math TeX Gyre" w:eastAsia="仿宋_GB2312" w:hAnsi="DejaVu Math TeX Gyre" w:cs="仿宋_GB2312" w:hint="eastAsia"/>
                <w:sz w:val="32"/>
                <w:szCs w:val="32"/>
                <w:highlight w:val="none"/>
              </w:rPr>
            </m:ctrlPr>
          </m:sSubPr>
          <m:e>
            <m:ctrlPr>
              <w:rPr>
                <w:rFonts w:ascii="DejaVu Math TeX Gyre" w:eastAsia="仿宋_GB2312" w:hAnsi="DejaVu Math TeX Gyre" w:cs="仿宋_GB2312" w:hint="eastAsia"/>
                <w:sz w:val="32"/>
                <w:szCs w:val="32"/>
                <w:highlight w:val="none"/>
              </w:rPr>
            </m:ctrlPr>
            <m:r>
              <w:rPr>
                <w:rFonts w:ascii="DejaVu Math TeX Gyre" w:eastAsia="仿宋_GB2312" w:hAnsi="DejaVu Math TeX Gyre" w:cs="仿宋_GB2312" w:hint="eastAsia"/>
                <w:sz w:val="32"/>
                <w:szCs w:val="32"/>
                <w:highlight w:val="none"/>
              </w:rPr>
              <m:t>N</m:t>
            </m:r>
          </m:e>
          <m:sub>
            <m:ctrlPr>
              <w:rPr>
                <w:rFonts w:ascii="DejaVu Math TeX Gyre" w:eastAsia="仿宋_GB2312" w:hAnsi="DejaVu Math TeX Gyre" w:cs="仿宋_GB2312" w:hint="eastAsia"/>
                <w:sz w:val="32"/>
                <w:szCs w:val="32"/>
                <w:highlight w:val="none"/>
              </w:rPr>
            </m:ctrlPr>
            <m:r>
              <m:rPr>
                <m:sty m:val="p"/>
              </m:rPr>
              <w:rPr>
                <w:rFonts w:ascii="DejaVu Math TeX Gyre" w:eastAsia="仿宋_GB2312" w:hAnsi="DejaVu Math TeX Gyre" w:cs="仿宋_GB2312" w:hint="eastAsia"/>
                <w:sz w:val="32"/>
                <w:szCs w:val="32"/>
                <w:highlight w:val="none"/>
              </w:rPr>
              <m:t>6</m:t>
            </m:r>
          </m:sub>
        </m:sSub>
      </m:oMath>
      <w:r>
        <w:rPr>
          <w:rFonts w:ascii="仿宋_GB2312" w:eastAsia="仿宋_GB2312" w:hAnsi="仿宋_GB2312" w:cs="仿宋_GB2312" w:hint="eastAsia"/>
          <w:sz w:val="32"/>
          <w:szCs w:val="32"/>
          <w:highlight w:val="none"/>
        </w:rPr>
        <w:t>分</w:t>
      </w:r>
      <w:r>
        <w:rPr>
          <w:rFonts w:ascii="仿宋_GB2312" w:eastAsia="仿宋_GB2312" w:hAnsi="仿宋_GB2312" w:cs="仿宋_GB2312" w:hint="eastAsia"/>
          <w:sz w:val="32"/>
          <w:szCs w:val="32"/>
        </w:rPr>
        <w:t>别是评价时段内08时次未来三天逐日天气现象、最高气温、最低气温、20时次未来三天逐日天气现象、最高气温以及最低气温抽查的总个数，</w:t>
      </w:r>
      <w:r>
        <w:rPr>
          <w:rFonts w:ascii="仿宋_GB2312" w:eastAsia="仿宋_GB2312" w:hAnsi="仿宋_GB2312" w:cs="仿宋_GB2312" w:hint="eastAsia"/>
          <w:color w:val="000000" w:themeColor="text1"/>
          <w:sz w:val="32"/>
          <w:szCs w:val="32"/>
          <w14:textFill>
            <w14:solidFill>
              <w14:schemeClr w14:val="tx1"/>
            </w14:solidFill>
          </w14:textFill>
        </w:rPr>
        <w:t>总个数是指单次抽查站点数与抽查次数的乘积</w:t>
      </w:r>
      <w:r>
        <w:rPr>
          <w:rFonts w:ascii="仿宋_GB2312" w:eastAsia="仿宋_GB2312" w:hAnsi="仿宋_GB2312" w:cs="仿宋_GB2312" w:hint="eastAsia"/>
          <w:sz w:val="32"/>
          <w:szCs w:val="32"/>
        </w:rPr>
        <w:t>。</w:t>
      </w:r>
    </w:p>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2.及时性测算方法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基本分100分，根据是否按时传播进行赋分。</w:t>
      </w:r>
    </w:p>
    <w:p>
      <w:pPr>
        <w:ind w:firstLine="420" w:firstLineChars="2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2</m:t>
              </m:r>
            </m:sub>
          </m:sSub>
          <m:r>
            <w:rPr>
              <w:rFonts w:ascii="DejaVu Math TeX Gyre" w:eastAsia="仿宋_GB2312" w:hAnsi="DejaVu Math TeX Gyre" w:cs="仿宋_GB2312" w:hint="eastAsia"/>
              <w:sz w:val="32"/>
              <w:szCs w:val="32"/>
            </w:rPr>
            <m:t>=100×</m:t>
          </m:r>
          <m:d>
            <m:dPr>
              <m:ctrlPr>
                <w:rPr>
                  <w:rFonts w:ascii="DejaVu Math TeX Gyre" w:eastAsia="仿宋_GB2312" w:hAnsi="DejaVu Math TeX Gyre" w:cs="仿宋_GB2312" w:hint="eastAsia"/>
                  <w:i/>
                  <w:sz w:val="32"/>
                  <w:szCs w:val="32"/>
                </w:rPr>
              </m:ctrlPr>
            </m:dPr>
            <m:e>
              <m:ctrlPr>
                <w:rPr>
                  <w:rFonts w:ascii="DejaVu Math TeX Gyre" w:eastAsia="仿宋_GB2312" w:hAnsi="DejaVu Math TeX Gyre" w:cs="仿宋_GB2312" w:hint="eastAsia"/>
                  <w:i/>
                  <w:sz w:val="32"/>
                  <w:szCs w:val="32"/>
                </w:rPr>
              </m:ctrlP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21</m:t>
                      </m:r>
                    </m:sub>
                  </m:sSub>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22</m:t>
                  </m:r>
                </m:sub>
              </m:sSub>
            </m:e>
          </m:d>
          <m:r>
            <m:rPr>
              <m:sty m:val="p"/>
            </m:rPr>
            <w:rPr>
              <w:rFonts w:ascii="DejaVu Math TeX Gyre" w:eastAsia="仿宋_GB2312" w:hAnsi="DejaVu Math TeX Gyre" w:cs="仿宋_GB2312" w:hint="eastAsia"/>
              <w:sz w:val="32"/>
              <w:szCs w:val="32"/>
            </w:rPr>
            <m:t>/2</m:t>
          </m:r>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2</m:t>
            </m:r>
          </m:sub>
        </m:sSub>
      </m:oMath>
      <w:r>
        <w:rPr>
          <w:rFonts w:ascii="仿宋_GB2312" w:eastAsia="仿宋_GB2312" w:hAnsi="仿宋_GB2312" w:cs="仿宋_GB2312" w:hint="eastAsia"/>
          <w:sz w:val="32"/>
          <w:szCs w:val="32"/>
        </w:rPr>
        <w:t>是常规预报及时性得分，满分100分；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21</m:t>
            </m:r>
          </m:sub>
        </m:sSub>
      </m:oMath>
      <w:r>
        <w:rPr>
          <w:rFonts w:ascii="仿宋_GB2312" w:eastAsia="仿宋_GB2312" w:hAnsi="仿宋_GB2312" w:cs="仿宋_GB2312" w:hint="eastAsia"/>
          <w:sz w:val="32"/>
          <w:szCs w:val="32"/>
        </w:rPr>
        <w:t>是指评价时段内APP机构在08时以前（含08时）已更新08时预报的次数占总抽查次数的比例；</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22</m:t>
            </m:r>
          </m:sub>
        </m:sSub>
      </m:oMath>
      <w:r>
        <w:rPr>
          <w:rFonts w:ascii="仿宋_GB2312" w:eastAsia="仿宋_GB2312" w:hAnsi="仿宋_GB2312" w:cs="仿宋_GB2312" w:hint="eastAsia"/>
          <w:sz w:val="32"/>
          <w:szCs w:val="32"/>
        </w:rPr>
        <w:t>是指评价时段内APP机构在20时以前（含20时）已更</w:t>
      </w:r>
      <w:r>
        <w:rPr>
          <w:rFonts w:ascii="仿宋_GB2312" w:eastAsia="仿宋_GB2312" w:hAnsi="仿宋_GB2312" w:cs="仿宋_GB2312" w:hint="eastAsia"/>
          <w:sz w:val="32"/>
          <w:szCs w:val="32"/>
          <w:lang w:eastAsia="zh-CN"/>
        </w:rPr>
        <w:t>新</w:t>
      </w:r>
      <w:r>
        <w:rPr>
          <w:rFonts w:ascii="仿宋_GB2312" w:eastAsia="仿宋_GB2312" w:hAnsi="仿宋_GB2312" w:cs="仿宋_GB2312" w:hint="eastAsia"/>
          <w:sz w:val="32"/>
          <w:szCs w:val="32"/>
        </w:rPr>
        <w:t>20时预报的次数占总抽查次数的比例。</w:t>
      </w:r>
    </w:p>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3.实况准确性测算方法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基本分100分，根据准确性进行赋分。以“天擎”系统逐小时和逐分钟的实况数据为基准，分项统计准确率得分后平均得出。公式如下：</w:t>
      </w:r>
    </w:p>
    <w:p>
      <w:pPr>
        <w:ind w:firstLine="420" w:firstLineChars="2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m:t>
              </m:r>
            </m:sub>
          </m:sSub>
          <m:r>
            <w:rPr>
              <w:rFonts w:ascii="DejaVu Math TeX Gyre" w:eastAsia="仿宋_GB2312" w:hAnsi="DejaVu Math TeX Gyre" w:cs="仿宋_GB2312" w:hint="eastAsia"/>
              <w:sz w:val="32"/>
              <w:szCs w:val="32"/>
            </w:rPr>
            <m:t>=</m:t>
          </m:r>
          <m:d>
            <m:dPr>
              <m:ctrlPr>
                <w:rPr>
                  <w:rFonts w:ascii="DejaVu Math TeX Gyre" w:eastAsia="仿宋_GB2312" w:hAnsi="DejaVu Math TeX Gyre" w:cs="仿宋_GB2312" w:hint="eastAsia"/>
                  <w:i/>
                  <w:sz w:val="32"/>
                  <w:szCs w:val="32"/>
                </w:rPr>
              </m:ctrlPr>
            </m:dPr>
            <m:e>
              <m:ctrlPr>
                <w:rPr>
                  <w:rFonts w:ascii="DejaVu Math TeX Gyre" w:eastAsia="仿宋_GB2312" w:hAnsi="DejaVu Math TeX Gyre" w:cs="仿宋_GB2312" w:hint="eastAsia"/>
                  <w:i/>
                  <w:sz w:val="32"/>
                  <w:szCs w:val="32"/>
                </w:rPr>
              </m:ctrlP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31</m:t>
                      </m:r>
                    </m:sub>
                  </m:sSub>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32</m:t>
                  </m:r>
                </m:sub>
              </m:sSub>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33</m:t>
                  </m:r>
                </m:sub>
              </m:sSub>
            </m:e>
          </m:d>
          <m:r>
            <w:rPr>
              <w:rFonts w:ascii="DejaVu Math TeX Gyre" w:eastAsia="仿宋_GB2312" w:hAnsi="DejaVu Math TeX Gyre" w:cs="仿宋_GB2312" w:hint="eastAsia"/>
              <w:sz w:val="32"/>
              <w:szCs w:val="32"/>
            </w:rPr>
            <m:t>/3</m:t>
          </m:r>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m:t>
            </m:r>
          </m:sub>
        </m:sSub>
      </m:oMath>
      <w:r>
        <w:rPr>
          <w:rFonts w:ascii="仿宋_GB2312" w:eastAsia="仿宋_GB2312" w:hAnsi="仿宋_GB2312" w:cs="仿宋_GB2312" w:hint="eastAsia"/>
          <w:sz w:val="32"/>
          <w:szCs w:val="32"/>
        </w:rPr>
        <w:t>是实况准确性得分，满分100分；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31</m:t>
            </m:r>
          </m:sub>
        </m:sSub>
      </m:oMath>
      <w:r>
        <w:rPr>
          <w:rFonts w:ascii="仿宋_GB2312" w:eastAsia="仿宋_GB2312" w:hAnsi="仿宋_GB2312" w:cs="仿宋_GB2312" w:hint="eastAsia"/>
          <w:sz w:val="32"/>
          <w:szCs w:val="32"/>
        </w:rPr>
        <w:t>是降水、雾、霾、沙尘天气现象准确率</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，满分100分;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32</m:t>
            </m:r>
          </m:sub>
        </m:sSub>
      </m:oMath>
      <w:r>
        <w:rPr>
          <w:rFonts w:ascii="仿宋_GB2312" w:eastAsia="仿宋_GB2312" w:hAnsi="仿宋_GB2312" w:cs="仿宋_GB2312" w:hint="eastAsia"/>
          <w:sz w:val="32"/>
          <w:szCs w:val="32"/>
        </w:rPr>
        <w:t>是晴天、阴天天气现象准确率</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，满分100分;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33</m:t>
            </m:r>
          </m:sub>
        </m:sSub>
      </m:oMath>
      <w:r>
        <w:rPr>
          <w:rFonts w:ascii="仿宋_GB2312" w:eastAsia="仿宋_GB2312" w:hAnsi="仿宋_GB2312" w:cs="仿宋_GB2312" w:hint="eastAsia"/>
          <w:sz w:val="32"/>
          <w:szCs w:val="32"/>
        </w:rPr>
        <w:t>是气温实况的准确率</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，满分100分；</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具体评分规则如下：</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31</m:t>
            </m:r>
          </m:sub>
        </m:sSub>
      </m:oMath>
    </w:p>
    <w:p>
      <w:pPr>
        <w:ind w:firstLine="420" w:firstLineChars="2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31</m:t>
              </m:r>
            </m:sub>
          </m:sSub>
          <m:r>
            <w:rPr>
              <w:rFonts w:ascii="DejaVu Math TeX Gyre" w:eastAsia="仿宋_GB2312" w:hAnsi="DejaVu Math TeX Gyre" w:cs="仿宋_GB2312" w:hint="eastAsia"/>
              <w:sz w:val="32"/>
              <w:szCs w:val="32"/>
            </w:rPr>
            <m:t>=</m:t>
          </m:r>
          <m:f>
            <m:fPr>
              <m:ctrlPr>
                <w:rPr>
                  <w:rFonts w:ascii="DejaVu Math TeX Gyre" w:eastAsia="仿宋_GB2312" w:hAnsi="DejaVu Math TeX Gyre" w:cs="仿宋_GB2312" w:hint="eastAsia"/>
                  <w:sz w:val="32"/>
                  <w:szCs w:val="32"/>
                </w:rPr>
              </m:ctrlPr>
            </m:fPr>
            <m:num>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F</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31</m:t>
                  </m:r>
                </m:sub>
              </m:sSub>
            </m:num>
            <m:den>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O</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31</m:t>
                  </m:r>
                </m:sub>
              </m:sSub>
            </m:den>
          </m:f>
          <m:r>
            <w:rPr>
              <w:rFonts w:ascii="DejaVu Math TeX Gyre" w:eastAsia="仿宋_GB2312" w:hAnsi="DejaVu Math TeX Gyre" w:cs="仿宋_GB2312" w:hint="eastAsia"/>
              <w:sz w:val="32"/>
              <w:szCs w:val="32"/>
            </w:rPr>
            <m:t>×100</m:t>
          </m:r>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F</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31</m:t>
            </m:r>
          </m:sub>
        </m:sSub>
      </m:oMath>
      <w:bookmarkStart w:id="4" w:name="_Hlk167799559"/>
      <w:r>
        <w:rPr>
          <w:rFonts w:ascii="仿宋_GB2312" w:eastAsia="仿宋_GB2312" w:hAnsi="仿宋_GB2312" w:cs="仿宋_GB2312" w:hint="eastAsia"/>
          <w:sz w:val="32"/>
          <w:szCs w:val="32"/>
        </w:rPr>
        <w:t>为APP在抽查期间的降水、雾、霾、沙尘四种天气现象实况与“天擎”系统同站点同时次逐小时实况数据相同的次数；</w:t>
      </w:r>
    </w:p>
    <w:bookmarkEnd w:id="4"/>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O</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31</m:t>
            </m:r>
          </m:sub>
        </m:sSub>
      </m:oMath>
      <w:r>
        <w:rPr>
          <w:rFonts w:ascii="仿宋_GB2312" w:eastAsia="仿宋_GB2312" w:hAnsi="仿宋_GB2312" w:cs="仿宋_GB2312" w:hint="eastAsia"/>
          <w:sz w:val="32"/>
          <w:szCs w:val="32"/>
        </w:rPr>
        <w:t>为抽查期间“天擎”系统逐小时实况出现降水、雾、霾、沙尘四种天气现象的总次数。</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32</m:t>
            </m:r>
          </m:sub>
        </m:sSub>
      </m:oMath>
    </w:p>
    <w:p>
      <w:pPr>
        <w:ind w:firstLine="420" w:firstLineChars="2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32</m:t>
              </m:r>
            </m:sub>
          </m:sSub>
          <m:r>
            <w:rPr>
              <w:rFonts w:ascii="DejaVu Math TeX Gyre" w:eastAsia="仿宋_GB2312" w:hAnsi="DejaVu Math TeX Gyre" w:cs="仿宋_GB2312" w:hint="eastAsia"/>
              <w:sz w:val="32"/>
              <w:szCs w:val="32"/>
            </w:rPr>
            <m:t>=</m:t>
          </m:r>
          <m:f>
            <m:fPr>
              <m:ctrlPr>
                <w:rPr>
                  <w:rFonts w:ascii="DejaVu Math TeX Gyre" w:eastAsia="仿宋_GB2312" w:hAnsi="DejaVu Math TeX Gyre" w:cs="仿宋_GB2312" w:hint="eastAsia"/>
                  <w:sz w:val="32"/>
                  <w:szCs w:val="32"/>
                </w:rPr>
              </m:ctrlPr>
            </m:fPr>
            <m:num>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F</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32</m:t>
                  </m:r>
                </m:sub>
              </m:sSub>
            </m:num>
            <m:den>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O</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32</m:t>
                  </m:r>
                </m:sub>
              </m:sSub>
            </m:den>
          </m:f>
          <m:r>
            <w:rPr>
              <w:rFonts w:ascii="DejaVu Math TeX Gyre" w:eastAsia="仿宋_GB2312" w:hAnsi="DejaVu Math TeX Gyre" w:cs="仿宋_GB2312" w:hint="eastAsia"/>
              <w:sz w:val="32"/>
              <w:szCs w:val="32"/>
            </w:rPr>
            <m:t>×100</m:t>
          </m:r>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F</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32</m:t>
            </m:r>
          </m:sub>
        </m:sSub>
      </m:oMath>
      <w:r>
        <w:rPr>
          <w:rFonts w:ascii="仿宋_GB2312" w:eastAsia="仿宋_GB2312" w:hAnsi="仿宋_GB2312" w:cs="仿宋_GB2312" w:hint="eastAsia"/>
          <w:sz w:val="32"/>
          <w:szCs w:val="32"/>
        </w:rPr>
        <w:t>为抽查期间APP传播的晴天、阴天两种天气现象实况与“天擎”系统同站点同时次逐小时实况数据相同的次数；</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O</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32</m:t>
            </m:r>
          </m:sub>
        </m:sSub>
      </m:oMath>
      <w:r>
        <w:rPr>
          <w:rFonts w:ascii="仿宋_GB2312" w:eastAsia="仿宋_GB2312" w:hAnsi="仿宋_GB2312" w:cs="仿宋_GB2312" w:hint="eastAsia"/>
          <w:sz w:val="32"/>
          <w:szCs w:val="32"/>
        </w:rPr>
        <w:t>为抽查期间“天擎”系统逐小时实况中出现晴天、阴天两种天气现象的总次数。</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33</m:t>
            </m:r>
          </m:sub>
        </m:sSub>
      </m:oMath>
    </w:p>
    <w:p>
      <w:pPr>
        <w:pStyle w:val="1"/>
        <w:spacing w:line="14" w:lineRule="auto"/>
        <w:ind w:firstLine="0" w:firstLineChars="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33</m:t>
              </m:r>
            </m:sub>
          </m:sSub>
          <m:r>
            <m:rPr>
              <m:sty m:val="p"/>
            </m:rPr>
            <w:rPr>
              <w:rFonts w:ascii="DejaVu Math TeX Gyre" w:eastAsia="仿宋_GB2312" w:hAnsi="DejaVu Math TeX Gyre" w:cs="仿宋_GB2312" w:hint="eastAsia"/>
              <w:sz w:val="32"/>
              <w:szCs w:val="32"/>
            </w:rPr>
            <m:t>=</m:t>
          </m:r>
          <m:f>
            <m:fPr>
              <m:ctrlPr>
                <w:rPr>
                  <w:rFonts w:ascii="DejaVu Math TeX Gyre" w:eastAsia="仿宋_GB2312" w:hAnsi="DejaVu Math TeX Gyre" w:cs="仿宋_GB2312" w:hint="eastAsia"/>
                  <w:i/>
                  <w:sz w:val="32"/>
                  <w:szCs w:val="32"/>
                </w:rPr>
              </m:ctrlPr>
            </m:fPr>
            <m:num>
              <m:ctrlPr>
                <w:rPr>
                  <w:rFonts w:ascii="DejaVu Math TeX Gyre" w:eastAsia="仿宋_GB2312" w:hAnsi="DejaVu Math TeX Gyre" w:cs="仿宋_GB2312" w:hint="eastAsia"/>
                  <w:i/>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T</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33</m:t>
                  </m:r>
                </m:sub>
              </m:sSub>
            </m:num>
            <m:den>
              <m:ctrlPr>
                <w:rPr>
                  <w:rFonts w:ascii="DejaVu Math TeX Gyre" w:eastAsia="仿宋_GB2312" w:hAnsi="DejaVu Math TeX Gyre" w:cs="仿宋_GB2312" w:hint="eastAsia"/>
                  <w:i/>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O</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33</m:t>
                  </m:r>
                </m:sub>
              </m:sSub>
            </m:den>
          </m:f>
          <m:r>
            <w:rPr>
              <w:rFonts w:ascii="DejaVu Math TeX Gyre" w:eastAsia="仿宋_GB2312" w:hAnsi="DejaVu Math TeX Gyre" w:cs="仿宋_GB2312" w:hint="eastAsia"/>
              <w:sz w:val="32"/>
              <w:szCs w:val="32"/>
            </w:rPr>
            <m:t>×100</m:t>
          </m:r>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color w:val="FF0000"/>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T</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33</m:t>
            </m:r>
          </m:sub>
        </m:sSub>
      </m:oMath>
      <w:r>
        <w:rPr>
          <w:rFonts w:ascii="仿宋_GB2312" w:eastAsia="仿宋_GB2312" w:hAnsi="仿宋_GB2312" w:cs="仿宋_GB2312" w:hint="eastAsia"/>
          <w:sz w:val="32"/>
          <w:szCs w:val="32"/>
        </w:rPr>
        <w:t>为抽查期间APP传播的气温实况落在“天擎”系统同站点同时次小时内最高气温与小时内最低气温（来源于“天擎”系统的逐分钟气温实况数据）之间的次数；</w:t>
      </w:r>
    </w:p>
    <w:p>
      <w:pPr>
        <w:spacing w:line="560" w:lineRule="exact"/>
        <w:ind w:firstLine="645"/>
        <w:rPr>
          <w:rFonts w:ascii="仿宋_GB2312" w:eastAsia="仿宋_GB2312" w:hAnsi="仿宋_GB2312" w:cs="仿宋_GB2312" w:hint="eastAsia"/>
          <w:color w:val="FF0000"/>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O</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33</m:t>
            </m:r>
          </m:sub>
        </m:sSub>
      </m:oMath>
      <w:r>
        <w:rPr>
          <w:rFonts w:ascii="仿宋_GB2312" w:eastAsia="仿宋_GB2312" w:hAnsi="仿宋_GB2312" w:cs="仿宋_GB2312" w:hint="eastAsia"/>
          <w:sz w:val="32"/>
          <w:szCs w:val="32"/>
        </w:rPr>
        <w:t>为抽查期间气温实况抽查总个数。</w:t>
      </w:r>
    </w:p>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4.信息完整性测算方法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基本分100分。根据APP气象信息标注的发布时间、信息来源和发布机构的完整性、规范性进行赋分统计。公式如下：</w:t>
      </w:r>
    </w:p>
    <w:p>
      <w:pPr>
        <w:ind w:firstLine="420" w:firstLineChars="2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4</m:t>
              </m:r>
            </m:sub>
          </m:sSub>
          <m:r>
            <m:rPr>
              <m:sty m:val="p"/>
            </m:rPr>
            <w:rPr>
              <w:rFonts w:ascii="DejaVu Math TeX Gyre" w:eastAsia="仿宋_GB2312" w:hAnsi="DejaVu Math TeX Gyre" w:cs="仿宋_GB2312" w:hint="eastAsia"/>
              <w:sz w:val="32"/>
              <w:szCs w:val="32"/>
            </w:rPr>
            <m:t>=</m:t>
          </m:r>
          <m:nary>
            <m:naryPr>
              <m:chr m:val="∑"/>
              <m:limLoc m:val="undOvr"/>
              <m:ctrlPr>
                <w:rPr>
                  <w:rFonts w:ascii="DejaVu Math TeX Gyre" w:eastAsia="仿宋_GB2312" w:hAnsi="DejaVu Math TeX Gyre" w:cs="仿宋_GB2312" w:hint="eastAsia"/>
                  <w:sz w:val="32"/>
                  <w:szCs w:val="32"/>
                </w:rPr>
              </m:ctrlPr>
            </m:naryPr>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i=37</m:t>
              </m:r>
            </m:sub>
            <m:sup>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40</m:t>
              </m:r>
            </m:sup>
            <m:e>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A</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i</m:t>
                  </m:r>
                </m:sub>
              </m:sSub>
            </m:e>
          </m:nary>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4</m:t>
            </m:r>
          </m:sub>
        </m:sSub>
      </m:oMath>
      <w:r>
        <w:rPr>
          <w:rFonts w:ascii="仿宋_GB2312" w:eastAsia="仿宋_GB2312" w:hAnsi="仿宋_GB2312" w:cs="仿宋_GB2312" w:hint="eastAsia"/>
          <w:sz w:val="32"/>
          <w:szCs w:val="32"/>
        </w:rPr>
        <w:t>是信息完整性得分，满分100分；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A</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37</m:t>
            </m:r>
          </m:sub>
        </m:sSub>
      </m:oMath>
      <w:r>
        <w:rPr>
          <w:rFonts w:ascii="仿宋_GB2312" w:eastAsia="仿宋_GB2312" w:hAnsi="仿宋_GB2312" w:cs="仿宋_GB2312" w:hint="eastAsia"/>
          <w:sz w:val="32"/>
          <w:szCs w:val="32"/>
        </w:rPr>
        <w:t>是否标注预报发布时间，标注得30分，不标注得0分；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A</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38</m:t>
            </m:r>
          </m:sub>
        </m:sSub>
      </m:oMath>
      <w:r>
        <w:rPr>
          <w:rFonts w:ascii="仿宋_GB2312" w:eastAsia="仿宋_GB2312" w:hAnsi="仿宋_GB2312" w:cs="仿宋_GB2312" w:hint="eastAsia"/>
          <w:sz w:val="32"/>
          <w:szCs w:val="32"/>
        </w:rPr>
        <w:t>是否标注预报信息来源，标注得30分，不标注得0分；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A</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39</m:t>
            </m:r>
          </m:sub>
        </m:sSub>
      </m:oMath>
      <w:r>
        <w:rPr>
          <w:rFonts w:ascii="仿宋_GB2312" w:eastAsia="仿宋_GB2312" w:hAnsi="仿宋_GB2312" w:cs="仿宋_GB2312" w:hint="eastAsia"/>
          <w:sz w:val="32"/>
          <w:szCs w:val="32"/>
        </w:rPr>
        <w:t>是否标注预报信息发布机构，标注得20分，不标注得0分;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A</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40</m:t>
            </m:r>
          </m:sub>
        </m:sSub>
      </m:oMath>
      <w:r>
        <w:rPr>
          <w:rFonts w:ascii="仿宋_GB2312" w:eastAsia="仿宋_GB2312" w:hAnsi="仿宋_GB2312" w:cs="仿宋_GB2312" w:hint="eastAsia"/>
          <w:sz w:val="32"/>
          <w:szCs w:val="32"/>
        </w:rPr>
        <w:t>标注预报信息发布机构是否规范，规范得20分，不规范得0分。</w:t>
      </w:r>
    </w:p>
    <w:p>
      <w:pPr>
        <w:spacing w:line="560" w:lineRule="exact"/>
        <w:ind w:firstLine="645"/>
        <w:rPr>
          <w:rFonts w:ascii="Times New Roman" w:eastAsia="楷体_GB2312" w:hAnsi="Times New Roman" w:cs="Times New Roman"/>
          <w:b/>
          <w:sz w:val="32"/>
          <w:szCs w:val="32"/>
        </w:rPr>
      </w:pPr>
      <w:r>
        <w:rPr>
          <w:rFonts w:ascii="Times New Roman" w:eastAsia="楷体_GB2312" w:hAnsi="Times New Roman" w:cs="Times New Roman"/>
          <w:b/>
          <w:sz w:val="32"/>
          <w:szCs w:val="32"/>
        </w:rPr>
        <w:t>（二）气象灾害预警信息传播质量测算方法</w:t>
      </w:r>
    </w:p>
    <w:p>
      <w:pPr>
        <w:spacing w:line="560" w:lineRule="exact"/>
        <w:ind w:firstLine="645"/>
        <w:rPr>
          <w:rFonts w:ascii="仿宋_GB2312" w:eastAsia="仿宋_GB2312"/>
          <w:sz w:val="32"/>
          <w:szCs w:val="32"/>
        </w:rPr>
      </w:pPr>
      <w:r>
        <w:rPr>
          <w:rFonts w:ascii="仿宋_GB2312" w:eastAsia="仿宋_GB2312"/>
          <w:sz w:val="32"/>
          <w:szCs w:val="32"/>
        </w:rPr>
        <w:t>采用综合加权评分法，依据</w:t>
      </w:r>
      <w:bookmarkStart w:id="5" w:name="OLE_LINK5"/>
      <w:bookmarkStart w:id="6" w:name="OLE_LINK6"/>
      <w:bookmarkStart w:id="7" w:name="OLE_LINK4"/>
      <w:r>
        <w:rPr>
          <w:rFonts w:ascii="仿宋_GB2312" w:eastAsia="仿宋_GB2312" w:hint="eastAsia"/>
          <w:sz w:val="32"/>
          <w:szCs w:val="32"/>
        </w:rPr>
        <w:t>传播</w:t>
      </w:r>
      <w:r>
        <w:rPr>
          <w:rFonts w:ascii="仿宋_GB2312" w:eastAsia="仿宋_GB2312"/>
          <w:sz w:val="32"/>
          <w:szCs w:val="32"/>
        </w:rPr>
        <w:t>响应性、</w:t>
      </w:r>
      <w:r>
        <w:rPr>
          <w:rFonts w:ascii="仿宋_GB2312" w:eastAsia="仿宋_GB2312" w:hint="eastAsia"/>
          <w:sz w:val="32"/>
          <w:szCs w:val="32"/>
        </w:rPr>
        <w:t>内容</w:t>
      </w:r>
      <w:r>
        <w:rPr>
          <w:rFonts w:ascii="仿宋_GB2312" w:eastAsia="仿宋_GB2312"/>
          <w:sz w:val="32"/>
          <w:szCs w:val="32"/>
        </w:rPr>
        <w:t>一致性、</w:t>
      </w:r>
      <w:r>
        <w:rPr>
          <w:rFonts w:ascii="仿宋_GB2312" w:eastAsia="仿宋_GB2312" w:hint="eastAsia"/>
          <w:sz w:val="32"/>
          <w:szCs w:val="32"/>
        </w:rPr>
        <w:t>传播</w:t>
      </w:r>
      <w:r>
        <w:rPr>
          <w:rFonts w:ascii="仿宋_GB2312" w:eastAsia="仿宋_GB2312"/>
          <w:sz w:val="32"/>
          <w:szCs w:val="32"/>
        </w:rPr>
        <w:t>及时性和</w:t>
      </w:r>
      <w:r>
        <w:rPr>
          <w:rFonts w:ascii="仿宋_GB2312" w:eastAsia="仿宋_GB2312" w:hint="eastAsia"/>
          <w:sz w:val="32"/>
          <w:szCs w:val="32"/>
        </w:rPr>
        <w:t>信息</w:t>
      </w:r>
      <w:r>
        <w:rPr>
          <w:rFonts w:ascii="仿宋_GB2312" w:eastAsia="仿宋_GB2312"/>
          <w:sz w:val="32"/>
          <w:szCs w:val="32"/>
        </w:rPr>
        <w:t>完整性</w:t>
      </w:r>
      <w:r>
        <w:rPr>
          <w:rFonts w:ascii="仿宋_GB2312" w:eastAsia="仿宋_GB2312" w:hint="eastAsia"/>
          <w:sz w:val="32"/>
          <w:szCs w:val="32"/>
        </w:rPr>
        <w:t>得分及</w:t>
      </w:r>
      <w:r>
        <w:rPr>
          <w:rFonts w:ascii="仿宋_GB2312" w:eastAsia="仿宋_GB2312"/>
          <w:sz w:val="32"/>
          <w:szCs w:val="32"/>
        </w:rPr>
        <w:t>相应权重</w:t>
      </w:r>
      <w:r>
        <w:rPr>
          <w:rFonts w:ascii="仿宋_GB2312" w:eastAsia="仿宋_GB2312" w:hint="eastAsia"/>
          <w:sz w:val="32"/>
          <w:szCs w:val="32"/>
        </w:rPr>
        <w:t>(见表1)</w:t>
      </w:r>
      <w:r>
        <w:rPr>
          <w:rFonts w:ascii="仿宋_GB2312" w:eastAsia="仿宋_GB2312"/>
          <w:sz w:val="32"/>
          <w:szCs w:val="32"/>
        </w:rPr>
        <w:t>计算得出</w:t>
      </w:r>
      <w:bookmarkEnd w:id="5"/>
      <w:bookmarkEnd w:id="6"/>
      <w:bookmarkEnd w:id="7"/>
      <w:r>
        <w:rPr>
          <w:rFonts w:ascii="仿宋_GB2312" w:eastAsia="仿宋_GB2312"/>
          <w:sz w:val="32"/>
          <w:szCs w:val="32"/>
        </w:rPr>
        <w:t>，公式如下：</w:t>
      </w:r>
    </w:p>
    <w:p>
      <w:pPr>
        <w:ind w:firstLine="420" w:firstLineChars="200"/>
        <w:rPr>
          <w:rFonts w:ascii="Times New Roman" w:eastAsia="仿宋_GB2312" w:hAnsi="Times New Roman" w:cs="Times New Roman"/>
          <w:sz w:val="32"/>
          <w:szCs w:val="32"/>
        </w:rPr>
      </w:pPr>
      <m:oMathPara>
        <m:oMath>
          <m:sSub>
            <m:sSubPr>
              <m:ctrlPr>
                <w:rPr>
                  <w:rFonts w:ascii="Cambria Math" w:eastAsia="仿宋_GB2312" w:hAnsi="Cambria Math" w:cs="Times New Roman"/>
                  <w:i/>
                  <w:sz w:val="32"/>
                  <w:szCs w:val="32"/>
                </w:rPr>
              </m:ctrlPr>
            </m:sSubPr>
            <m:e>
              <m:ctrlPr>
                <w:rPr>
                  <w:rFonts w:ascii="Cambria Math" w:eastAsia="仿宋_GB2312" w:hAnsi="Cambria Math" w:cs="Times New Roman"/>
                  <w:i/>
                  <w:sz w:val="32"/>
                  <w:szCs w:val="32"/>
                </w:rPr>
              </m:ctrlPr>
              <m:r>
                <w:rPr>
                  <w:rFonts w:ascii="Cambria Math" w:eastAsia="仿宋_GB2312" w:hAnsi="Cambria Math" w:cs="Times New Roman"/>
                  <w:sz w:val="32"/>
                  <w:szCs w:val="32"/>
                </w:rPr>
                <m:t>X</m:t>
              </m:r>
            </m:e>
            <m:sub>
              <m:ctrlPr>
                <w:rPr>
                  <w:rFonts w:ascii="Cambria Math" w:eastAsia="仿宋_GB2312" w:hAnsi="Cambria Math" w:cs="Times New Roman"/>
                  <w:i/>
                  <w:sz w:val="32"/>
                  <w:szCs w:val="32"/>
                </w:rPr>
              </m:ctrlPr>
              <m:r>
                <w:rPr>
                  <w:rFonts w:ascii="Cambria Math" w:eastAsia="仿宋_GB2312" w:hAnsi="Cambria Math" w:cs="Times New Roman"/>
                  <w:sz w:val="32"/>
                  <w:szCs w:val="32"/>
                </w:rPr>
                <m:t>2</m:t>
              </m:r>
            </m:sub>
          </m:sSub>
          <m:r>
            <m:rPr>
              <m:sty m:val="p"/>
            </m:rPr>
            <w:rPr>
              <w:rFonts w:ascii="Cambria Math" w:eastAsia="仿宋_GB2312" w:hAnsi="Cambria Math" w:cs="Times New Roman"/>
              <w:sz w:val="32"/>
              <w:szCs w:val="32"/>
            </w:rPr>
            <m:t>=</m:t>
          </m:r>
          <m:nary>
            <m:naryPr>
              <m:chr m:val="∑"/>
              <m:limLoc m:val="undOvr"/>
              <m:ctrlPr>
                <w:rPr>
                  <w:rFonts w:ascii="Cambria Math" w:eastAsia="仿宋_GB2312" w:hAnsi="Cambria Math" w:cs="Times New Roman"/>
                  <w:sz w:val="32"/>
                  <w:szCs w:val="32"/>
                </w:rPr>
              </m:ctrlPr>
            </m:naryPr>
            <m:sub>
              <m:ctrlPr>
                <w:rPr>
                  <w:rFonts w:ascii="Cambria Math" w:eastAsia="仿宋_GB2312" w:hAnsi="Cambria Math" w:cs="Times New Roman"/>
                  <w:sz w:val="32"/>
                  <w:szCs w:val="32"/>
                </w:rPr>
              </m:ctrlPr>
              <m:r>
                <w:rPr>
                  <w:rFonts w:ascii="Cambria Math" w:eastAsia="仿宋_GB2312" w:hAnsi="Cambria Math" w:cs="Times New Roman"/>
                  <w:sz w:val="32"/>
                  <w:szCs w:val="32"/>
                </w:rPr>
                <m:t>i=1</m:t>
              </m:r>
            </m:sub>
            <m:sup>
              <m:ctrlPr>
                <w:rPr>
                  <w:rFonts w:ascii="Cambria Math" w:eastAsia="仿宋_GB2312" w:hAnsi="Cambria Math" w:cs="Times New Roman"/>
                  <w:sz w:val="32"/>
                  <w:szCs w:val="32"/>
                </w:rPr>
              </m:ctrlPr>
              <m:r>
                <w:rPr>
                  <w:rFonts w:ascii="Cambria Math" w:eastAsia="仿宋_GB2312" w:hAnsi="Cambria Math" w:cs="Times New Roman"/>
                  <w:sz w:val="32"/>
                  <w:szCs w:val="32"/>
                </w:rPr>
                <m:t>4</m:t>
              </m:r>
            </m:sup>
            <m:e>
              <m:ctrlPr>
                <w:rPr>
                  <w:rFonts w:ascii="Cambria Math" w:eastAsia="仿宋_GB2312" w:hAnsi="Cambria Math" w:cs="Times New Roman"/>
                  <w:sz w:val="32"/>
                  <w:szCs w:val="32"/>
                </w:rPr>
              </m:ctrlPr>
              <m:sSub>
                <m:sSubPr>
                  <m:ctrlPr>
                    <w:rPr>
                      <w:rFonts w:ascii="Cambria Math" w:eastAsia="仿宋_GB2312" w:hAnsi="Cambria Math" w:cs="Times New Roman"/>
                      <w:i/>
                      <w:sz w:val="32"/>
                      <w:szCs w:val="32"/>
                    </w:rPr>
                  </m:ctrlPr>
                </m:sSubPr>
                <m:e>
                  <m:ctrlPr>
                    <w:rPr>
                      <w:rFonts w:ascii="Cambria Math" w:eastAsia="仿宋_GB2312" w:hAnsi="Cambria Math" w:cs="Times New Roman"/>
                      <w:i/>
                      <w:sz w:val="32"/>
                      <w:szCs w:val="32"/>
                    </w:rPr>
                  </m:ctrlPr>
                  <m:r>
                    <w:rPr>
                      <w:rFonts w:ascii="Cambria Math" w:eastAsia="仿宋_GB2312" w:hAnsi="Cambria Math" w:cs="Times New Roman"/>
                      <w:sz w:val="32"/>
                      <w:szCs w:val="32"/>
                    </w:rPr>
                    <m:t>V</m:t>
                  </m:r>
                </m:e>
                <m:sub>
                  <m:ctrlPr>
                    <w:rPr>
                      <w:rFonts w:ascii="Cambria Math" w:eastAsia="仿宋_GB2312" w:hAnsi="Cambria Math" w:cs="Times New Roman"/>
                      <w:i/>
                      <w:sz w:val="32"/>
                      <w:szCs w:val="32"/>
                    </w:rPr>
                  </m:ctrlPr>
                  <m:r>
                    <w:rPr>
                      <w:rFonts w:ascii="Cambria Math" w:eastAsia="仿宋_GB2312" w:hAnsi="Cambria Math" w:cs="Times New Roman"/>
                      <w:sz w:val="32"/>
                      <w:szCs w:val="32"/>
                    </w:rPr>
                    <m:t>i</m:t>
                  </m:r>
                </m:sub>
              </m:sSub>
            </m:e>
          </m:nary>
          <m:sSub>
            <m:sSubPr>
              <m:ctrlPr>
                <w:rPr>
                  <w:rFonts w:ascii="Cambria Math" w:eastAsia="仿宋_GB2312" w:hAnsi="Cambria Math" w:cs="Times New Roman"/>
                  <w:i/>
                  <w:sz w:val="32"/>
                  <w:szCs w:val="32"/>
                </w:rPr>
              </m:ctrlPr>
            </m:sSubPr>
            <m:e>
              <m:ctrlPr>
                <w:rPr>
                  <w:rFonts w:ascii="Cambria Math" w:eastAsia="仿宋_GB2312" w:hAnsi="Cambria Math" w:cs="Times New Roman"/>
                  <w:i/>
                  <w:sz w:val="32"/>
                  <w:szCs w:val="32"/>
                </w:rPr>
              </m:ctrlPr>
              <m:r>
                <w:rPr>
                  <w:rFonts w:ascii="Cambria Math" w:eastAsia="仿宋_GB2312" w:hAnsi="Cambria Math" w:cs="Times New Roman"/>
                  <w:sz w:val="32"/>
                  <w:szCs w:val="32"/>
                </w:rPr>
                <m:t>W</m:t>
              </m:r>
            </m:e>
            <m:sub>
              <m:ctrlPr>
                <w:rPr>
                  <w:rFonts w:ascii="Cambria Math" w:eastAsia="仿宋_GB2312" w:hAnsi="Cambria Math" w:cs="Times New Roman"/>
                  <w:i/>
                  <w:sz w:val="32"/>
                  <w:szCs w:val="32"/>
                </w:rPr>
              </m:ctrlPr>
              <m:r>
                <w:rPr>
                  <w:rFonts w:ascii="Cambria Math" w:eastAsia="仿宋_GB2312" w:hAnsi="Cambria Math" w:cs="Times New Roman"/>
                  <w:sz w:val="32"/>
                  <w:szCs w:val="32"/>
                </w:rPr>
                <m:t>i</m:t>
              </m:r>
            </m:sub>
          </m:sSub>
        </m:oMath>
      </m:oMathPara>
    </w:p>
    <w:p>
      <w:pPr>
        <w:spacing w:line="560" w:lineRule="exact"/>
        <w:ind w:firstLine="645"/>
        <w:rPr>
          <w:rFonts w:ascii="仿宋_GB2312" w:eastAsia="仿宋_GB2312"/>
          <w:sz w:val="32"/>
          <w:szCs w:val="32"/>
        </w:rPr>
      </w:pPr>
      <w:r>
        <w:rPr>
          <w:rFonts w:ascii="仿宋_GB2312" w:eastAsia="仿宋_GB2312"/>
          <w:sz w:val="32"/>
          <w:szCs w:val="32"/>
        </w:rPr>
        <w:t>式中：</w:t>
      </w:r>
    </w:p>
    <w:p>
      <w:pPr>
        <w:spacing w:line="560" w:lineRule="exact"/>
        <w:ind w:firstLine="645"/>
        <w:rPr>
          <w:rFonts w:ascii="仿宋_GB2312" w:eastAsia="仿宋_GB2312"/>
          <w:sz w:val="32"/>
          <w:szCs w:val="32"/>
        </w:rPr>
      </w:pPr>
      <m:oMath>
        <m:sSub>
          <m:sSubPr>
            <m:ctrlPr>
              <w:rPr>
                <w:rFonts w:ascii="Cambria Math" w:eastAsia="仿宋_GB2312" w:hAnsi="Cambria Math"/>
                <w:sz w:val="32"/>
                <w:szCs w:val="32"/>
              </w:rPr>
            </m:ctrlPr>
          </m:sSubPr>
          <m:e>
            <m:ctrlPr>
              <w:rPr>
                <w:rFonts w:ascii="Cambria Math" w:eastAsia="仿宋_GB2312" w:hAnsi="Cambria Math"/>
                <w:sz w:val="32"/>
                <w:szCs w:val="32"/>
              </w:rPr>
            </m:ctrlPr>
            <m:r>
              <w:rPr>
                <w:rFonts w:ascii="Cambria Math" w:eastAsia="仿宋_GB2312" w:hAnsi="Cambria Math"/>
                <w:sz w:val="32"/>
                <w:szCs w:val="32"/>
              </w:rPr>
              <m:t>X</m:t>
            </m:r>
          </m:e>
          <m:sub>
            <m:ctrlPr>
              <w:rPr>
                <w:rFonts w:ascii="Cambria Math" w:eastAsia="仿宋_GB2312" w:hAnsi="Cambria Math"/>
                <w:sz w:val="32"/>
                <w:szCs w:val="32"/>
              </w:rPr>
            </m:ctrlPr>
            <m:r>
              <m:rPr>
                <m:sty m:val="p"/>
              </m:rPr>
              <w:rPr>
                <w:rFonts w:ascii="Cambria Math" w:eastAsia="仿宋_GB2312" w:hAnsi="Cambria Math"/>
                <w:sz w:val="32"/>
                <w:szCs w:val="32"/>
              </w:rPr>
              <m:t>2</m:t>
            </m:r>
          </m:sub>
        </m:sSub>
      </m:oMath>
      <w:r>
        <w:rPr>
          <w:rFonts w:ascii="仿宋_GB2312" w:eastAsia="仿宋_GB2312"/>
          <w:sz w:val="32"/>
          <w:szCs w:val="32"/>
        </w:rPr>
        <w:t>是气象灾害预警信息传播质量</w:t>
      </w:r>
      <w:r>
        <w:rPr>
          <w:rFonts w:ascii="仿宋_GB2312" w:eastAsia="仿宋_GB2312" w:hint="eastAsia"/>
          <w:sz w:val="32"/>
          <w:szCs w:val="32"/>
        </w:rPr>
        <w:t>得分</w:t>
      </w:r>
      <w:r>
        <w:rPr>
          <w:rFonts w:ascii="仿宋_GB2312" w:eastAsia="仿宋_GB2312"/>
          <w:sz w:val="32"/>
          <w:szCs w:val="32"/>
        </w:rPr>
        <w:t>，满分100分；</w:t>
      </w:r>
    </w:p>
    <w:p>
      <w:pPr>
        <w:spacing w:line="560" w:lineRule="exact"/>
        <w:ind w:firstLine="645"/>
        <w:rPr>
          <w:rFonts w:ascii="仿宋_GB2312" w:eastAsia="仿宋_GB2312"/>
          <w:sz w:val="32"/>
          <w:szCs w:val="32"/>
        </w:rPr>
      </w:pPr>
      <m:oMath>
        <m:sSub>
          <m:sSubPr>
            <m:ctrlPr>
              <w:rPr>
                <w:rFonts w:ascii="Cambria Math" w:eastAsia="仿宋_GB2312" w:hAnsi="Cambria Math"/>
                <w:sz w:val="32"/>
                <w:szCs w:val="32"/>
              </w:rPr>
            </m:ctrlPr>
          </m:sSubPr>
          <m:e>
            <m:ctrlPr>
              <w:rPr>
                <w:rFonts w:ascii="Cambria Math" w:eastAsia="仿宋_GB2312" w:hAnsi="Cambria Math"/>
                <w:sz w:val="32"/>
                <w:szCs w:val="32"/>
              </w:rPr>
            </m:ctrlPr>
            <m:r>
              <w:rPr>
                <w:rFonts w:ascii="Cambria Math" w:eastAsia="仿宋_GB2312" w:hAnsi="Cambria Math"/>
                <w:sz w:val="32"/>
                <w:szCs w:val="32"/>
              </w:rPr>
              <m:t>V</m:t>
            </m:r>
          </m:e>
          <m:sub>
            <m:ctrlPr>
              <w:rPr>
                <w:rFonts w:ascii="Cambria Math" w:eastAsia="仿宋_GB2312" w:hAnsi="Cambria Math"/>
                <w:sz w:val="32"/>
                <w:szCs w:val="32"/>
              </w:rPr>
            </m:ctrlPr>
            <m:r>
              <w:rPr>
                <w:rFonts w:ascii="Cambria Math" w:eastAsia="仿宋_GB2312" w:hAnsi="Cambria Math"/>
                <w:sz w:val="32"/>
                <w:szCs w:val="32"/>
              </w:rPr>
              <m:t>i</m:t>
            </m:r>
          </m:sub>
        </m:sSub>
      </m:oMath>
      <w:r>
        <w:rPr>
          <w:rFonts w:ascii="仿宋_GB2312" w:eastAsia="仿宋_GB2312"/>
          <w:sz w:val="32"/>
          <w:szCs w:val="32"/>
        </w:rPr>
        <w:t>是气象灾害预警信息传播质量第i个二级指标权重，</w:t>
      </w:r>
      <w:r>
        <w:rPr>
          <w:rFonts w:ascii="仿宋_GB2312" w:eastAsia="仿宋_GB2312" w:hint="eastAsia"/>
          <w:sz w:val="32"/>
          <w:szCs w:val="32"/>
        </w:rPr>
        <w:t>分别</w:t>
      </w:r>
      <w:r>
        <w:rPr>
          <w:rFonts w:ascii="仿宋_GB2312" w:eastAsia="仿宋_GB2312"/>
          <w:sz w:val="32"/>
          <w:szCs w:val="32"/>
        </w:rPr>
        <w:t>指</w:t>
      </w:r>
      <w:r>
        <w:rPr>
          <w:rFonts w:ascii="仿宋_GB2312" w:eastAsia="仿宋_GB2312" w:hint="eastAsia"/>
          <w:sz w:val="32"/>
          <w:szCs w:val="32"/>
        </w:rPr>
        <w:t>传播</w:t>
      </w:r>
      <w:r>
        <w:rPr>
          <w:rFonts w:ascii="仿宋_GB2312" w:eastAsia="仿宋_GB2312"/>
          <w:sz w:val="32"/>
          <w:szCs w:val="32"/>
        </w:rPr>
        <w:t>响应性、</w:t>
      </w:r>
      <w:r>
        <w:rPr>
          <w:rFonts w:ascii="仿宋_GB2312" w:eastAsia="仿宋_GB2312" w:hint="eastAsia"/>
          <w:sz w:val="32"/>
          <w:szCs w:val="32"/>
        </w:rPr>
        <w:t>内容</w:t>
      </w:r>
      <w:r>
        <w:rPr>
          <w:rFonts w:ascii="仿宋_GB2312" w:eastAsia="仿宋_GB2312"/>
          <w:sz w:val="32"/>
          <w:szCs w:val="32"/>
        </w:rPr>
        <w:t>一致性、</w:t>
      </w:r>
      <w:r>
        <w:rPr>
          <w:rFonts w:ascii="仿宋_GB2312" w:eastAsia="仿宋_GB2312" w:hint="eastAsia"/>
          <w:sz w:val="32"/>
          <w:szCs w:val="32"/>
        </w:rPr>
        <w:t>传播</w:t>
      </w:r>
      <w:r>
        <w:rPr>
          <w:rFonts w:ascii="仿宋_GB2312" w:eastAsia="仿宋_GB2312"/>
          <w:sz w:val="32"/>
          <w:szCs w:val="32"/>
        </w:rPr>
        <w:t>及时性和</w:t>
      </w:r>
      <w:r>
        <w:rPr>
          <w:rFonts w:ascii="仿宋_GB2312" w:eastAsia="仿宋_GB2312" w:hint="eastAsia"/>
          <w:sz w:val="32"/>
          <w:szCs w:val="32"/>
        </w:rPr>
        <w:t>信息</w:t>
      </w:r>
      <w:r>
        <w:rPr>
          <w:rFonts w:ascii="仿宋_GB2312" w:eastAsia="仿宋_GB2312"/>
          <w:sz w:val="32"/>
          <w:szCs w:val="32"/>
        </w:rPr>
        <w:t>完整性的权重；</w:t>
      </w:r>
    </w:p>
    <w:p>
      <w:pPr>
        <w:spacing w:line="560" w:lineRule="exact"/>
        <w:ind w:firstLine="645"/>
        <w:rPr>
          <w:rFonts w:ascii="仿宋_GB2312" w:eastAsia="仿宋_GB2312"/>
          <w:sz w:val="32"/>
          <w:szCs w:val="32"/>
        </w:rPr>
      </w:pPr>
      <m:oMath>
        <m:sSub>
          <m:sSubPr>
            <m:ctrlPr>
              <w:rPr>
                <w:rFonts w:ascii="Cambria Math" w:eastAsia="仿宋_GB2312" w:hAnsi="Cambria Math"/>
                <w:sz w:val="32"/>
                <w:szCs w:val="32"/>
              </w:rPr>
            </m:ctrlPr>
          </m:sSubPr>
          <m:e>
            <m:ctrlPr>
              <w:rPr>
                <w:rFonts w:ascii="Cambria Math" w:eastAsia="仿宋_GB2312" w:hAnsi="Cambria Math"/>
                <w:sz w:val="32"/>
                <w:szCs w:val="32"/>
              </w:rPr>
            </m:ctrlPr>
            <m:r>
              <w:rPr>
                <w:rFonts w:ascii="Cambria Math" w:eastAsia="仿宋_GB2312" w:hAnsi="Cambria Math"/>
                <w:sz w:val="32"/>
                <w:szCs w:val="32"/>
              </w:rPr>
              <m:t>W</m:t>
            </m:r>
          </m:e>
          <m:sub>
            <m:ctrlPr>
              <w:rPr>
                <w:rFonts w:ascii="Cambria Math" w:eastAsia="仿宋_GB2312" w:hAnsi="Cambria Math"/>
                <w:sz w:val="32"/>
                <w:szCs w:val="32"/>
              </w:rPr>
            </m:ctrlPr>
            <m:r>
              <w:rPr>
                <w:rFonts w:ascii="Cambria Math" w:eastAsia="仿宋_GB2312" w:hAnsi="Cambria Math"/>
                <w:sz w:val="32"/>
                <w:szCs w:val="32"/>
              </w:rPr>
              <m:t>i</m:t>
            </m:r>
          </m:sub>
        </m:sSub>
      </m:oMath>
      <w:r>
        <w:rPr>
          <w:rFonts w:ascii="仿宋_GB2312" w:eastAsia="仿宋_GB2312"/>
          <w:sz w:val="32"/>
          <w:szCs w:val="32"/>
        </w:rPr>
        <w:t>是气象灾害预警信息传播质量第i个二级指标得分，</w:t>
      </w:r>
      <w:r>
        <w:rPr>
          <w:rFonts w:ascii="仿宋_GB2312" w:eastAsia="仿宋_GB2312" w:hint="eastAsia"/>
          <w:sz w:val="32"/>
          <w:szCs w:val="32"/>
        </w:rPr>
        <w:t>分别</w:t>
      </w:r>
      <w:r>
        <w:rPr>
          <w:rFonts w:ascii="仿宋_GB2312" w:eastAsia="仿宋_GB2312"/>
          <w:sz w:val="32"/>
          <w:szCs w:val="32"/>
        </w:rPr>
        <w:t>指</w:t>
      </w:r>
      <w:r>
        <w:rPr>
          <w:rFonts w:ascii="仿宋_GB2312" w:eastAsia="仿宋_GB2312" w:hint="eastAsia"/>
          <w:sz w:val="32"/>
          <w:szCs w:val="32"/>
        </w:rPr>
        <w:t>传播</w:t>
      </w:r>
      <w:r>
        <w:rPr>
          <w:rFonts w:ascii="仿宋_GB2312" w:eastAsia="仿宋_GB2312"/>
          <w:sz w:val="32"/>
          <w:szCs w:val="32"/>
        </w:rPr>
        <w:t>响应性、</w:t>
      </w:r>
      <w:r>
        <w:rPr>
          <w:rFonts w:ascii="仿宋_GB2312" w:eastAsia="仿宋_GB2312" w:hint="eastAsia"/>
          <w:sz w:val="32"/>
          <w:szCs w:val="32"/>
        </w:rPr>
        <w:t>内容</w:t>
      </w:r>
      <w:r>
        <w:rPr>
          <w:rFonts w:ascii="仿宋_GB2312" w:eastAsia="仿宋_GB2312"/>
          <w:sz w:val="32"/>
          <w:szCs w:val="32"/>
        </w:rPr>
        <w:t>一致性、</w:t>
      </w:r>
      <w:r>
        <w:rPr>
          <w:rFonts w:ascii="仿宋_GB2312" w:eastAsia="仿宋_GB2312" w:hint="eastAsia"/>
          <w:sz w:val="32"/>
          <w:szCs w:val="32"/>
        </w:rPr>
        <w:t>传播</w:t>
      </w:r>
      <w:r>
        <w:rPr>
          <w:rFonts w:ascii="仿宋_GB2312" w:eastAsia="仿宋_GB2312"/>
          <w:sz w:val="32"/>
          <w:szCs w:val="32"/>
        </w:rPr>
        <w:t>及时性和</w:t>
      </w:r>
      <w:r>
        <w:rPr>
          <w:rFonts w:ascii="仿宋_GB2312" w:eastAsia="仿宋_GB2312" w:hint="eastAsia"/>
          <w:sz w:val="32"/>
          <w:szCs w:val="32"/>
        </w:rPr>
        <w:t>信息</w:t>
      </w:r>
      <w:r>
        <w:rPr>
          <w:rFonts w:ascii="仿宋_GB2312" w:eastAsia="仿宋_GB2312"/>
          <w:sz w:val="32"/>
          <w:szCs w:val="32"/>
        </w:rPr>
        <w:t>完整性的得分。</w:t>
      </w:r>
    </w:p>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1.传播响应性测算方法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基本分100分。</w:t>
      </w: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W</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m:t>
            </m:r>
          </m:sub>
        </m:sSub>
      </m:oMath>
      <w:r>
        <w:rPr>
          <w:rFonts w:ascii="仿宋_GB2312" w:eastAsia="仿宋_GB2312" w:hAnsi="仿宋_GB2312" w:cs="仿宋_GB2312" w:hint="eastAsia"/>
          <w:sz w:val="32"/>
          <w:szCs w:val="32"/>
        </w:rPr>
        <w:t>是机构读取数据接口的频次，频次越高，对传播的响应性越好，具体赋分情况见下表：</w:t>
      </w: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表3</w:t>
      </w:r>
      <w:r>
        <w:rPr>
          <w:rFonts w:ascii="仿宋_GB2312" w:eastAsia="仿宋_GB2312" w:hAnsi="仿宋_GB2312" w:cs="仿宋_GB2312" w:hint="eastAsia"/>
          <w:b/>
          <w:bCs/>
          <w:sz w:val="24"/>
          <w:szCs w:val="24"/>
          <w:lang w:val="en-US" w:eastAsia="zh-CN"/>
        </w:rPr>
        <w:t xml:space="preserve">  </w:t>
      </w:r>
      <w:r>
        <w:rPr>
          <w:rFonts w:ascii="仿宋_GB2312" w:eastAsia="仿宋_GB2312" w:hAnsi="仿宋_GB2312" w:cs="仿宋_GB2312" w:hint="eastAsia"/>
          <w:b/>
          <w:bCs/>
          <w:sz w:val="24"/>
          <w:szCs w:val="24"/>
        </w:rPr>
        <w:t>读取预警数据接口的频次评分表</w:t>
      </w:r>
    </w:p>
    <w:tbl>
      <w:tblPr>
        <w:tblStyle w:val="21"/>
        <w:tblW w:w="0" w:type="auto"/>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6811"/>
        <w:gridCol w:w="1417"/>
      </w:tblGrid>
      <w:tr>
        <w:tblPrEx>
          <w:tblW w:w="0" w:type="auto"/>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6811" w:type="dxa"/>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bCs/>
                <w:color w:val="000000"/>
                <w:kern w:val="0"/>
                <w:sz w:val="22"/>
              </w:rPr>
            </w:pPr>
            <w:bookmarkStart w:id="8" w:name="_Hlk164958703"/>
            <w:r>
              <w:rPr>
                <w:rFonts w:ascii="宋体" w:eastAsia="宋体" w:hAnsi="宋体" w:cs="宋体" w:hint="eastAsia"/>
                <w:b/>
                <w:bCs/>
                <w:color w:val="000000"/>
                <w:kern w:val="0"/>
                <w:sz w:val="22"/>
              </w:rPr>
              <w:t>读取预警数据接口的频次</w:t>
            </w:r>
            <w:bookmarkEnd w:id="8"/>
            <w:r>
              <w:rPr>
                <w:rFonts w:ascii="宋体" w:eastAsia="宋体" w:hAnsi="宋体" w:cs="宋体" w:hint="eastAsia"/>
                <w:b/>
                <w:bCs/>
                <w:color w:val="000000"/>
                <w:kern w:val="0"/>
                <w:sz w:val="22"/>
              </w:rPr>
              <w:t>（单位：min）</w:t>
            </w:r>
          </w:p>
        </w:tc>
        <w:tc>
          <w:tcPr>
            <w:tcW w:w="1417" w:type="dxa"/>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分值</w:t>
            </w:r>
          </w:p>
        </w:tc>
      </w:tr>
      <w:tr>
        <w:tblPrEx>
          <w:tblW w:w="0" w:type="auto"/>
          <w:jc w:val="center"/>
          <w:tblCellMar>
            <w:top w:w="0" w:type="dxa"/>
            <w:left w:w="108" w:type="dxa"/>
            <w:bottom w:w="0" w:type="dxa"/>
            <w:right w:w="108" w:type="dxa"/>
          </w:tblCellMar>
        </w:tblPrEx>
        <w:trPr>
          <w:trHeight w:val="90"/>
          <w:jc w:val="center"/>
        </w:trPr>
        <w:tc>
          <w:tcPr>
            <w:tcW w:w="6811" w:type="dxa"/>
            <w:tcBorders>
              <w:tl2br w:val="nil"/>
              <w:tr2bl w:val="nil"/>
            </w:tcBorders>
          </w:tcPr>
          <w:p>
            <w:pPr>
              <w:widowControl/>
              <w:jc w:val="center"/>
              <w:rPr>
                <w:rFonts w:ascii="宋体" w:eastAsia="宋体" w:hAnsi="宋体" w:cs="宋体" w:hint="eastAsia"/>
                <w:b w:val="0"/>
                <w:bCs w:val="0"/>
                <w:color w:val="000000"/>
                <w:kern w:val="0"/>
                <w:sz w:val="22"/>
              </w:rPr>
            </w:pPr>
            <m:oMath>
              <m:sSub>
                <m:sSubPr>
                  <m:ctrlPr>
                    <w:rPr>
                      <w:rFonts w:ascii="DejaVu Math TeX Gyre" w:eastAsia="宋体" w:hAnsi="DejaVu Math TeX Gyre" w:cs="宋体" w:hint="eastAsia"/>
                      <w:b w:val="0"/>
                      <w:bCs w:val="0"/>
                      <w:color w:val="000000"/>
                      <w:kern w:val="0"/>
                      <w:sz w:val="22"/>
                    </w:rPr>
                  </m:ctrlPr>
                </m:sSubPr>
                <m:e>
                  <m:ctrlPr>
                    <w:rPr>
                      <w:rFonts w:ascii="DejaVu Math TeX Gyre" w:eastAsia="宋体" w:hAnsi="DejaVu Math TeX Gyre" w:cs="宋体" w:hint="eastAsia"/>
                      <w:b w:val="0"/>
                      <w:bCs w:val="0"/>
                      <w:color w:val="000000"/>
                      <w:kern w:val="0"/>
                      <w:sz w:val="22"/>
                    </w:rPr>
                  </m:ctrlPr>
                  <m:r>
                    <w:rPr>
                      <w:rFonts w:ascii="DejaVu Math TeX Gyre" w:eastAsia="宋体" w:hAnsi="DejaVu Math TeX Gyre" w:cs="宋体" w:hint="default"/>
                      <w:color w:val="000000"/>
                      <w:kern w:val="0"/>
                      <w:sz w:val="22"/>
                    </w:rPr>
                    <m:t>W</m:t>
                  </m:r>
                </m:e>
                <m:sub>
                  <m:ctrlPr>
                    <w:rPr>
                      <w:rFonts w:ascii="DejaVu Math TeX Gyre" w:eastAsia="宋体" w:hAnsi="DejaVu Math TeX Gyre" w:cs="宋体" w:hint="eastAsia"/>
                      <w:b w:val="0"/>
                      <w:bCs w:val="0"/>
                      <w:color w:val="000000"/>
                      <w:kern w:val="0"/>
                      <w:sz w:val="22"/>
                    </w:rPr>
                  </m:ctrlPr>
                  <m:r>
                    <m:rPr>
                      <m:sty m:val="p"/>
                    </m:rPr>
                    <w:rPr>
                      <w:rFonts w:ascii="DejaVu Math TeX Gyre" w:eastAsia="宋体" w:hAnsi="DejaVu Math TeX Gyre" w:cs="宋体" w:hint="default"/>
                      <w:color w:val="000000"/>
                      <w:kern w:val="0"/>
                      <w:sz w:val="22"/>
                    </w:rPr>
                    <m:t>1</m:t>
                  </m:r>
                </m:sub>
              </m:sSub>
            </m:oMath>
            <w:r>
              <w:rPr>
                <w:rFonts w:ascii="Arial" w:eastAsia="宋体" w:hAnsi="Arial" w:cs="Arial" w:hint="default"/>
                <w:b w:val="0"/>
                <w:bCs w:val="0"/>
                <w:color w:val="000000"/>
                <w:kern w:val="0"/>
                <w:sz w:val="22"/>
              </w:rPr>
              <w:t>≤</w:t>
            </w:r>
            <w:r>
              <w:rPr>
                <w:rFonts w:ascii="宋体" w:eastAsia="宋体" w:hAnsi="宋体" w:cs="宋体" w:hint="eastAsia"/>
                <w:b w:val="0"/>
                <w:bCs w:val="0"/>
                <w:color w:val="000000"/>
                <w:kern w:val="0"/>
                <w:sz w:val="22"/>
              </w:rPr>
              <w:t>1</w:t>
            </w:r>
          </w:p>
        </w:tc>
        <w:tc>
          <w:tcPr>
            <w:tcW w:w="1417" w:type="dxa"/>
            <w:tcBorders>
              <w:tl2br w:val="nil"/>
              <w:tr2bl w:val="nil"/>
            </w:tcBorders>
          </w:tcPr>
          <w:p>
            <w:pPr>
              <w:widowControl/>
              <w:jc w:val="center"/>
              <w:rPr>
                <w:rFonts w:ascii="宋体" w:eastAsia="宋体" w:hAnsi="宋体" w:cs="宋体" w:hint="eastAsia"/>
                <w:color w:val="000000" w:themeColor="text1"/>
                <w:kern w:val="0"/>
                <w:sz w:val="22"/>
                <w14:textFill>
                  <w14:solidFill>
                    <w14:schemeClr w14:val="tx1"/>
                  </w14:solidFill>
                </w14:textFill>
              </w:rPr>
            </w:pPr>
            <w:r>
              <w:rPr>
                <w:rFonts w:ascii="宋体" w:eastAsia="宋体" w:hAnsi="宋体" w:cs="宋体" w:hint="eastAsia"/>
                <w:color w:val="000000" w:themeColor="text1"/>
                <w:kern w:val="0"/>
                <w:sz w:val="22"/>
                <w14:textFill>
                  <w14:solidFill>
                    <w14:schemeClr w14:val="tx1"/>
                  </w14:solidFill>
                </w14:textFill>
              </w:rPr>
              <w:t>100</w:t>
            </w:r>
          </w:p>
        </w:tc>
      </w:tr>
      <w:tr>
        <w:tblPrEx>
          <w:tblW w:w="0" w:type="auto"/>
          <w:jc w:val="center"/>
          <w:tblCellMar>
            <w:top w:w="0" w:type="dxa"/>
            <w:left w:w="108" w:type="dxa"/>
            <w:bottom w:w="0" w:type="dxa"/>
            <w:right w:w="108" w:type="dxa"/>
          </w:tblCellMar>
        </w:tblPrEx>
        <w:trPr>
          <w:jc w:val="center"/>
        </w:trPr>
        <w:tc>
          <w:tcPr>
            <w:tcW w:w="6811" w:type="dxa"/>
            <w:tcBorders>
              <w:tl2br w:val="nil"/>
              <w:tr2bl w:val="nil"/>
            </w:tcBorders>
          </w:tcPr>
          <w:p>
            <w:pPr>
              <w:widowControl/>
              <w:jc w:val="center"/>
              <w:rPr>
                <w:rFonts w:ascii="宋体" w:eastAsia="宋体" w:hAnsi="宋体" w:cs="宋体" w:hint="eastAsia"/>
                <w:b w:val="0"/>
                <w:bCs w:val="0"/>
                <w:color w:val="000000"/>
                <w:kern w:val="0"/>
                <w:sz w:val="22"/>
              </w:rPr>
            </w:pPr>
            <w:r>
              <w:rPr>
                <w:rFonts w:ascii="宋体" w:eastAsia="宋体" w:hAnsi="宋体" w:cs="宋体" w:hint="eastAsia"/>
                <w:b w:val="0"/>
                <w:bCs w:val="0"/>
                <w:color w:val="000000"/>
                <w:kern w:val="0"/>
                <w:sz w:val="22"/>
              </w:rPr>
              <w:t>1</w:t>
            </w:r>
            <w:r>
              <w:rPr>
                <w:rFonts w:ascii="仿宋_GB2312" w:eastAsia="仿宋_GB2312" w:hAnsi="仿宋_GB2312" w:cs="仿宋_GB2312" w:hint="eastAsia"/>
                <w:b w:val="0"/>
                <w:bCs w:val="0"/>
                <w:color w:val="000000"/>
                <w:kern w:val="0"/>
                <w:sz w:val="22"/>
              </w:rPr>
              <w:t>&lt;</w:t>
            </w:r>
            <m:oMath>
              <m:sSub>
                <m:sSubPr>
                  <m:ctrlPr>
                    <w:rPr>
                      <w:rFonts w:ascii="DejaVu Math TeX Gyre" w:eastAsia="宋体" w:hAnsi="DejaVu Math TeX Gyre" w:cs="宋体" w:hint="eastAsia"/>
                      <w:b w:val="0"/>
                      <w:bCs w:val="0"/>
                      <w:color w:val="000000"/>
                      <w:kern w:val="0"/>
                      <w:sz w:val="22"/>
                    </w:rPr>
                  </m:ctrlPr>
                </m:sSubPr>
                <m:e>
                  <m:ctrlPr>
                    <w:rPr>
                      <w:rFonts w:ascii="DejaVu Math TeX Gyre" w:eastAsia="宋体" w:hAnsi="DejaVu Math TeX Gyre" w:cs="宋体" w:hint="eastAsia"/>
                      <w:b w:val="0"/>
                      <w:bCs w:val="0"/>
                      <w:color w:val="000000"/>
                      <w:kern w:val="0"/>
                      <w:sz w:val="22"/>
                    </w:rPr>
                  </m:ctrlPr>
                  <m:r>
                    <w:rPr>
                      <w:rFonts w:ascii="DejaVu Math TeX Gyre" w:eastAsia="宋体" w:hAnsi="DejaVu Math TeX Gyre" w:cs="宋体" w:hint="default"/>
                      <w:color w:val="000000"/>
                      <w:kern w:val="0"/>
                      <w:sz w:val="22"/>
                    </w:rPr>
                    <m:t>W</m:t>
                  </m:r>
                </m:e>
                <m:sub>
                  <m:ctrlPr>
                    <w:rPr>
                      <w:rFonts w:ascii="DejaVu Math TeX Gyre" w:eastAsia="宋体" w:hAnsi="DejaVu Math TeX Gyre" w:cs="宋体" w:hint="eastAsia"/>
                      <w:b w:val="0"/>
                      <w:bCs w:val="0"/>
                      <w:color w:val="000000"/>
                      <w:kern w:val="0"/>
                      <w:sz w:val="22"/>
                    </w:rPr>
                  </m:ctrlPr>
                  <m:r>
                    <m:rPr>
                      <m:sty m:val="p"/>
                    </m:rPr>
                    <w:rPr>
                      <w:rFonts w:ascii="DejaVu Math TeX Gyre" w:eastAsia="宋体" w:hAnsi="DejaVu Math TeX Gyre" w:cs="宋体" w:hint="default"/>
                      <w:color w:val="000000"/>
                      <w:kern w:val="0"/>
                      <w:sz w:val="22"/>
                    </w:rPr>
                    <m:t>1</m:t>
                  </m:r>
                </m:sub>
              </m:sSub>
            </m:oMath>
            <w:r>
              <w:rPr>
                <w:rFonts w:ascii="Arial" w:eastAsia="宋体" w:hAnsi="Arial" w:cs="Arial" w:hint="default"/>
                <w:b w:val="0"/>
                <w:bCs w:val="0"/>
                <w:color w:val="000000"/>
                <w:kern w:val="0"/>
                <w:sz w:val="22"/>
              </w:rPr>
              <w:t>≤</w:t>
            </w:r>
            <w:r>
              <w:rPr>
                <w:rFonts w:ascii="宋体" w:eastAsia="宋体" w:hAnsi="宋体" w:cs="宋体" w:hint="eastAsia"/>
                <w:b w:val="0"/>
                <w:bCs w:val="0"/>
                <w:color w:val="000000"/>
                <w:kern w:val="0"/>
                <w:sz w:val="22"/>
              </w:rPr>
              <w:t>3</w:t>
            </w:r>
          </w:p>
        </w:tc>
        <w:tc>
          <w:tcPr>
            <w:tcW w:w="1417" w:type="dxa"/>
            <w:tcBorders>
              <w:tl2br w:val="nil"/>
              <w:tr2bl w:val="nil"/>
            </w:tcBorders>
          </w:tcPr>
          <w:p>
            <w:pPr>
              <w:widowControl/>
              <w:jc w:val="center"/>
              <w:rPr>
                <w:rFonts w:ascii="宋体" w:eastAsia="宋体" w:hAnsi="宋体" w:cs="宋体" w:hint="eastAsia"/>
                <w:color w:val="000000" w:themeColor="text1"/>
                <w:kern w:val="0"/>
                <w:sz w:val="22"/>
                <w14:textFill>
                  <w14:solidFill>
                    <w14:schemeClr w14:val="tx1"/>
                  </w14:solidFill>
                </w14:textFill>
              </w:rPr>
            </w:pPr>
            <w:r>
              <w:rPr>
                <w:rFonts w:ascii="宋体" w:eastAsia="宋体" w:hAnsi="宋体" w:cs="宋体" w:hint="eastAsia"/>
                <w:color w:val="000000" w:themeColor="text1"/>
                <w:kern w:val="0"/>
                <w:sz w:val="22"/>
                <w14:textFill>
                  <w14:solidFill>
                    <w14:schemeClr w14:val="tx1"/>
                  </w14:solidFill>
                </w14:textFill>
              </w:rPr>
              <w:t>80</w:t>
            </w:r>
          </w:p>
        </w:tc>
      </w:tr>
      <w:tr>
        <w:tblPrEx>
          <w:tblW w:w="0" w:type="auto"/>
          <w:jc w:val="center"/>
          <w:tblCellMar>
            <w:top w:w="0" w:type="dxa"/>
            <w:left w:w="108" w:type="dxa"/>
            <w:bottom w:w="0" w:type="dxa"/>
            <w:right w:w="108" w:type="dxa"/>
          </w:tblCellMar>
        </w:tblPrEx>
        <w:trPr>
          <w:jc w:val="center"/>
        </w:trPr>
        <w:tc>
          <w:tcPr>
            <w:tcW w:w="6811" w:type="dxa"/>
            <w:tcBorders>
              <w:tl2br w:val="nil"/>
              <w:tr2bl w:val="nil"/>
            </w:tcBorders>
          </w:tcPr>
          <w:p>
            <w:pPr>
              <w:widowControl/>
              <w:jc w:val="center"/>
              <w:rPr>
                <w:rFonts w:ascii="宋体" w:eastAsia="宋体" w:hAnsi="宋体" w:cs="宋体" w:hint="eastAsia"/>
                <w:b w:val="0"/>
                <w:bCs w:val="0"/>
                <w:color w:val="000000"/>
                <w:kern w:val="0"/>
                <w:sz w:val="22"/>
              </w:rPr>
            </w:pPr>
            <m:oMath>
              <m:sSub>
                <m:sSubPr>
                  <m:ctrlPr>
                    <w:rPr>
                      <w:rFonts w:ascii="DejaVu Math TeX Gyre" w:eastAsia="宋体" w:hAnsi="DejaVu Math TeX Gyre" w:cs="宋体" w:hint="eastAsia"/>
                      <w:b w:val="0"/>
                      <w:bCs w:val="0"/>
                      <w:color w:val="000000"/>
                      <w:kern w:val="0"/>
                      <w:sz w:val="22"/>
                    </w:rPr>
                  </m:ctrlPr>
                </m:sSubPr>
                <m:e>
                  <m:ctrlPr>
                    <w:rPr>
                      <w:rFonts w:ascii="DejaVu Math TeX Gyre" w:eastAsia="宋体" w:hAnsi="DejaVu Math TeX Gyre" w:cs="宋体" w:hint="eastAsia"/>
                      <w:b w:val="0"/>
                      <w:bCs w:val="0"/>
                      <w:color w:val="000000"/>
                      <w:kern w:val="0"/>
                      <w:sz w:val="22"/>
                    </w:rPr>
                  </m:ctrlPr>
                  <m:r>
                    <w:rPr>
                      <w:rFonts w:ascii="DejaVu Math TeX Gyre" w:eastAsia="宋体" w:hAnsi="DejaVu Math TeX Gyre" w:cs="宋体" w:hint="default"/>
                      <w:color w:val="000000"/>
                      <w:kern w:val="0"/>
                      <w:sz w:val="22"/>
                    </w:rPr>
                    <m:t>W</m:t>
                  </m:r>
                </m:e>
                <m:sub>
                  <m:ctrlPr>
                    <w:rPr>
                      <w:rFonts w:ascii="DejaVu Math TeX Gyre" w:eastAsia="宋体" w:hAnsi="DejaVu Math TeX Gyre" w:cs="宋体" w:hint="eastAsia"/>
                      <w:b w:val="0"/>
                      <w:bCs w:val="0"/>
                      <w:color w:val="000000"/>
                      <w:kern w:val="0"/>
                      <w:sz w:val="22"/>
                    </w:rPr>
                  </m:ctrlPr>
                  <m:r>
                    <m:rPr>
                      <m:sty m:val="p"/>
                    </m:rPr>
                    <w:rPr>
                      <w:rFonts w:ascii="DejaVu Math TeX Gyre" w:eastAsia="宋体" w:hAnsi="DejaVu Math TeX Gyre" w:cs="宋体" w:hint="default"/>
                      <w:color w:val="000000"/>
                      <w:kern w:val="0"/>
                      <w:sz w:val="22"/>
                    </w:rPr>
                    <m:t>1</m:t>
                  </m:r>
                </m:sub>
              </m:sSub>
            </m:oMath>
            <w:r>
              <w:rPr>
                <w:rFonts w:ascii="仿宋_GB2312" w:eastAsia="仿宋_GB2312" w:hAnsi="仿宋_GB2312" w:cs="仿宋_GB2312" w:hint="eastAsia"/>
                <w:b w:val="0"/>
                <w:bCs w:val="0"/>
                <w:color w:val="000000"/>
                <w:kern w:val="0"/>
                <w:sz w:val="22"/>
              </w:rPr>
              <w:t>&gt;</w:t>
            </w:r>
            <w:r>
              <w:rPr>
                <w:rFonts w:ascii="宋体" w:eastAsia="宋体" w:hAnsi="宋体" w:cs="宋体" w:hint="eastAsia"/>
                <w:b w:val="0"/>
                <w:bCs w:val="0"/>
                <w:color w:val="000000"/>
                <w:kern w:val="0"/>
                <w:sz w:val="22"/>
              </w:rPr>
              <w:t>3</w:t>
            </w:r>
          </w:p>
        </w:tc>
        <w:tc>
          <w:tcPr>
            <w:tcW w:w="1417" w:type="dxa"/>
            <w:tcBorders>
              <w:tl2br w:val="nil"/>
              <w:tr2bl w:val="nil"/>
            </w:tcBorders>
          </w:tcPr>
          <w:p>
            <w:pPr>
              <w:widowControl/>
              <w:jc w:val="center"/>
              <w:rPr>
                <w:rFonts w:ascii="宋体" w:eastAsia="宋体" w:hAnsi="宋体" w:cs="宋体" w:hint="eastAsia"/>
                <w:color w:val="000000" w:themeColor="text1"/>
                <w:kern w:val="0"/>
                <w:sz w:val="22"/>
                <w14:textFill>
                  <w14:solidFill>
                    <w14:schemeClr w14:val="tx1"/>
                  </w14:solidFill>
                </w14:textFill>
              </w:rPr>
            </w:pPr>
            <w:r>
              <w:rPr>
                <w:rFonts w:ascii="宋体" w:eastAsia="宋体" w:hAnsi="宋体" w:cs="宋体" w:hint="eastAsia"/>
                <w:color w:val="000000" w:themeColor="text1"/>
                <w:kern w:val="0"/>
                <w:sz w:val="22"/>
                <w14:textFill>
                  <w14:solidFill>
                    <w14:schemeClr w14:val="tx1"/>
                  </w14:solidFill>
                </w14:textFill>
              </w:rPr>
              <w:t>60</w:t>
            </w:r>
          </w:p>
        </w:tc>
      </w:tr>
    </w:tbl>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2.内容一致性测算方法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100分。根据APP传播的气象灾害预警信息与当地气象台站发布的气象灾害预警信息一致的条数占抽查总预警数的比例，进行测算得出。对APP传播的气象灾害预警信息与当地气象台发布的气象灾害预警信息进行逐条比较，每条预警的预警类别、预警等级、发布部门和发布时间(包含“年月日时分”)等要素与国家突发事件预警信息发布系统发布的预警信息均一致时，判定为内容一致1次。公式如下：</w:t>
      </w:r>
    </w:p>
    <w:p>
      <w:pPr>
        <w:ind w:firstLine="420" w:firstLineChars="2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W</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2</m:t>
              </m:r>
            </m:sub>
          </m:sSub>
          <m:r>
            <m:rPr>
              <m:sty m:val="p"/>
            </m:rPr>
            <w:rPr>
              <w:rFonts w:ascii="DejaVu Math TeX Gyre" w:eastAsia="仿宋_GB2312" w:hAnsi="DejaVu Math TeX Gyre" w:cs="仿宋_GB2312" w:hint="eastAsia"/>
              <w:sz w:val="32"/>
              <w:szCs w:val="32"/>
            </w:rPr>
            <m:t>=</m:t>
          </m:r>
          <m:f>
            <m:fPr>
              <m:ctrlPr>
                <w:rPr>
                  <w:rFonts w:ascii="DejaVu Math TeX Gyre" w:eastAsia="仿宋_GB2312" w:hAnsi="DejaVu Math TeX Gyre" w:cs="仿宋_GB2312" w:hint="eastAsia"/>
                  <w:sz w:val="32"/>
                  <w:szCs w:val="32"/>
                </w:rPr>
              </m:ctrlPr>
            </m:fPr>
            <m:num>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7</m:t>
                  </m:r>
                </m:sub>
              </m:sSub>
            </m:num>
            <m:den>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8</m:t>
                  </m:r>
                </m:sub>
              </m:sSub>
            </m:den>
          </m:f>
          <m:r>
            <m:rPr>
              <m:sty m:val="p"/>
            </m:rPr>
            <w:rPr>
              <w:rFonts w:ascii="DejaVu Math TeX Gyre" w:eastAsia="仿宋_GB2312" w:hAnsi="DejaVu Math TeX Gyre" w:cs="仿宋_GB2312" w:hint="eastAsia"/>
              <w:sz w:val="32"/>
              <w:szCs w:val="32"/>
            </w:rPr>
            <m:t>×100</m:t>
          </m:r>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W</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2</m:t>
            </m:r>
          </m:sub>
        </m:sSub>
      </m:oMath>
      <w:r>
        <w:rPr>
          <w:rFonts w:ascii="仿宋_GB2312" w:eastAsia="仿宋_GB2312" w:hAnsi="仿宋_GB2312" w:cs="仿宋_GB2312" w:hint="eastAsia"/>
          <w:sz w:val="32"/>
          <w:szCs w:val="32"/>
        </w:rPr>
        <w:t>是内容一致性得分，满分100分；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7</m:t>
            </m:r>
          </m:sub>
        </m:sSub>
      </m:oMath>
      <w:r>
        <w:rPr>
          <w:rFonts w:ascii="仿宋_GB2312" w:eastAsia="仿宋_GB2312" w:hAnsi="仿宋_GB2312" w:cs="仿宋_GB2312" w:hint="eastAsia"/>
          <w:sz w:val="32"/>
          <w:szCs w:val="32"/>
        </w:rPr>
        <w:t>是内容一致的条数；</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8</m:t>
            </m:r>
          </m:sub>
        </m:sSub>
      </m:oMath>
      <w:r>
        <w:rPr>
          <w:rFonts w:ascii="仿宋_GB2312" w:eastAsia="仿宋_GB2312" w:hAnsi="仿宋_GB2312" w:cs="仿宋_GB2312" w:hint="eastAsia"/>
          <w:sz w:val="32"/>
          <w:szCs w:val="32"/>
        </w:rPr>
        <w:t>是评价时段内抽查的预警总条数。</w:t>
      </w:r>
    </w:p>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3.传播及时性测算方法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基本分100分。公式如下：</w:t>
      </w:r>
    </w:p>
    <w:p>
      <w:pPr>
        <w:ind w:firstLine="420" w:firstLineChars="2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W</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m:t>
              </m:r>
            </m:sub>
          </m:sSub>
          <m:r>
            <w:rPr>
              <w:rFonts w:ascii="DejaVu Math TeX Gyre" w:eastAsia="仿宋_GB2312" w:hAnsi="DejaVu Math TeX Gyre" w:cs="仿宋_GB2312" w:hint="eastAsia"/>
              <w:sz w:val="32"/>
              <w:szCs w:val="32"/>
            </w:rPr>
            <m:t>=</m:t>
          </m:r>
          <m:f>
            <m:fPr>
              <m:ctrlPr>
                <w:rPr>
                  <w:rFonts w:ascii="DejaVu Math TeX Gyre" w:eastAsia="仿宋_GB2312" w:hAnsi="DejaVu Math TeX Gyre" w:cs="仿宋_GB2312" w:hint="eastAsia"/>
                  <w:i/>
                  <w:sz w:val="32"/>
                  <w:szCs w:val="32"/>
                </w:rPr>
              </m:ctrlPr>
            </m:fPr>
            <m:num>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m:t>
              </m:r>
            </m:num>
            <m:den>
              <m:ctrlPr>
                <w:rPr>
                  <w:rFonts w:ascii="DejaVu Math TeX Gyre" w:eastAsia="仿宋_GB2312" w:hAnsi="DejaVu Math TeX Gyre" w:cs="仿宋_GB2312" w:hint="eastAsia"/>
                  <w:i/>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8</m:t>
                  </m:r>
                </m:sub>
              </m:sSub>
            </m:den>
          </m:f>
          <m:r>
            <w:rPr>
              <w:rFonts w:ascii="DejaVu Math TeX Gyre" w:eastAsia="仿宋_GB2312" w:hAnsi="DejaVu Math TeX Gyre" w:cs="仿宋_GB2312" w:hint="eastAsia"/>
              <w:sz w:val="32"/>
              <w:szCs w:val="32"/>
            </w:rPr>
            <m:t>×</m:t>
          </m:r>
          <m:nary>
            <m:naryPr>
              <m:chr m:val="∑"/>
              <m:limLoc m:val="undOvr"/>
              <m:ctrlPr>
                <w:rPr>
                  <w:rFonts w:ascii="DejaVu Math TeX Gyre" w:eastAsia="仿宋_GB2312" w:hAnsi="DejaVu Math TeX Gyre" w:cs="仿宋_GB2312" w:hint="eastAsia"/>
                  <w:i/>
                  <w:sz w:val="32"/>
                  <w:szCs w:val="32"/>
                </w:rPr>
              </m:ctrlPr>
            </m:naryPr>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i=1</m:t>
              </m:r>
            </m:sub>
            <m:sup>
              <m:ctrlPr>
                <w:rPr>
                  <w:rFonts w:ascii="DejaVu Math TeX Gyre" w:eastAsia="仿宋_GB2312" w:hAnsi="DejaVu Math TeX Gyre" w:cs="仿宋_GB2312" w:hint="eastAsia"/>
                  <w:i/>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8</m:t>
                  </m:r>
                </m:sub>
              </m:sSub>
            </m:sup>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S</m:t>
              </m: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P</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i</m:t>
                  </m:r>
                </m:sub>
              </m:sSub>
            </m:e>
          </m:nary>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W</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m:t>
            </m:r>
          </m:sub>
        </m:sSub>
      </m:oMath>
      <w:r>
        <w:rPr>
          <w:rFonts w:ascii="仿宋_GB2312" w:eastAsia="仿宋_GB2312" w:hAnsi="仿宋_GB2312" w:cs="仿宋_GB2312" w:hint="eastAsia"/>
          <w:sz w:val="32"/>
          <w:szCs w:val="32"/>
        </w:rPr>
        <w:t>是气象灾害预警信息传播及时性的得分，满分100分；</w:t>
      </w:r>
    </w:p>
    <w:p>
      <w:pPr>
        <w:spacing w:line="560" w:lineRule="exact"/>
        <w:ind w:firstLine="645"/>
        <w:rPr>
          <w:rFonts w:ascii="仿宋_GB2312" w:eastAsia="仿宋_GB2312" w:hAnsi="仿宋_GB2312" w:cs="仿宋_GB2312" w:hint="eastAsia"/>
          <w:sz w:val="32"/>
          <w:szCs w:val="32"/>
        </w:rPr>
      </w:pPr>
      <m:oMath>
        <m:r>
          <w:rPr>
            <w:rFonts w:ascii="DejaVu Math TeX Gyre" w:eastAsia="仿宋_GB2312" w:hAnsi="DejaVu Math TeX Gyre" w:cs="仿宋_GB2312" w:hint="eastAsia"/>
            <w:sz w:val="32"/>
            <w:szCs w:val="32"/>
          </w:rPr>
          <m:t>S</m:t>
        </m: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P</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i</m:t>
            </m:r>
          </m:sub>
        </m:sSub>
      </m:oMath>
      <w:r>
        <w:rPr>
          <w:rFonts w:ascii="仿宋_GB2312" w:eastAsia="仿宋_GB2312" w:hAnsi="仿宋_GB2312" w:cs="仿宋_GB2312" w:hint="eastAsia"/>
          <w:sz w:val="32"/>
          <w:szCs w:val="32"/>
        </w:rPr>
        <w:t>是第i次气象灾害预警信息传播及时性的得分；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8</m:t>
            </m:r>
          </m:sub>
        </m:sSub>
      </m:oMath>
      <w:r>
        <w:rPr>
          <w:rFonts w:ascii="仿宋_GB2312" w:eastAsia="仿宋_GB2312" w:hAnsi="仿宋_GB2312" w:cs="仿宋_GB2312" w:hint="eastAsia"/>
          <w:sz w:val="32"/>
          <w:szCs w:val="32"/>
        </w:rPr>
        <w:t>是评价时段内抽查的预警总条数。</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其中，</w:t>
      </w:r>
      <m:oMath>
        <m:r>
          <w:rPr>
            <w:rFonts w:ascii="DejaVu Math TeX Gyre" w:eastAsia="仿宋_GB2312" w:hAnsi="DejaVu Math TeX Gyre" w:cs="仿宋_GB2312" w:hint="eastAsia"/>
            <w:sz w:val="32"/>
            <w:szCs w:val="32"/>
          </w:rPr>
          <m:t>S</m:t>
        </m: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P</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i</m:t>
            </m:r>
          </m:sub>
        </m:sSub>
      </m:oMath>
      <w:r>
        <w:rPr>
          <w:rFonts w:ascii="仿宋_GB2312" w:eastAsia="仿宋_GB2312" w:hAnsi="仿宋_GB2312" w:cs="仿宋_GB2312" w:hint="eastAsia"/>
          <w:sz w:val="32"/>
          <w:szCs w:val="32"/>
        </w:rPr>
        <w:t>主要根据传播快慢进行赋值，在气象灾害预警信息发布之后，与当地气象台一致的气象灾害预警信息以每3分钟为一个区间，在3分钟内传播出去的，得100分，每晚3分钟，减10分，依次类推，超过30分钟的或无法判断传播时间的不得分。</w:t>
      </w:r>
    </w:p>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4.信息完整性测算方法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基本分100分。按照规定标注气象灾害预警信息的发布时间、信息来源和发布机构，每按照规范标注一项信息构成要素，增加相应分值。公式如下：</w:t>
      </w:r>
    </w:p>
    <w:p>
      <w:pPr>
        <w:ind w:firstLine="420" w:firstLineChars="2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W</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4</m:t>
              </m:r>
            </m:sub>
          </m:sSub>
          <m:r>
            <m:rPr>
              <m:sty m:val="p"/>
            </m:rP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default"/>
                  <w:sz w:val="32"/>
                  <w:szCs w:val="32"/>
                  <w:lang w:val="en-US" w:eastAsia="zh-CN"/>
                </w:rPr>
                <m:t>9</m:t>
              </m:r>
            </m:sub>
          </m:sSub>
          <m:r>
            <m:rPr>
              <m:sty m:val="p"/>
            </m:rP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default"/>
                  <w:sz w:val="32"/>
                  <w:szCs w:val="32"/>
                  <w:lang w:val="en-US" w:eastAsia="zh-CN"/>
                </w:rPr>
                <m:t>10</m:t>
              </m:r>
            </m:sub>
          </m:sSub>
          <m:r>
            <m:rPr>
              <m:sty m:val="p"/>
            </m:rP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default"/>
                  <w:sz w:val="32"/>
                  <w:szCs w:val="32"/>
                  <w:lang w:val="en-US" w:eastAsia="zh-CN"/>
                </w:rPr>
                <m:t>11</m:t>
              </m:r>
            </m:sub>
          </m:sSub>
          <m:r>
            <m:rPr>
              <m:sty m:val="p"/>
            </m:rP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default"/>
                  <w:sz w:val="32"/>
                  <w:szCs w:val="32"/>
                  <w:lang w:val="en-US" w:eastAsia="zh-CN"/>
                </w:rPr>
                <m:t>12</m:t>
              </m:r>
            </m:sub>
          </m:sSub>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W</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4</m:t>
            </m:r>
          </m:sub>
        </m:sSub>
      </m:oMath>
      <w:r>
        <w:rPr>
          <w:rFonts w:ascii="仿宋_GB2312" w:eastAsia="仿宋_GB2312" w:hAnsi="仿宋_GB2312" w:cs="仿宋_GB2312" w:hint="eastAsia"/>
          <w:sz w:val="32"/>
          <w:szCs w:val="32"/>
        </w:rPr>
        <w:t>是预警信息完整性得分，满分100分；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default"/>
                <w:sz w:val="32"/>
                <w:szCs w:val="32"/>
                <w:lang w:val="en-US" w:eastAsia="zh-CN"/>
              </w:rPr>
              <m:t>9</m:t>
            </m:r>
          </m:sub>
        </m:sSub>
      </m:oMath>
      <w:bookmarkStart w:id="9" w:name="_Hlk166674316"/>
      <w:r>
        <w:rPr>
          <w:rFonts w:ascii="仿宋_GB2312" w:eastAsia="仿宋_GB2312" w:hAnsi="仿宋_GB2312" w:cs="仿宋_GB2312" w:hint="eastAsia"/>
          <w:sz w:val="32"/>
          <w:szCs w:val="32"/>
        </w:rPr>
        <w:t>是否标注预警发布时间</w:t>
      </w:r>
      <w:bookmarkEnd w:id="9"/>
      <w:r>
        <w:rPr>
          <w:rFonts w:ascii="仿宋_GB2312" w:eastAsia="仿宋_GB2312" w:hAnsi="仿宋_GB2312" w:cs="仿宋_GB2312" w:hint="eastAsia"/>
          <w:sz w:val="32"/>
          <w:szCs w:val="32"/>
        </w:rPr>
        <w:t>，标注得30分，不标注得0分；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default"/>
                <w:sz w:val="32"/>
                <w:szCs w:val="32"/>
                <w:lang w:val="en-US" w:eastAsia="zh-CN"/>
              </w:rPr>
              <m:t>10</m:t>
            </m:r>
          </m:sub>
        </m:sSub>
      </m:oMath>
      <w:bookmarkStart w:id="10" w:name="_Hlk166674248"/>
      <w:r>
        <w:rPr>
          <w:rFonts w:ascii="仿宋_GB2312" w:eastAsia="仿宋_GB2312" w:hAnsi="仿宋_GB2312" w:cs="仿宋_GB2312" w:hint="eastAsia"/>
          <w:sz w:val="32"/>
          <w:szCs w:val="32"/>
        </w:rPr>
        <w:t>是否标注预警信息来源</w:t>
      </w:r>
      <w:bookmarkEnd w:id="10"/>
      <w:r>
        <w:rPr>
          <w:rFonts w:ascii="仿宋_GB2312" w:eastAsia="仿宋_GB2312" w:hAnsi="仿宋_GB2312" w:cs="仿宋_GB2312" w:hint="eastAsia"/>
          <w:sz w:val="32"/>
          <w:szCs w:val="32"/>
        </w:rPr>
        <w:t>，标注得30分，不标注得0分；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default"/>
                <w:sz w:val="32"/>
                <w:szCs w:val="32"/>
                <w:lang w:val="en-US" w:eastAsia="zh-CN"/>
              </w:rPr>
              <m:t>11</m:t>
            </m:r>
          </m:sub>
        </m:sSub>
      </m:oMath>
      <w:r>
        <w:rPr>
          <w:rFonts w:ascii="仿宋_GB2312" w:eastAsia="仿宋_GB2312" w:hAnsi="仿宋_GB2312" w:cs="仿宋_GB2312" w:hint="eastAsia"/>
          <w:sz w:val="32"/>
          <w:szCs w:val="32"/>
        </w:rPr>
        <w:t>是否标注预警发布机构，标注得20分，不标注得0分；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N</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default"/>
                <w:sz w:val="32"/>
                <w:szCs w:val="32"/>
                <w:lang w:val="en-US" w:eastAsia="zh-CN"/>
              </w:rPr>
              <m:t>12</m:t>
            </m:r>
          </m:sub>
        </m:sSub>
      </m:oMath>
      <w:r>
        <w:rPr>
          <w:rFonts w:ascii="仿宋_GB2312" w:eastAsia="仿宋_GB2312" w:hAnsi="仿宋_GB2312" w:cs="仿宋_GB2312" w:hint="eastAsia"/>
          <w:sz w:val="32"/>
          <w:szCs w:val="32"/>
        </w:rPr>
        <w:t>是</w:t>
      </w:r>
      <w:bookmarkStart w:id="11" w:name="_Hlk166674296"/>
      <w:r>
        <w:rPr>
          <w:rFonts w:ascii="仿宋_GB2312" w:eastAsia="仿宋_GB2312" w:hAnsi="仿宋_GB2312" w:cs="仿宋_GB2312" w:hint="eastAsia"/>
          <w:sz w:val="32"/>
          <w:szCs w:val="32"/>
        </w:rPr>
        <w:t>标注发布机构是否规范得分</w:t>
      </w:r>
      <w:bookmarkEnd w:id="11"/>
      <w:r>
        <w:rPr>
          <w:rFonts w:ascii="仿宋_GB2312" w:eastAsia="仿宋_GB2312" w:hAnsi="仿宋_GB2312" w:cs="仿宋_GB2312" w:hint="eastAsia"/>
          <w:sz w:val="32"/>
          <w:szCs w:val="32"/>
        </w:rPr>
        <w:t>，发布机构为当地县级气象台得20分，不是得0分。</w:t>
      </w:r>
    </w:p>
    <w:p>
      <w:pPr>
        <w:adjustRightInd w:val="0"/>
        <w:snapToGrid w:val="0"/>
        <w:spacing w:line="560" w:lineRule="exact"/>
        <w:ind w:firstLine="640" w:firstLineChars="200"/>
        <w:rPr>
          <w:rFonts w:ascii="楷体_GB2312" w:eastAsia="楷体_GB2312" w:hAnsi="仿宋_GB2312" w:cs="仿宋_GB2312" w:hint="eastAsia"/>
          <w:b/>
          <w:bCs/>
          <w:sz w:val="32"/>
          <w:szCs w:val="32"/>
        </w:rPr>
      </w:pPr>
      <w:r>
        <w:rPr>
          <w:rFonts w:ascii="楷体_GB2312" w:eastAsia="楷体_GB2312" w:hAnsi="仿宋_GB2312" w:cs="仿宋_GB2312" w:hint="eastAsia"/>
          <w:b/>
          <w:bCs/>
          <w:sz w:val="32"/>
          <w:szCs w:val="32"/>
        </w:rPr>
        <w:t>（三）内容丰富性测算方法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采用综合加权评分法，依据产品数量（种类）、产品精细度和产品表现形式得分及相应权重(见表1)计算得出，公式如下：</w:t>
      </w:r>
    </w:p>
    <w:p>
      <w:pPr>
        <w:ind w:firstLine="420" w:firstLineChars="2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X</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3</m:t>
              </m:r>
            </m:sub>
          </m:sSub>
          <m:r>
            <m:rPr>
              <m:sty m:val="p"/>
            </m:rPr>
            <w:rPr>
              <w:rFonts w:ascii="DejaVu Math TeX Gyre" w:eastAsia="仿宋_GB2312" w:hAnsi="DejaVu Math TeX Gyre" w:cs="仿宋_GB2312" w:hint="eastAsia"/>
              <w:sz w:val="32"/>
              <w:szCs w:val="32"/>
            </w:rPr>
            <m:t>=</m:t>
          </m:r>
          <m:nary>
            <m:naryPr>
              <m:chr m:val="∑"/>
              <m:limLoc m:val="undOvr"/>
              <m:ctrlPr>
                <w:rPr>
                  <w:rFonts w:ascii="DejaVu Math TeX Gyre" w:eastAsia="仿宋_GB2312" w:hAnsi="DejaVu Math TeX Gyre" w:cs="仿宋_GB2312" w:hint="eastAsia"/>
                  <w:sz w:val="32"/>
                  <w:szCs w:val="32"/>
                </w:rPr>
              </m:ctrlPr>
            </m:naryPr>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i=1</m:t>
              </m:r>
            </m:sub>
            <m:sup>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m:t>
              </m:r>
            </m:sup>
            <m:e>
              <m:ctrlPr>
                <w:rPr>
                  <w:rFonts w:ascii="DejaVu Math TeX Gyre" w:eastAsia="仿宋_GB2312" w:hAnsi="DejaVu Math TeX Gyre" w:cs="仿宋_GB2312" w:hint="eastAsia"/>
                  <w:sz w:val="32"/>
                  <w:szCs w:val="32"/>
                </w:rPr>
              </m:ctrlP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default"/>
                      <w:sz w:val="32"/>
                      <w:szCs w:val="32"/>
                      <w:lang w:val="en-US" w:eastAsia="zh-CN"/>
                    </w:rPr>
                    <m:t>H</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i</m:t>
                  </m:r>
                </m:sub>
              </m:sSub>
            </m:e>
          </m:nary>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CQ</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i</m:t>
              </m:r>
            </m:sub>
          </m:sSub>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X</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m:t>
            </m:r>
          </m:sub>
        </m:sSub>
      </m:oMath>
      <w:r>
        <w:rPr>
          <w:rFonts w:ascii="仿宋_GB2312" w:eastAsia="仿宋_GB2312" w:hAnsi="仿宋_GB2312" w:cs="仿宋_GB2312" w:hint="eastAsia"/>
          <w:sz w:val="32"/>
          <w:szCs w:val="32"/>
        </w:rPr>
        <w:t>是服务内容丰富性</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，满分100分；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default"/>
                <w:sz w:val="32"/>
                <w:szCs w:val="32"/>
                <w:lang w:val="en-US" w:eastAsia="zh-CN"/>
              </w:rPr>
              <m:t>H</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i</m:t>
            </m:r>
          </m:sub>
        </m:sSub>
      </m:oMath>
      <w:r>
        <w:rPr>
          <w:rFonts w:ascii="仿宋_GB2312" w:eastAsia="仿宋_GB2312" w:hAnsi="仿宋_GB2312" w:cs="仿宋_GB2312" w:hint="eastAsia"/>
          <w:sz w:val="32"/>
          <w:szCs w:val="32"/>
        </w:rPr>
        <w:t>是内容丰富性第i个二级指标权重，这里指产品数量（种类）、产品精细度和产品表现形式的权重；</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i</m:t>
            </m:r>
          </m:sub>
        </m:sSub>
      </m:oMath>
      <w:r>
        <w:rPr>
          <w:rFonts w:ascii="仿宋_GB2312" w:eastAsia="仿宋_GB2312" w:hAnsi="仿宋_GB2312" w:cs="仿宋_GB2312" w:hint="eastAsia"/>
          <w:sz w:val="32"/>
          <w:szCs w:val="32"/>
        </w:rPr>
        <w:t>是内容丰富性第i个二级指标得分，这里产品数量（种类）、产品精细度和产品表现形式的得分。</w:t>
      </w:r>
    </w:p>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1.产品数量（种类）测算方法</w:t>
      </w:r>
    </w:p>
    <w:p>
      <w:pPr>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基本分100分，根据产品数量或种类进行赋分。公式如下：</w:t>
      </w:r>
    </w:p>
    <w:p>
      <w:pPr>
        <w:ind w:firstLine="735" w:firstLineChars="350"/>
        <w:rPr>
          <w:rFonts w:ascii="仿宋_GB2312" w:eastAsia="仿宋_GB2312" w:hAnsi="仿宋_GB2312" w:cs="仿宋_GB2312" w:hint="eastAsia"/>
          <w:sz w:val="32"/>
          <w:szCs w:val="32"/>
        </w:rPr>
      </w:pPr>
      <m:oMathPara>
        <m:oMathParaPr>
          <m:jc m:val="center"/>
        </m:oMathPara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1</m:t>
              </m:r>
            </m:sub>
          </m:sSub>
          <m: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C</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11</m:t>
              </m:r>
            </m:sub>
          </m:sSub>
          <m: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C</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12</m:t>
              </m:r>
            </m:sub>
          </m:sSub>
          <m: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C</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13</m:t>
              </m:r>
            </m:sub>
          </m:sSub>
          <m:r>
            <w:rPr>
              <w:rFonts w:ascii="DejaVu Math TeX Gyre" w:eastAsia="仿宋_GB2312" w:hAnsi="DejaVu Math TeX Gyre" w:cs="仿宋_GB2312" w:hint="eastAsia"/>
              <w:sz w:val="32"/>
              <w:szCs w:val="32"/>
            </w:rPr>
            <m:t>)/3</m:t>
          </m:r>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m:t>
            </m:r>
          </m:sub>
        </m:sSub>
      </m:oMath>
      <w:r>
        <w:rPr>
          <w:rFonts w:ascii="仿宋_GB2312" w:eastAsia="仿宋_GB2312" w:hAnsi="仿宋_GB2312" w:cs="仿宋_GB2312" w:hint="eastAsia"/>
          <w:sz w:val="32"/>
          <w:szCs w:val="32"/>
        </w:rPr>
        <w:t>是产品数量（种类）</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11</m:t>
            </m:r>
          </m:sub>
        </m:sSub>
      </m:oMath>
      <w:r>
        <w:rPr>
          <w:rFonts w:ascii="仿宋_GB2312" w:eastAsia="仿宋_GB2312" w:hAnsi="仿宋_GB2312" w:cs="仿宋_GB2312" w:hint="eastAsia"/>
          <w:sz w:val="32"/>
          <w:szCs w:val="32"/>
        </w:rPr>
        <w:t>是预报预警产品种类数目</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12</m:t>
            </m:r>
          </m:sub>
        </m:sSub>
      </m:oMath>
      <w:r>
        <w:rPr>
          <w:rFonts w:ascii="仿宋_GB2312" w:eastAsia="仿宋_GB2312" w:hAnsi="仿宋_GB2312" w:cs="仿宋_GB2312" w:hint="eastAsia"/>
          <w:sz w:val="32"/>
          <w:szCs w:val="32"/>
        </w:rPr>
        <w:t>是实况产品要素数目</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13</m:t>
            </m:r>
          </m:sub>
        </m:sSub>
      </m:oMath>
      <w:r>
        <w:rPr>
          <w:rFonts w:ascii="仿宋_GB2312" w:eastAsia="仿宋_GB2312" w:hAnsi="仿宋_GB2312" w:cs="仿宋_GB2312" w:hint="eastAsia"/>
          <w:sz w:val="32"/>
          <w:szCs w:val="32"/>
        </w:rPr>
        <w:t>是指数产品种类数目</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具体评分规则如下：</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11</m:t>
            </m:r>
          </m:sub>
        </m:sSub>
      </m:oMath>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APP发布传播了</w:t>
      </w: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rPr>
        <w:t>种</w:t>
      </w:r>
      <w:r>
        <w:rPr>
          <w:rFonts w:ascii="仿宋_GB2312" w:eastAsia="仿宋_GB2312" w:hAnsi="仿宋_GB2312" w:cs="仿宋_GB2312" w:hint="eastAsia"/>
          <w:sz w:val="32"/>
          <w:szCs w:val="32"/>
          <w:lang w:eastAsia="zh-CN"/>
        </w:rPr>
        <w:t>以上（含</w:t>
      </w:r>
      <w:r>
        <w:rPr>
          <w:rFonts w:ascii="仿宋_GB2312" w:eastAsia="仿宋_GB2312" w:hAnsi="仿宋_GB2312" w:cs="仿宋_GB2312" w:hint="eastAsia"/>
          <w:sz w:val="32"/>
          <w:szCs w:val="32"/>
          <w:lang w:val="en-US" w:eastAsia="zh-CN"/>
        </w:rPr>
        <w:t>5种</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时效的预报产品和《气象灾害预警信号发布与传播办法》中规定的14种气象灾害预警信号信息得100分，否则得60分。预报产品、预警清单见表4。</w:t>
      </w: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表4 预报、预警及天气实况产品列表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38"/>
        <w:gridCol w:w="64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38" w:type="dxa"/>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种类</w:t>
            </w:r>
          </w:p>
        </w:tc>
        <w:tc>
          <w:tcPr>
            <w:tcW w:w="6458" w:type="dxa"/>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清单</w:t>
            </w:r>
          </w:p>
        </w:tc>
      </w:tr>
      <w:tr>
        <w:tblPrEx>
          <w:tblW w:w="0" w:type="auto"/>
          <w:tblInd w:w="0" w:type="dxa"/>
          <w:tblCellMar>
            <w:top w:w="0" w:type="dxa"/>
            <w:left w:w="108" w:type="dxa"/>
            <w:bottom w:w="0" w:type="dxa"/>
            <w:right w:w="108" w:type="dxa"/>
          </w:tblCellMar>
        </w:tblPrEx>
        <w:tc>
          <w:tcPr>
            <w:tcW w:w="1838" w:type="dxa"/>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预报产品</w:t>
            </w:r>
          </w:p>
        </w:tc>
        <w:tc>
          <w:tcPr>
            <w:tcW w:w="6458" w:type="dxa"/>
            <w:tcBorders>
              <w:tl2br w:val="nil"/>
              <w:tr2bl w:val="nil"/>
            </w:tcBorders>
          </w:tcPr>
          <w:p>
            <w:pPr>
              <w:jc w:val="left"/>
              <w:rPr>
                <w:rFonts w:ascii="宋体" w:eastAsia="宋体" w:hAnsi="宋体" w:cs="宋体" w:hint="eastAsia"/>
                <w:sz w:val="21"/>
                <w:szCs w:val="21"/>
              </w:rPr>
            </w:pPr>
            <w:r>
              <w:rPr>
                <w:rFonts w:ascii="宋体" w:eastAsia="宋体" w:hAnsi="宋体" w:cs="宋体" w:hint="eastAsia"/>
                <w:sz w:val="21"/>
                <w:szCs w:val="21"/>
              </w:rPr>
              <w:t>分钟级降水预报、未来1</w:t>
            </w:r>
            <w:r>
              <w:rPr>
                <w:rFonts w:ascii="宋体" w:eastAsia="宋体" w:hAnsi="宋体" w:cs="宋体" w:hint="eastAsia"/>
                <w:sz w:val="21"/>
                <w:szCs w:val="21"/>
                <w:lang w:eastAsia="zh-CN"/>
              </w:rPr>
              <w:t>—</w:t>
            </w:r>
            <w:r>
              <w:rPr>
                <w:rFonts w:ascii="宋体" w:eastAsia="宋体" w:hAnsi="宋体" w:cs="宋体" w:hint="eastAsia"/>
                <w:sz w:val="21"/>
                <w:szCs w:val="21"/>
              </w:rPr>
              <w:t>3天预报、未来4</w:t>
            </w:r>
            <w:r>
              <w:rPr>
                <w:rFonts w:ascii="宋体" w:eastAsia="宋体" w:hAnsi="宋体" w:cs="宋体" w:hint="eastAsia"/>
                <w:sz w:val="21"/>
                <w:szCs w:val="21"/>
                <w:lang w:eastAsia="zh-CN"/>
              </w:rPr>
              <w:t>—</w:t>
            </w:r>
            <w:r>
              <w:rPr>
                <w:rFonts w:ascii="宋体" w:eastAsia="宋体" w:hAnsi="宋体" w:cs="宋体" w:hint="eastAsia"/>
                <w:sz w:val="21"/>
                <w:szCs w:val="21"/>
              </w:rPr>
              <w:t>7天预报、未来8</w:t>
            </w:r>
            <w:r>
              <w:rPr>
                <w:rFonts w:ascii="宋体" w:eastAsia="宋体" w:hAnsi="宋体" w:cs="宋体" w:hint="eastAsia"/>
                <w:sz w:val="21"/>
                <w:szCs w:val="21"/>
                <w:lang w:eastAsia="zh-CN"/>
              </w:rPr>
              <w:t>—</w:t>
            </w:r>
            <w:r>
              <w:rPr>
                <w:rFonts w:ascii="宋体" w:eastAsia="宋体" w:hAnsi="宋体" w:cs="宋体" w:hint="eastAsia"/>
                <w:sz w:val="21"/>
                <w:szCs w:val="21"/>
              </w:rPr>
              <w:t>15天预报、未来16</w:t>
            </w:r>
            <w:r>
              <w:rPr>
                <w:rFonts w:ascii="宋体" w:eastAsia="宋体" w:hAnsi="宋体" w:cs="宋体" w:hint="eastAsia"/>
                <w:sz w:val="21"/>
                <w:szCs w:val="21"/>
                <w:lang w:eastAsia="zh-CN"/>
              </w:rPr>
              <w:t>—</w:t>
            </w:r>
            <w:r>
              <w:rPr>
                <w:rFonts w:ascii="宋体" w:eastAsia="宋体" w:hAnsi="宋体" w:cs="宋体" w:hint="eastAsia"/>
                <w:sz w:val="21"/>
                <w:szCs w:val="21"/>
              </w:rPr>
              <w:t>45天预报、未来45天以上预报</w:t>
            </w:r>
          </w:p>
        </w:tc>
      </w:tr>
      <w:tr>
        <w:tblPrEx>
          <w:tblW w:w="0" w:type="auto"/>
          <w:tblInd w:w="0" w:type="dxa"/>
          <w:tblCellMar>
            <w:top w:w="0" w:type="dxa"/>
            <w:left w:w="108" w:type="dxa"/>
            <w:bottom w:w="0" w:type="dxa"/>
            <w:right w:w="108" w:type="dxa"/>
          </w:tblCellMar>
        </w:tblPrEx>
        <w:tc>
          <w:tcPr>
            <w:tcW w:w="1838" w:type="dxa"/>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气象灾害预警</w:t>
            </w:r>
          </w:p>
        </w:tc>
        <w:tc>
          <w:tcPr>
            <w:tcW w:w="6458" w:type="dxa"/>
            <w:tcBorders>
              <w:tl2br w:val="nil"/>
              <w:tr2bl w:val="nil"/>
            </w:tcBorders>
          </w:tcPr>
          <w:p>
            <w:pPr>
              <w:jc w:val="left"/>
              <w:rPr>
                <w:rFonts w:ascii="宋体" w:eastAsia="宋体" w:hAnsi="宋体" w:cs="宋体" w:hint="eastAsia"/>
                <w:sz w:val="21"/>
                <w:szCs w:val="21"/>
              </w:rPr>
            </w:pPr>
            <w:r>
              <w:rPr>
                <w:rFonts w:ascii="宋体" w:eastAsia="宋体" w:hAnsi="宋体" w:cs="宋体" w:hint="eastAsia"/>
                <w:sz w:val="21"/>
                <w:szCs w:val="21"/>
              </w:rPr>
              <w:t>台风、暴雨、暴雪、寒潮、大风、沙尘暴、高温、干旱、雷电、冰雹、霜冻、大雾、霾、道路结冰等气象灾害预警信号</w:t>
            </w:r>
          </w:p>
        </w:tc>
      </w:tr>
      <w:tr>
        <w:tblPrEx>
          <w:tblW w:w="0" w:type="auto"/>
          <w:tblInd w:w="0" w:type="dxa"/>
          <w:tblCellMar>
            <w:top w:w="0" w:type="dxa"/>
            <w:left w:w="108" w:type="dxa"/>
            <w:bottom w:w="0" w:type="dxa"/>
            <w:right w:w="108" w:type="dxa"/>
          </w:tblCellMar>
        </w:tblPrEx>
        <w:tc>
          <w:tcPr>
            <w:tcW w:w="1838" w:type="dxa"/>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天气实况产品要素</w:t>
            </w:r>
          </w:p>
        </w:tc>
        <w:tc>
          <w:tcPr>
            <w:tcW w:w="6458" w:type="dxa"/>
            <w:tcBorders>
              <w:tl2br w:val="nil"/>
              <w:tr2bl w:val="nil"/>
            </w:tcBorders>
          </w:tcPr>
          <w:p>
            <w:pPr>
              <w:jc w:val="left"/>
              <w:rPr>
                <w:rFonts w:ascii="宋体" w:eastAsia="宋体" w:hAnsi="宋体" w:cs="宋体" w:hint="eastAsia"/>
                <w:sz w:val="21"/>
                <w:szCs w:val="21"/>
              </w:rPr>
            </w:pPr>
            <w:r>
              <w:rPr>
                <w:rFonts w:ascii="宋体" w:eastAsia="宋体" w:hAnsi="宋体" w:cs="宋体" w:hint="eastAsia"/>
                <w:sz w:val="21"/>
                <w:szCs w:val="21"/>
              </w:rPr>
              <w:t>天气现象、气温、湿度、风力、风向、风速、降水、气压、能见度、云状、云量、云高、辐射</w:t>
            </w:r>
          </w:p>
        </w:tc>
      </w:tr>
    </w:tbl>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12</m:t>
            </m:r>
          </m:sub>
        </m:sSub>
      </m:oMath>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APP的天气实况产品中包含8种要素以上</w:t>
      </w:r>
      <w:r>
        <w:rPr>
          <w:rFonts w:ascii="仿宋_GB2312" w:eastAsia="仿宋_GB2312" w:hAnsi="仿宋_GB2312" w:cs="仿宋_GB2312" w:hint="eastAsia"/>
          <w:sz w:val="32"/>
          <w:szCs w:val="32"/>
          <w:lang w:eastAsia="zh-CN"/>
        </w:rPr>
        <w:t>（含</w:t>
      </w:r>
      <w:r>
        <w:rPr>
          <w:rFonts w:ascii="仿宋_GB2312" w:eastAsia="仿宋_GB2312" w:hAnsi="仿宋_GB2312" w:cs="仿宋_GB2312" w:hint="eastAsia"/>
          <w:sz w:val="32"/>
          <w:szCs w:val="32"/>
          <w:lang w:val="en-US" w:eastAsia="zh-CN"/>
        </w:rPr>
        <w:t>8种</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得100分，8种要素以下得60分。实况产品要素清单见表4。</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13</m:t>
            </m:r>
          </m:sub>
        </m:sSub>
      </m:oMath>
    </w:p>
    <w:p>
      <w:pPr>
        <w:ind w:firstLine="640" w:firstLineChars="200"/>
        <w:jc w:val="left"/>
        <w:rPr>
          <w:rFonts w:ascii="仿宋_GB2312" w:eastAsia="仿宋_GB2312" w:hAnsi="仿宋_GB2312" w:cs="仿宋_GB2312" w:hint="eastAsia"/>
          <w:sz w:val="24"/>
          <w:szCs w:val="24"/>
        </w:rPr>
      </w:pPr>
      <w:r>
        <w:rPr>
          <w:rFonts w:ascii="仿宋_GB2312" w:eastAsia="仿宋_GB2312" w:hAnsi="仿宋_GB2312" w:cs="仿宋_GB2312" w:hint="eastAsia"/>
          <w:sz w:val="32"/>
          <w:szCs w:val="32"/>
        </w:rPr>
        <w:t>指数产品种类数目评分规则见表5。</w:t>
      </w: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表5 指数产品种类数目评分表</w:t>
      </w:r>
    </w:p>
    <w:tbl>
      <w:tblPr>
        <w:tblStyle w:val="21"/>
        <w:tblW w:w="0" w:type="auto"/>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6669"/>
        <w:gridCol w:w="1417"/>
      </w:tblGrid>
      <w:tr>
        <w:tblPrEx>
          <w:tblW w:w="0" w:type="auto"/>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6669" w:type="dxa"/>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指数产品种类数目</w:t>
            </w:r>
          </w:p>
        </w:tc>
        <w:tc>
          <w:tcPr>
            <w:tcW w:w="1417" w:type="dxa"/>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分值</w:t>
            </w:r>
          </w:p>
        </w:tc>
      </w:tr>
      <w:tr>
        <w:tblPrEx>
          <w:tblW w:w="0" w:type="auto"/>
          <w:jc w:val="center"/>
          <w:tblCellMar>
            <w:top w:w="0" w:type="dxa"/>
            <w:left w:w="108" w:type="dxa"/>
            <w:bottom w:w="0" w:type="dxa"/>
            <w:right w:w="108" w:type="dxa"/>
          </w:tblCellMar>
        </w:tblPrEx>
        <w:trPr>
          <w:jc w:val="center"/>
        </w:trPr>
        <w:tc>
          <w:tcPr>
            <w:tcW w:w="6669" w:type="dxa"/>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指数产品数目</w:t>
            </w:r>
            <w:r>
              <w:rPr>
                <w:rFonts w:ascii="仿宋_GB2312" w:eastAsia="仿宋_GB2312" w:hAnsi="仿宋_GB2312" w:cs="仿宋_GB2312" w:hint="eastAsia"/>
                <w:b w:val="0"/>
                <w:bCs w:val="0"/>
                <w:sz w:val="21"/>
                <w:szCs w:val="21"/>
              </w:rPr>
              <w:t>&gt;</w:t>
            </w:r>
            <w:r>
              <w:rPr>
                <w:rFonts w:ascii="宋体" w:eastAsia="宋体" w:hAnsi="宋体" w:cs="宋体" w:hint="eastAsia"/>
                <w:b w:val="0"/>
                <w:bCs w:val="0"/>
                <w:sz w:val="21"/>
                <w:szCs w:val="21"/>
              </w:rPr>
              <w:t>15</w:t>
            </w:r>
          </w:p>
        </w:tc>
        <w:tc>
          <w:tcPr>
            <w:tcW w:w="1417" w:type="dxa"/>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100</w:t>
            </w:r>
          </w:p>
        </w:tc>
      </w:tr>
      <w:tr>
        <w:tblPrEx>
          <w:tblW w:w="0" w:type="auto"/>
          <w:jc w:val="center"/>
          <w:tblCellMar>
            <w:top w:w="0" w:type="dxa"/>
            <w:left w:w="108" w:type="dxa"/>
            <w:bottom w:w="0" w:type="dxa"/>
            <w:right w:w="108" w:type="dxa"/>
          </w:tblCellMar>
        </w:tblPrEx>
        <w:trPr>
          <w:jc w:val="center"/>
        </w:trPr>
        <w:tc>
          <w:tcPr>
            <w:tcW w:w="6669" w:type="dxa"/>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10</w:t>
            </w:r>
            <w:r>
              <w:rPr>
                <w:rFonts w:ascii="仿宋_GB2312" w:eastAsia="仿宋_GB2312" w:hAnsi="仿宋_GB2312" w:cs="仿宋_GB2312" w:hint="eastAsia"/>
                <w:b w:val="0"/>
                <w:bCs w:val="0"/>
                <w:sz w:val="21"/>
                <w:szCs w:val="21"/>
              </w:rPr>
              <w:t>&lt;</w:t>
            </w:r>
            <w:r>
              <w:rPr>
                <w:rFonts w:ascii="宋体" w:eastAsia="宋体" w:hAnsi="宋体" w:cs="宋体" w:hint="eastAsia"/>
                <w:b w:val="0"/>
                <w:bCs w:val="0"/>
                <w:sz w:val="21"/>
                <w:szCs w:val="21"/>
              </w:rPr>
              <w:t>指数产品数目</w:t>
            </w:r>
            <w:r>
              <w:rPr>
                <w:rFonts w:ascii="Arial" w:eastAsia="宋体" w:hAnsi="Arial" w:cs="Arial" w:hint="default"/>
                <w:b w:val="0"/>
                <w:bCs w:val="0"/>
                <w:color w:val="000000"/>
                <w:kern w:val="0"/>
                <w:sz w:val="22"/>
              </w:rPr>
              <w:t>≤</w:t>
            </w:r>
            <w:r>
              <w:rPr>
                <w:rFonts w:ascii="宋体" w:eastAsia="宋体" w:hAnsi="宋体" w:cs="宋体" w:hint="eastAsia"/>
                <w:b w:val="0"/>
                <w:bCs w:val="0"/>
                <w:sz w:val="21"/>
                <w:szCs w:val="21"/>
              </w:rPr>
              <w:t>15</w:t>
            </w:r>
          </w:p>
        </w:tc>
        <w:tc>
          <w:tcPr>
            <w:tcW w:w="1417" w:type="dxa"/>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80</w:t>
            </w:r>
          </w:p>
        </w:tc>
      </w:tr>
      <w:tr>
        <w:tblPrEx>
          <w:tblW w:w="0" w:type="auto"/>
          <w:jc w:val="center"/>
          <w:tblCellMar>
            <w:top w:w="0" w:type="dxa"/>
            <w:left w:w="108" w:type="dxa"/>
            <w:bottom w:w="0" w:type="dxa"/>
            <w:right w:w="108" w:type="dxa"/>
          </w:tblCellMar>
        </w:tblPrEx>
        <w:trPr>
          <w:jc w:val="center"/>
        </w:trPr>
        <w:tc>
          <w:tcPr>
            <w:tcW w:w="6669" w:type="dxa"/>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指数产品数目</w:t>
            </w:r>
            <w:r>
              <w:rPr>
                <w:rFonts w:ascii="Arial" w:eastAsia="宋体" w:hAnsi="Arial" w:cs="Arial" w:hint="default"/>
                <w:b w:val="0"/>
                <w:bCs w:val="0"/>
                <w:color w:val="000000"/>
                <w:kern w:val="0"/>
                <w:sz w:val="22"/>
              </w:rPr>
              <w:t>≤</w:t>
            </w:r>
            <w:r>
              <w:rPr>
                <w:rFonts w:ascii="宋体" w:eastAsia="宋体" w:hAnsi="宋体" w:cs="宋体" w:hint="eastAsia"/>
                <w:b w:val="0"/>
                <w:bCs w:val="0"/>
                <w:sz w:val="21"/>
                <w:szCs w:val="21"/>
              </w:rPr>
              <w:t>10</w:t>
            </w:r>
          </w:p>
        </w:tc>
        <w:tc>
          <w:tcPr>
            <w:tcW w:w="1417" w:type="dxa"/>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60</w:t>
            </w:r>
          </w:p>
        </w:tc>
      </w:tr>
    </w:tbl>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2.产品精细度测算方法</w:t>
      </w:r>
    </w:p>
    <w:p>
      <w:pPr>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基本分100分，根据产品精细度进行赋分。公式如下：</w:t>
      </w:r>
    </w:p>
    <w:p>
      <w:pPr>
        <w:ind w:firstLine="630" w:firstLineChars="3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2</m:t>
              </m:r>
            </m:sub>
          </m:sSub>
          <m: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T</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m:t>
              </m:r>
            </m:sub>
          </m:sSub>
          <m: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S</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m:t>
              </m:r>
            </m:sub>
          </m:sSub>
          <m: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U</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11</m:t>
              </m:r>
            </m:sub>
          </m:sSub>
          <m:r>
            <w:rPr>
              <w:rFonts w:ascii="DejaVu Math TeX Gyre" w:eastAsia="仿宋_GB2312" w:hAnsi="DejaVu Math TeX Gyre" w:cs="仿宋_GB2312" w:hint="eastAsia"/>
              <w:sz w:val="32"/>
              <w:szCs w:val="32"/>
            </w:rPr>
            <m:t>+</m:t>
          </m:r>
          <m:sSub>
            <m:sSubPr>
              <m:ctrlPr>
                <w:rPr>
                  <w:rFonts w:ascii="DejaVu Math TeX Gyre" w:eastAsia="仿宋_GB2312" w:hAnsi="DejaVu Math TeX Gyre" w:cs="仿宋_GB2312" w:hint="eastAsia"/>
                  <w:i/>
                  <w:sz w:val="32"/>
                  <w:szCs w:val="32"/>
                </w:rPr>
              </m:ctrlPr>
            </m:sSubPr>
            <m:e>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U</m:t>
              </m:r>
            </m:e>
            <m:sub>
              <m:ctrlPr>
                <w:rPr>
                  <w:rFonts w:ascii="DejaVu Math TeX Gyre" w:eastAsia="仿宋_GB2312" w:hAnsi="DejaVu Math TeX Gyre" w:cs="仿宋_GB2312" w:hint="eastAsia"/>
                  <w:i/>
                  <w:sz w:val="32"/>
                  <w:szCs w:val="32"/>
                </w:rPr>
              </m:ctrlPr>
              <m:r>
                <w:rPr>
                  <w:rFonts w:ascii="DejaVu Math TeX Gyre" w:eastAsia="仿宋_GB2312" w:hAnsi="DejaVu Math TeX Gyre" w:cs="仿宋_GB2312" w:hint="eastAsia"/>
                  <w:sz w:val="32"/>
                  <w:szCs w:val="32"/>
                </w:rPr>
                <m:t>12</m:t>
              </m:r>
            </m:sub>
          </m:sSub>
          <m:r>
            <w:rPr>
              <w:rFonts w:ascii="DejaVu Math TeX Gyre" w:eastAsia="仿宋_GB2312" w:hAnsi="DejaVu Math TeX Gyre" w:cs="仿宋_GB2312" w:hint="eastAsia"/>
              <w:sz w:val="32"/>
              <w:szCs w:val="32"/>
            </w:rPr>
            <m:t>)/4</m:t>
          </m:r>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2</m:t>
            </m:r>
          </m:sub>
        </m:sSub>
      </m:oMath>
      <w:r>
        <w:rPr>
          <w:rFonts w:ascii="仿宋_GB2312" w:eastAsia="仿宋_GB2312" w:hAnsi="仿宋_GB2312" w:cs="仿宋_GB2312" w:hint="eastAsia"/>
          <w:sz w:val="32"/>
          <w:szCs w:val="32"/>
        </w:rPr>
        <w:t>是产品精细度</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T</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m:t>
            </m:r>
          </m:sub>
        </m:sSub>
      </m:oMath>
      <w:r>
        <w:rPr>
          <w:rFonts w:ascii="仿宋_GB2312" w:eastAsia="仿宋_GB2312" w:hAnsi="仿宋_GB2312" w:cs="仿宋_GB2312" w:hint="eastAsia"/>
          <w:sz w:val="32"/>
          <w:szCs w:val="32"/>
        </w:rPr>
        <w:t>是预报产品时间精度得分；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S</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m:t>
            </m:r>
          </m:sub>
        </m:sSub>
      </m:oMath>
      <w:r>
        <w:rPr>
          <w:rFonts w:ascii="仿宋_GB2312" w:eastAsia="仿宋_GB2312" w:hAnsi="仿宋_GB2312" w:cs="仿宋_GB2312" w:hint="eastAsia"/>
          <w:sz w:val="32"/>
          <w:szCs w:val="32"/>
        </w:rPr>
        <w:t>是预报站点数量得分；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U</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11</m:t>
            </m:r>
          </m:sub>
        </m:sSub>
      </m:oMath>
      <w:r>
        <w:rPr>
          <w:rFonts w:ascii="仿宋_GB2312" w:eastAsia="仿宋_GB2312" w:hAnsi="仿宋_GB2312" w:cs="仿宋_GB2312" w:hint="eastAsia"/>
          <w:sz w:val="32"/>
          <w:szCs w:val="32"/>
        </w:rPr>
        <w:t>是预报产品更新频次得分；</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U</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12</m:t>
            </m:r>
          </m:sub>
        </m:sSub>
      </m:oMath>
      <w:r>
        <w:rPr>
          <w:rFonts w:ascii="仿宋_GB2312" w:eastAsia="仿宋_GB2312" w:hAnsi="仿宋_GB2312" w:cs="仿宋_GB2312" w:hint="eastAsia"/>
          <w:sz w:val="32"/>
          <w:szCs w:val="32"/>
        </w:rPr>
        <w:t>是实况产品更新频次得分。</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具体评分规则如下：</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T</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m:t>
            </m:r>
          </m:sub>
        </m:sSub>
      </m:oMath>
    </w:p>
    <w:p>
      <w:pPr>
        <w:spacing w:line="560" w:lineRule="exact"/>
        <w:ind w:firstLine="645"/>
        <w:rPr>
          <w:rFonts w:ascii="仿宋_GB2312" w:eastAsia="仿宋_GB2312"/>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T</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m:t>
            </m:r>
          </m:sub>
        </m:sSub>
      </m:oMath>
      <w:r>
        <w:rPr>
          <w:rFonts w:ascii="仿宋_GB2312" w:eastAsia="仿宋_GB2312" w:hAnsi="仿宋_GB2312" w:cs="仿宋_GB2312" w:hint="eastAsia"/>
          <w:sz w:val="32"/>
          <w:szCs w:val="32"/>
        </w:rPr>
        <w:t>为分钟级降水、未来1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3天、4</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7天预报时间精度</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的平均值，预报产品时间精度的评分规则见表6。</w:t>
      </w: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表6 预报产品时间精度评分表</w:t>
      </w:r>
    </w:p>
    <w:tbl>
      <w:tblPr>
        <w:tblStyle w:val="21"/>
        <w:tblW w:w="5000"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2404"/>
        <w:gridCol w:w="2410"/>
        <w:gridCol w:w="2530"/>
        <w:gridCol w:w="952"/>
      </w:tblGrid>
      <w:tr>
        <w:tblPrEx>
          <w:tblW w:w="5000"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1449"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分钟级降水时间精度</w:t>
            </w:r>
          </w:p>
        </w:tc>
        <w:tc>
          <w:tcPr>
            <w:tcW w:w="1453" w:type="pct"/>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sz w:val="21"/>
                <w:szCs w:val="21"/>
              </w:rPr>
            </w:pPr>
            <w:r>
              <w:rPr>
                <w:rFonts w:ascii="宋体" w:eastAsia="宋体" w:hAnsi="宋体" w:cs="宋体" w:hint="eastAsia"/>
                <w:b/>
                <w:bCs/>
                <w:sz w:val="21"/>
                <w:szCs w:val="21"/>
              </w:rPr>
              <w:t>1—3天预报时间精度</w:t>
            </w:r>
          </w:p>
        </w:tc>
        <w:tc>
          <w:tcPr>
            <w:tcW w:w="1525" w:type="pct"/>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sz w:val="21"/>
                <w:szCs w:val="21"/>
              </w:rPr>
            </w:pPr>
            <w:r>
              <w:rPr>
                <w:rFonts w:ascii="宋体" w:eastAsia="宋体" w:hAnsi="宋体" w:cs="宋体" w:hint="eastAsia"/>
                <w:b/>
                <w:bCs/>
                <w:sz w:val="21"/>
                <w:szCs w:val="21"/>
              </w:rPr>
              <w:t>4—7天预报时间精度</w:t>
            </w:r>
          </w:p>
        </w:tc>
        <w:tc>
          <w:tcPr>
            <w:tcW w:w="573" w:type="pct"/>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sz w:val="21"/>
                <w:szCs w:val="21"/>
              </w:rPr>
            </w:pPr>
            <w:r>
              <w:rPr>
                <w:rFonts w:ascii="宋体" w:eastAsia="宋体" w:hAnsi="宋体" w:cs="宋体" w:hint="eastAsia"/>
                <w:b/>
                <w:bCs/>
                <w:sz w:val="21"/>
                <w:szCs w:val="21"/>
              </w:rPr>
              <w:t>分值</w:t>
            </w:r>
          </w:p>
        </w:tc>
      </w:tr>
      <w:tr>
        <w:tblPrEx>
          <w:tblW w:w="5000" w:type="pct"/>
          <w:jc w:val="center"/>
          <w:tblCellMar>
            <w:top w:w="0" w:type="dxa"/>
            <w:left w:w="108" w:type="dxa"/>
            <w:bottom w:w="0" w:type="dxa"/>
            <w:right w:w="108" w:type="dxa"/>
          </w:tblCellMar>
        </w:tblPrEx>
        <w:trPr>
          <w:jc w:val="center"/>
        </w:trPr>
        <w:tc>
          <w:tcPr>
            <w:tcW w:w="1449"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逐1分钟</w:t>
            </w:r>
          </w:p>
        </w:tc>
        <w:tc>
          <w:tcPr>
            <w:tcW w:w="1453"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逐60分钟</w:t>
            </w:r>
          </w:p>
        </w:tc>
        <w:tc>
          <w:tcPr>
            <w:tcW w:w="1525"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逐60分钟</w:t>
            </w:r>
          </w:p>
        </w:tc>
        <w:tc>
          <w:tcPr>
            <w:tcW w:w="573"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100</w:t>
            </w:r>
          </w:p>
        </w:tc>
      </w:tr>
      <w:tr>
        <w:tblPrEx>
          <w:tblW w:w="5000" w:type="pct"/>
          <w:jc w:val="center"/>
          <w:tblCellMar>
            <w:top w:w="0" w:type="dxa"/>
            <w:left w:w="108" w:type="dxa"/>
            <w:bottom w:w="0" w:type="dxa"/>
            <w:right w:w="108" w:type="dxa"/>
          </w:tblCellMar>
        </w:tblPrEx>
        <w:trPr>
          <w:jc w:val="center"/>
        </w:trPr>
        <w:tc>
          <w:tcPr>
            <w:tcW w:w="1449"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逐5分钟</w:t>
            </w:r>
          </w:p>
        </w:tc>
        <w:tc>
          <w:tcPr>
            <w:tcW w:w="1453" w:type="pct"/>
            <w:tcBorders>
              <w:tl2br w:val="nil"/>
              <w:tr2bl w:val="nil"/>
            </w:tcBorders>
          </w:tcPr>
          <w:p>
            <w:pPr>
              <w:widowControl/>
              <w:jc w:val="center"/>
              <w:rPr>
                <w:rFonts w:ascii="宋体" w:eastAsia="宋体" w:hAnsi="宋体" w:cs="宋体" w:hint="eastAsia"/>
                <w:sz w:val="21"/>
                <w:szCs w:val="21"/>
              </w:rPr>
            </w:pPr>
          </w:p>
        </w:tc>
        <w:tc>
          <w:tcPr>
            <w:tcW w:w="1525"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逐12小时</w:t>
            </w:r>
          </w:p>
        </w:tc>
        <w:tc>
          <w:tcPr>
            <w:tcW w:w="573"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80</w:t>
            </w:r>
          </w:p>
        </w:tc>
      </w:tr>
      <w:tr>
        <w:tblPrEx>
          <w:tblW w:w="5000" w:type="pct"/>
          <w:jc w:val="center"/>
          <w:tblCellMar>
            <w:top w:w="0" w:type="dxa"/>
            <w:left w:w="108" w:type="dxa"/>
            <w:bottom w:w="0" w:type="dxa"/>
            <w:right w:w="108" w:type="dxa"/>
          </w:tblCellMar>
        </w:tblPrEx>
        <w:trPr>
          <w:jc w:val="center"/>
        </w:trPr>
        <w:tc>
          <w:tcPr>
            <w:tcW w:w="1449"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大于5分钟</w:t>
            </w:r>
          </w:p>
        </w:tc>
        <w:tc>
          <w:tcPr>
            <w:tcW w:w="1453"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大于60分钟</w:t>
            </w:r>
          </w:p>
        </w:tc>
        <w:tc>
          <w:tcPr>
            <w:tcW w:w="1525"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逐24小时</w:t>
            </w:r>
          </w:p>
        </w:tc>
        <w:tc>
          <w:tcPr>
            <w:tcW w:w="573"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60</w:t>
            </w:r>
          </w:p>
        </w:tc>
      </w:tr>
    </w:tbl>
    <w:p>
      <w:pPr>
        <w:spacing w:line="560" w:lineRule="exact"/>
        <w:ind w:firstLine="645"/>
        <w:rPr>
          <w:rFonts w:ascii="仿宋_GB2312" w:eastAsia="仿宋_GB2312"/>
          <w:sz w:val="32"/>
          <w:szCs w:val="32"/>
        </w:rPr>
      </w:pPr>
      <w:r>
        <w:rPr>
          <w:rFonts w:ascii="仿宋_GB2312" w:eastAsia="仿宋_GB2312"/>
          <w:sz w:val="32"/>
          <w:szCs w:val="32"/>
        </w:rPr>
        <w:t>（2）</w:t>
      </w:r>
      <m:oMath>
        <m:sSub>
          <m:sSubPr>
            <m:ctrlPr>
              <w:rPr>
                <w:rFonts w:ascii="Cambria Math" w:eastAsia="仿宋_GB2312" w:hAnsi="Cambria Math"/>
                <w:sz w:val="32"/>
                <w:szCs w:val="32"/>
              </w:rPr>
            </m:ctrlPr>
          </m:sSubPr>
          <m:e>
            <m:ctrlPr>
              <w:rPr>
                <w:rFonts w:ascii="Cambria Math" w:eastAsia="仿宋_GB2312" w:hAnsi="Cambria Math"/>
                <w:sz w:val="32"/>
                <w:szCs w:val="32"/>
              </w:rPr>
            </m:ctrlPr>
            <m:r>
              <w:rPr>
                <w:rFonts w:ascii="Cambria Math" w:eastAsia="仿宋_GB2312" w:hAnsi="Cambria Math"/>
                <w:sz w:val="32"/>
                <w:szCs w:val="32"/>
              </w:rPr>
              <m:t>S</m:t>
            </m:r>
          </m:e>
          <m:sub>
            <m:ctrlPr>
              <w:rPr>
                <w:rFonts w:ascii="Cambria Math" w:eastAsia="仿宋_GB2312" w:hAnsi="Cambria Math"/>
                <w:sz w:val="32"/>
                <w:szCs w:val="32"/>
              </w:rPr>
            </m:ctrlPr>
            <m:r>
              <m:rPr>
                <m:sty m:val="p"/>
              </m:rPr>
              <w:rPr>
                <w:rFonts w:ascii="Cambria Math" w:eastAsia="仿宋_GB2312" w:hAnsi="Cambria Math"/>
                <w:sz w:val="32"/>
                <w:szCs w:val="32"/>
              </w:rPr>
              <m:t>1</m:t>
            </m:r>
          </m:sub>
        </m:sSub>
      </m:oMath>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表7 预报站点数量评分表</w:t>
      </w:r>
    </w:p>
    <w:tbl>
      <w:tblPr>
        <w:tblStyle w:val="21"/>
        <w:tblW w:w="5000"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4815"/>
        <w:gridCol w:w="3481"/>
      </w:tblGrid>
      <w:tr>
        <w:tblPrEx>
          <w:tblW w:w="5000"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2902"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预报站点数量</w:t>
            </w:r>
          </w:p>
        </w:tc>
        <w:tc>
          <w:tcPr>
            <w:tcW w:w="2098" w:type="pct"/>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sz w:val="21"/>
                <w:szCs w:val="21"/>
              </w:rPr>
            </w:pPr>
            <w:r>
              <w:rPr>
                <w:rFonts w:ascii="宋体" w:eastAsia="宋体" w:hAnsi="宋体" w:cs="宋体" w:hint="eastAsia"/>
                <w:b/>
                <w:bCs/>
                <w:sz w:val="21"/>
                <w:szCs w:val="21"/>
              </w:rPr>
              <w:t>分值</w:t>
            </w:r>
          </w:p>
        </w:tc>
      </w:tr>
      <w:tr>
        <w:tblPrEx>
          <w:tblW w:w="5000" w:type="pct"/>
          <w:jc w:val="center"/>
          <w:tblCellMar>
            <w:top w:w="0" w:type="dxa"/>
            <w:left w:w="108" w:type="dxa"/>
            <w:bottom w:w="0" w:type="dxa"/>
            <w:right w:w="108" w:type="dxa"/>
          </w:tblCellMar>
        </w:tblPrEx>
        <w:trPr>
          <w:jc w:val="center"/>
        </w:trPr>
        <w:tc>
          <w:tcPr>
            <w:tcW w:w="2902"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全国预报站点数量</w:t>
            </w:r>
            <w:r>
              <w:rPr>
                <w:rFonts w:ascii="宋体" w:eastAsia="宋体" w:hAnsi="宋体" w:cs="宋体" w:hint="eastAsia"/>
                <w:b w:val="0"/>
                <w:bCs w:val="0"/>
                <w:sz w:val="21"/>
                <w:szCs w:val="21"/>
                <w:lang w:eastAsia="zh-CN"/>
              </w:rPr>
              <w:t>达到或</w:t>
            </w:r>
            <w:r>
              <w:rPr>
                <w:rFonts w:ascii="宋体" w:eastAsia="宋体" w:hAnsi="宋体" w:cs="宋体" w:hint="eastAsia"/>
                <w:b w:val="0"/>
                <w:bCs w:val="0"/>
                <w:sz w:val="21"/>
                <w:szCs w:val="21"/>
              </w:rPr>
              <w:t>超过2417个</w:t>
            </w:r>
          </w:p>
        </w:tc>
        <w:tc>
          <w:tcPr>
            <w:tcW w:w="2098"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100</w:t>
            </w:r>
          </w:p>
        </w:tc>
      </w:tr>
      <w:tr>
        <w:tblPrEx>
          <w:tblW w:w="5000" w:type="pct"/>
          <w:jc w:val="center"/>
          <w:tblCellMar>
            <w:top w:w="0" w:type="dxa"/>
            <w:left w:w="108" w:type="dxa"/>
            <w:bottom w:w="0" w:type="dxa"/>
            <w:right w:w="108" w:type="dxa"/>
          </w:tblCellMar>
        </w:tblPrEx>
        <w:trPr>
          <w:jc w:val="center"/>
        </w:trPr>
        <w:tc>
          <w:tcPr>
            <w:tcW w:w="2902"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全国预报站点数量不足2417个</w:t>
            </w:r>
          </w:p>
        </w:tc>
        <w:tc>
          <w:tcPr>
            <w:tcW w:w="2098"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80</w:t>
            </w:r>
          </w:p>
        </w:tc>
      </w:tr>
    </w:tbl>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U</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11</m:t>
            </m:r>
          </m:sub>
        </m:sSub>
      </m:oMath>
      <w:r>
        <w:rPr>
          <w:rFonts w:ascii="仿宋_GB2312" w:eastAsia="仿宋_GB2312" w:hAnsi="仿宋_GB2312" w:cs="仿宋_GB2312" w:hint="eastAsia"/>
          <w:sz w:val="32"/>
          <w:szCs w:val="32"/>
        </w:rPr>
        <w:t>、</w:t>
      </w: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U</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12</m:t>
            </m:r>
          </m:sub>
        </m:sSub>
      </m:oMath>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U</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11</m:t>
            </m:r>
          </m:sub>
        </m:sSub>
      </m:oMath>
      <w:r>
        <w:rPr>
          <w:rFonts w:ascii="仿宋_GB2312" w:eastAsia="仿宋_GB2312" w:hAnsi="仿宋_GB2312" w:cs="仿宋_GB2312" w:hint="eastAsia"/>
          <w:sz w:val="32"/>
          <w:szCs w:val="32"/>
        </w:rPr>
        <w:t>为分钟级降水、未来1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3天、4</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7天预报产品更新频次</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的平均值，预报产品和实况产品的更新频次评分规则见表8。</w:t>
      </w: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表8 预报产品、实况产品的更新频次评分表</w:t>
      </w:r>
    </w:p>
    <w:tbl>
      <w:tblPr>
        <w:tblStyle w:val="21"/>
        <w:tblW w:w="5000"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2257"/>
        <w:gridCol w:w="1823"/>
        <w:gridCol w:w="1687"/>
        <w:gridCol w:w="1741"/>
        <w:gridCol w:w="788"/>
      </w:tblGrid>
      <w:tr>
        <w:tblPrEx>
          <w:tblW w:w="5000"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1360"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分钟级降水更新频次</w:t>
            </w:r>
          </w:p>
        </w:tc>
        <w:tc>
          <w:tcPr>
            <w:tcW w:w="1099" w:type="pct"/>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sz w:val="21"/>
                <w:szCs w:val="21"/>
              </w:rPr>
            </w:pPr>
            <w:r>
              <w:rPr>
                <w:rFonts w:ascii="宋体" w:eastAsia="宋体" w:hAnsi="宋体" w:cs="宋体" w:hint="eastAsia"/>
                <w:b/>
                <w:bCs/>
                <w:sz w:val="21"/>
                <w:szCs w:val="21"/>
              </w:rPr>
              <w:t>1—3天预报</w:t>
            </w:r>
          </w:p>
          <w:p>
            <w:pPr>
              <w:widowControl/>
              <w:jc w:val="center"/>
              <w:rPr>
                <w:rFonts w:ascii="宋体" w:eastAsia="宋体" w:hAnsi="宋体" w:cs="宋体" w:hint="eastAsia"/>
                <w:b w:val="0"/>
                <w:bCs w:val="0"/>
                <w:sz w:val="21"/>
                <w:szCs w:val="21"/>
              </w:rPr>
            </w:pPr>
            <w:r>
              <w:rPr>
                <w:rFonts w:ascii="宋体" w:eastAsia="宋体" w:hAnsi="宋体" w:cs="宋体" w:hint="eastAsia"/>
                <w:b/>
                <w:bCs/>
                <w:sz w:val="21"/>
                <w:szCs w:val="21"/>
              </w:rPr>
              <w:t>更新频次</w:t>
            </w:r>
          </w:p>
        </w:tc>
        <w:tc>
          <w:tcPr>
            <w:tcW w:w="1017" w:type="pct"/>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sz w:val="21"/>
                <w:szCs w:val="21"/>
              </w:rPr>
            </w:pPr>
            <w:r>
              <w:rPr>
                <w:rFonts w:ascii="宋体" w:eastAsia="宋体" w:hAnsi="宋体" w:cs="宋体" w:hint="eastAsia"/>
                <w:b/>
                <w:bCs/>
                <w:sz w:val="21"/>
                <w:szCs w:val="21"/>
              </w:rPr>
              <w:t>4—7天预报</w:t>
            </w:r>
          </w:p>
          <w:p>
            <w:pPr>
              <w:widowControl/>
              <w:jc w:val="center"/>
              <w:rPr>
                <w:rFonts w:ascii="宋体" w:eastAsia="宋体" w:hAnsi="宋体" w:cs="宋体" w:hint="eastAsia"/>
                <w:b w:val="0"/>
                <w:bCs w:val="0"/>
                <w:sz w:val="21"/>
                <w:szCs w:val="21"/>
              </w:rPr>
            </w:pPr>
            <w:r>
              <w:rPr>
                <w:rFonts w:ascii="宋体" w:eastAsia="宋体" w:hAnsi="宋体" w:cs="宋体" w:hint="eastAsia"/>
                <w:b/>
                <w:bCs/>
                <w:sz w:val="21"/>
                <w:szCs w:val="21"/>
              </w:rPr>
              <w:t>更新频次</w:t>
            </w:r>
          </w:p>
        </w:tc>
        <w:tc>
          <w:tcPr>
            <w:tcW w:w="1049" w:type="pct"/>
            <w:tcBorders>
              <w:bottom w:val="single" w:sz="4" w:space="0" w:color="7F7F7F" w:themeColor="text1" w:themeTint="80"/>
              <w:insideH w:val="single" w:sz="4" w:space="0" w:color="auto"/>
              <w:tl2br w:val="nil"/>
              <w:tr2bl w:val="nil"/>
            </w:tcBorders>
          </w:tcPr>
          <w:p>
            <w:pPr>
              <w:widowControl/>
              <w:jc w:val="center"/>
              <w:rPr>
                <w:rFonts w:ascii="宋体" w:eastAsia="宋体" w:hAnsi="宋体" w:cs="宋体" w:hint="eastAsia"/>
                <w:b w:val="0"/>
                <w:bCs w:val="0"/>
                <w:sz w:val="21"/>
                <w:szCs w:val="21"/>
              </w:rPr>
            </w:pPr>
            <w:r>
              <w:rPr>
                <w:rFonts w:ascii="宋体" w:eastAsia="宋体" w:hAnsi="宋体" w:cs="宋体" w:hint="eastAsia"/>
                <w:b/>
                <w:bCs/>
                <w:sz w:val="21"/>
                <w:szCs w:val="21"/>
              </w:rPr>
              <w:t>实况产品</w:t>
            </w:r>
          </w:p>
          <w:p>
            <w:pPr>
              <w:widowControl/>
              <w:jc w:val="center"/>
              <w:rPr>
                <w:rFonts w:ascii="宋体" w:eastAsia="宋体" w:hAnsi="宋体" w:cs="宋体" w:hint="eastAsia"/>
                <w:b w:val="0"/>
                <w:bCs w:val="0"/>
                <w:sz w:val="21"/>
                <w:szCs w:val="21"/>
              </w:rPr>
            </w:pPr>
            <w:r>
              <w:rPr>
                <w:rFonts w:ascii="宋体" w:eastAsia="宋体" w:hAnsi="宋体" w:cs="宋体" w:hint="eastAsia"/>
                <w:b/>
                <w:bCs/>
                <w:sz w:val="21"/>
                <w:szCs w:val="21"/>
              </w:rPr>
              <w:t>更新频次</w:t>
            </w:r>
          </w:p>
        </w:tc>
        <w:tc>
          <w:tcPr>
            <w:tcW w:w="475" w:type="pct"/>
            <w:tcBorders>
              <w:bottom w:val="single" w:sz="4" w:space="0" w:color="7F7F7F" w:themeColor="text1" w:themeTint="80"/>
              <w:insideH w:val="single" w:sz="4" w:space="0" w:color="auto"/>
              <w:tl2br w:val="nil"/>
              <w:tr2bl w:val="nil"/>
            </w:tcBorders>
          </w:tcPr>
          <w:p>
            <w:pPr>
              <w:widowControl/>
              <w:jc w:val="left"/>
              <w:rPr>
                <w:rFonts w:ascii="宋体" w:eastAsia="宋体" w:hAnsi="宋体" w:cs="宋体" w:hint="eastAsia"/>
                <w:b w:val="0"/>
                <w:bCs w:val="0"/>
                <w:sz w:val="21"/>
                <w:szCs w:val="21"/>
              </w:rPr>
            </w:pPr>
            <w:r>
              <w:rPr>
                <w:rFonts w:ascii="宋体" w:eastAsia="宋体" w:hAnsi="宋体" w:cs="宋体" w:hint="eastAsia"/>
                <w:b/>
                <w:bCs/>
                <w:sz w:val="21"/>
                <w:szCs w:val="21"/>
              </w:rPr>
              <w:t>分值</w:t>
            </w:r>
          </w:p>
        </w:tc>
      </w:tr>
      <w:tr>
        <w:tblPrEx>
          <w:tblW w:w="5000" w:type="pct"/>
          <w:jc w:val="center"/>
          <w:tblCellMar>
            <w:top w:w="0" w:type="dxa"/>
            <w:left w:w="108" w:type="dxa"/>
            <w:bottom w:w="0" w:type="dxa"/>
            <w:right w:w="108" w:type="dxa"/>
          </w:tblCellMar>
        </w:tblPrEx>
        <w:trPr>
          <w:jc w:val="center"/>
        </w:trPr>
        <w:tc>
          <w:tcPr>
            <w:tcW w:w="1360"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1分钟</w:t>
            </w:r>
          </w:p>
        </w:tc>
        <w:tc>
          <w:tcPr>
            <w:tcW w:w="1099"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30分钟或以下</w:t>
            </w:r>
          </w:p>
        </w:tc>
        <w:tc>
          <w:tcPr>
            <w:tcW w:w="1017"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1小时或以下</w:t>
            </w:r>
          </w:p>
        </w:tc>
        <w:tc>
          <w:tcPr>
            <w:tcW w:w="1049"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1分钟</w:t>
            </w:r>
          </w:p>
        </w:tc>
        <w:tc>
          <w:tcPr>
            <w:tcW w:w="475"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100</w:t>
            </w:r>
          </w:p>
        </w:tc>
      </w:tr>
      <w:tr>
        <w:tblPrEx>
          <w:tblW w:w="5000" w:type="pct"/>
          <w:jc w:val="center"/>
          <w:tblCellMar>
            <w:top w:w="0" w:type="dxa"/>
            <w:left w:w="108" w:type="dxa"/>
            <w:bottom w:w="0" w:type="dxa"/>
            <w:right w:w="108" w:type="dxa"/>
          </w:tblCellMar>
        </w:tblPrEx>
        <w:trPr>
          <w:jc w:val="center"/>
        </w:trPr>
        <w:tc>
          <w:tcPr>
            <w:tcW w:w="1360"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5分钟</w:t>
            </w:r>
          </w:p>
        </w:tc>
        <w:tc>
          <w:tcPr>
            <w:tcW w:w="1099"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60分钟</w:t>
            </w:r>
          </w:p>
        </w:tc>
        <w:tc>
          <w:tcPr>
            <w:tcW w:w="1017"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6小时</w:t>
            </w:r>
          </w:p>
        </w:tc>
        <w:tc>
          <w:tcPr>
            <w:tcW w:w="1049"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5分钟</w:t>
            </w:r>
          </w:p>
        </w:tc>
        <w:tc>
          <w:tcPr>
            <w:tcW w:w="475"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80</w:t>
            </w:r>
          </w:p>
        </w:tc>
      </w:tr>
      <w:tr>
        <w:tblPrEx>
          <w:tblW w:w="5000" w:type="pct"/>
          <w:jc w:val="center"/>
          <w:tblCellMar>
            <w:top w:w="0" w:type="dxa"/>
            <w:left w:w="108" w:type="dxa"/>
            <w:bottom w:w="0" w:type="dxa"/>
            <w:right w:w="108" w:type="dxa"/>
          </w:tblCellMar>
        </w:tblPrEx>
        <w:trPr>
          <w:jc w:val="center"/>
        </w:trPr>
        <w:tc>
          <w:tcPr>
            <w:tcW w:w="1360"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 w:val="21"/>
                <w:szCs w:val="21"/>
              </w:rPr>
              <w:t>大于5分钟</w:t>
            </w:r>
          </w:p>
        </w:tc>
        <w:tc>
          <w:tcPr>
            <w:tcW w:w="1099"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超过60分钟</w:t>
            </w:r>
          </w:p>
        </w:tc>
        <w:tc>
          <w:tcPr>
            <w:tcW w:w="1017"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6小时以上</w:t>
            </w:r>
          </w:p>
        </w:tc>
        <w:tc>
          <w:tcPr>
            <w:tcW w:w="1049"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大于5分钟</w:t>
            </w:r>
          </w:p>
        </w:tc>
        <w:tc>
          <w:tcPr>
            <w:tcW w:w="475" w:type="pct"/>
            <w:tcBorders>
              <w:tl2br w:val="nil"/>
              <w:tr2bl w:val="nil"/>
            </w:tcBorders>
          </w:tcPr>
          <w:p>
            <w:pPr>
              <w:widowControl/>
              <w:jc w:val="center"/>
              <w:rPr>
                <w:rFonts w:ascii="宋体" w:eastAsia="宋体" w:hAnsi="宋体" w:cs="宋体" w:hint="eastAsia"/>
                <w:sz w:val="21"/>
                <w:szCs w:val="21"/>
              </w:rPr>
            </w:pPr>
            <w:r>
              <w:rPr>
                <w:rFonts w:ascii="宋体" w:eastAsia="宋体" w:hAnsi="宋体" w:cs="宋体" w:hint="eastAsia"/>
                <w:sz w:val="21"/>
                <w:szCs w:val="21"/>
              </w:rPr>
              <w:t>60</w:t>
            </w:r>
          </w:p>
        </w:tc>
      </w:tr>
    </w:tbl>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3.产品表现形式测算方法</w:t>
      </w:r>
    </w:p>
    <w:p>
      <w:pPr>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基本分100分，公式如下：</w:t>
      </w:r>
    </w:p>
    <w:p>
      <w:pPr>
        <w:ind w:firstLine="420" w:firstLineChars="200"/>
        <w:rPr>
          <w:rFonts w:ascii="仿宋_GB2312" w:eastAsia="仿宋_GB2312" w:hAnsi="仿宋_GB2312" w:cs="仿宋_GB2312" w:hint="eastAsia"/>
          <w:sz w:val="32"/>
          <w:szCs w:val="32"/>
        </w:rPr>
      </w:pPr>
      <m:oMathPara>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m:t>
              </m:r>
            </m:sub>
          </m:sSub>
          <m:r>
            <w:rPr>
              <w:rFonts w:ascii="DejaVu Math TeX Gyre" w:eastAsia="仿宋_GB2312" w:hAnsi="DejaVu Math TeX Gyre" w:cs="仿宋_GB2312" w:hint="eastAsia"/>
              <w:sz w:val="32"/>
              <w:szCs w:val="32"/>
            </w:rPr>
            <m:t>=100</m:t>
          </m:r>
          <m:r>
            <w:rPr>
              <w:rFonts w:ascii="DejaVu Math TeX Gyre" w:eastAsia="仿宋_GB2312" w:hAnsi="DejaVu Math TeX Gyre" w:cs="仿宋_GB2312" w:hint="eastAsia"/>
              <w:sz w:val="28"/>
              <w:szCs w:val="28"/>
            </w:rPr>
            <m:t>×</m:t>
          </m:r>
          <m:f>
            <m:fPr>
              <m:ctrlPr>
                <w:rPr>
                  <w:rFonts w:ascii="DejaVu Math TeX Gyre" w:eastAsia="仿宋_GB2312" w:hAnsi="DejaVu Math TeX Gyre" w:cs="仿宋_GB2312" w:hint="eastAsia"/>
                  <w:i/>
                  <w:sz w:val="28"/>
                  <w:szCs w:val="28"/>
                </w:rPr>
              </m:ctrlPr>
            </m:fPr>
            <m:num>
              <m:ctrlPr>
                <w:rPr>
                  <w:rFonts w:ascii="DejaVu Math TeX Gyre" w:eastAsia="仿宋_GB2312" w:hAnsi="DejaVu Math TeX Gyre" w:cs="仿宋_GB2312" w:hint="eastAsia"/>
                  <w:i/>
                  <w:sz w:val="28"/>
                  <w:szCs w:val="28"/>
                </w:rPr>
              </m:ctrlPr>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CQ</m:t>
                  </m:r>
                </m:e>
                <m:sub>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3i</m:t>
                  </m:r>
                </m:sub>
              </m:sSub>
            </m:num>
            <m:den>
              <m:ctrlPr>
                <w:rPr>
                  <w:rFonts w:ascii="DejaVu Math TeX Gyre" w:eastAsia="仿宋_GB2312" w:hAnsi="DejaVu Math TeX Gyre" w:cs="仿宋_GB2312" w:hint="eastAsia"/>
                  <w:i/>
                  <w:sz w:val="28"/>
                  <w:szCs w:val="28"/>
                </w:rPr>
              </m:ctrlPr>
              <m:r>
                <w:rPr>
                  <w:rFonts w:ascii="DejaVu Math TeX Gyre" w:eastAsia="仿宋_GB2312" w:hAnsi="DejaVu Math TeX Gyre" w:cs="仿宋_GB2312" w:hint="eastAsia"/>
                  <w:sz w:val="28"/>
                  <w:szCs w:val="28"/>
                </w:rPr>
                <m:t>6</m:t>
              </m:r>
            </m:den>
          </m:f>
        </m:oMath>
      </m:oMathPara>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m:t>
            </m:r>
          </m:sub>
        </m:sSub>
      </m:oMath>
      <w:r>
        <w:rPr>
          <w:rFonts w:ascii="仿宋_GB2312" w:eastAsia="仿宋_GB2312" w:hAnsi="仿宋_GB2312" w:cs="仿宋_GB2312" w:hint="eastAsia"/>
          <w:sz w:val="32"/>
          <w:szCs w:val="32"/>
        </w:rPr>
        <w:t>是产品表现形式</w:t>
      </w:r>
      <w:r>
        <w:rPr>
          <w:rFonts w:ascii="仿宋_GB2312" w:eastAsia="仿宋_GB2312" w:hAnsi="仿宋_GB2312" w:cs="仿宋_GB2312" w:hint="eastAsia"/>
          <w:sz w:val="32"/>
          <w:szCs w:val="32"/>
          <w:lang w:eastAsia="zh-CN"/>
        </w:rPr>
        <w:t>得分</w:t>
      </w:r>
      <w:r>
        <w:rPr>
          <w:rFonts w:ascii="仿宋_GB2312" w:eastAsia="仿宋_GB2312" w:hAnsi="仿宋_GB2312" w:cs="仿宋_GB2312" w:hint="eastAsia"/>
          <w:sz w:val="32"/>
          <w:szCs w:val="32"/>
        </w:rPr>
        <w:t>。</w:t>
      </w:r>
    </w:p>
    <w:p>
      <w:pPr>
        <w:spacing w:line="560" w:lineRule="exact"/>
        <w:ind w:firstLine="645"/>
        <w:rPr>
          <w:rFonts w:ascii="仿宋_GB2312" w:eastAsia="仿宋_GB2312" w:hAnsi="仿宋_GB2312" w:cs="仿宋_GB2312" w:hint="eastAsia"/>
          <w:sz w:val="32"/>
          <w:szCs w:val="32"/>
        </w:rPr>
      </w:pPr>
      <m:oMath>
        <m:sSub>
          <m:sSubPr>
            <m:ctrlPr>
              <w:rPr>
                <w:rFonts w:ascii="DejaVu Math TeX Gyre" w:eastAsia="仿宋_GB2312" w:hAnsi="DejaVu Math TeX Gyre" w:cs="仿宋_GB2312" w:hint="eastAsia"/>
                <w:sz w:val="32"/>
                <w:szCs w:val="32"/>
              </w:rPr>
            </m:ctrlPr>
          </m:sSubPr>
          <m:e>
            <m:ctrlPr>
              <w:rPr>
                <w:rFonts w:ascii="DejaVu Math TeX Gyre" w:eastAsia="仿宋_GB2312" w:hAnsi="DejaVu Math TeX Gyre" w:cs="仿宋_GB2312" w:hint="eastAsia"/>
                <w:sz w:val="32"/>
                <w:szCs w:val="32"/>
              </w:rPr>
            </m:ctrlPr>
            <m:r>
              <w:rPr>
                <w:rFonts w:ascii="DejaVu Math TeX Gyre" w:eastAsia="仿宋_GB2312" w:hAnsi="DejaVu Math TeX Gyre" w:cs="仿宋_GB2312" w:hint="eastAsia"/>
                <w:sz w:val="32"/>
                <w:szCs w:val="32"/>
              </w:rPr>
              <m:t>CQ</m:t>
            </m:r>
          </m:e>
          <m:sub>
            <m:ctrlPr>
              <w:rPr>
                <w:rFonts w:ascii="DejaVu Math TeX Gyre" w:eastAsia="仿宋_GB2312" w:hAnsi="DejaVu Math TeX Gyre" w:cs="仿宋_GB2312" w:hint="eastAsia"/>
                <w:sz w:val="32"/>
                <w:szCs w:val="32"/>
              </w:rPr>
            </m:ctrlPr>
            <m:r>
              <m:rPr>
                <m:sty m:val="p"/>
              </m:rPr>
              <w:rPr>
                <w:rFonts w:ascii="DejaVu Math TeX Gyre" w:eastAsia="仿宋_GB2312" w:hAnsi="DejaVu Math TeX Gyre" w:cs="仿宋_GB2312" w:hint="eastAsia"/>
                <w:sz w:val="32"/>
                <w:szCs w:val="32"/>
              </w:rPr>
              <m:t>3i</m:t>
            </m:r>
          </m:sub>
        </m:sSub>
      </m:oMath>
      <w:r>
        <w:rPr>
          <w:rFonts w:ascii="仿宋_GB2312" w:eastAsia="仿宋_GB2312" w:hAnsi="仿宋_GB2312" w:cs="仿宋_GB2312" w:hint="eastAsia"/>
          <w:sz w:val="32"/>
          <w:szCs w:val="32"/>
        </w:rPr>
        <w:t>为APP提供给公众产品时采用表现形式（包括文字、图标、图形、动画、视频和GIS）的种类个数。</w:t>
      </w:r>
    </w:p>
    <w:p>
      <w:pPr>
        <w:adjustRightInd w:val="0"/>
        <w:snapToGrid w:val="0"/>
        <w:spacing w:line="560" w:lineRule="exact"/>
        <w:ind w:firstLine="640" w:firstLineChars="200"/>
        <w:rPr>
          <w:rFonts w:ascii="楷体_GB2312" w:eastAsia="楷体_GB2312" w:hAnsi="仿宋_GB2312" w:cs="仿宋_GB2312" w:hint="eastAsia"/>
          <w:b/>
          <w:bCs/>
          <w:sz w:val="32"/>
          <w:szCs w:val="32"/>
        </w:rPr>
      </w:pPr>
      <w:r>
        <w:rPr>
          <w:rFonts w:ascii="楷体_GB2312" w:eastAsia="楷体_GB2312" w:hAnsi="仿宋_GB2312" w:cs="仿宋_GB2312" w:hint="eastAsia"/>
          <w:b/>
          <w:bCs/>
          <w:sz w:val="32"/>
          <w:szCs w:val="32"/>
        </w:rPr>
        <w:t>（四）用户行为测算方法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主要包括使用总时长、人均日均使用时长、日均人均使用频次、月人均使用天数等四项指标。</w:t>
      </w:r>
    </w:p>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1.使用总时长</w:t>
      </w:r>
    </w:p>
    <w:p>
      <w:pPr>
        <w:spacing w:line="560" w:lineRule="exact"/>
        <w:ind w:firstLine="645" w:firstLineChars="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主要运用评价期间</w:t>
      </w:r>
      <w:r>
        <w:rPr>
          <w:rFonts w:ascii="仿宋_GB2312" w:eastAsia="仿宋_GB2312" w:hAnsi="仿宋_GB2312" w:cs="仿宋_GB2312" w:hint="eastAsia"/>
          <w:sz w:val="32"/>
          <w:szCs w:val="32"/>
          <w:lang w:eastAsia="zh-CN"/>
        </w:rPr>
        <w:t>使用</w:t>
      </w:r>
      <w:r>
        <w:rPr>
          <w:rFonts w:ascii="仿宋_GB2312" w:eastAsia="仿宋_GB2312" w:hAnsi="仿宋_GB2312" w:cs="仿宋_GB2312" w:hint="eastAsia"/>
          <w:sz w:val="32"/>
          <w:szCs w:val="32"/>
        </w:rPr>
        <w:t>总时长</w:t>
      </w:r>
      <w:bookmarkStart w:id="12" w:name="_Hlk179531331"/>
      <w:r>
        <w:rPr>
          <w:rFonts w:ascii="仿宋_GB2312" w:eastAsia="仿宋_GB2312" w:hAnsi="仿宋_GB2312" w:cs="仿宋_GB2312" w:hint="eastAsia"/>
          <w:sz w:val="32"/>
          <w:szCs w:val="32"/>
        </w:rPr>
        <w:t>统计值进行等级划分，</w:t>
      </w:r>
      <w:bookmarkEnd w:id="12"/>
      <w:r>
        <w:rPr>
          <w:rFonts w:ascii="仿宋_GB2312" w:eastAsia="仿宋_GB2312" w:hAnsi="仿宋_GB2312" w:cs="仿宋_GB2312" w:hint="eastAsia"/>
          <w:sz w:val="32"/>
          <w:szCs w:val="32"/>
        </w:rPr>
        <w:t>规则见表9。</w:t>
      </w:r>
      <w:r>
        <w:rPr>
          <w:rFonts w:ascii="仿宋_GB2312" w:eastAsia="仿宋_GB2312" w:hAnsi="仿宋_GB2312" w:cs="仿宋_GB2312" w:hint="eastAsia"/>
          <w:sz w:val="32"/>
          <w:szCs w:val="32"/>
          <w:lang w:eastAsia="zh-CN"/>
        </w:rPr>
        <w:t>使用总时长</w:t>
      </w:r>
      <w:r>
        <w:rPr>
          <w:rFonts w:ascii="仿宋_GB2312" w:eastAsia="仿宋_GB2312" w:hAnsi="仿宋_GB2312" w:cs="仿宋_GB2312" w:hint="eastAsia"/>
          <w:sz w:val="32"/>
          <w:szCs w:val="32"/>
        </w:rPr>
        <w:t>统计值指评价时段内用户在手机端打开APP后处于占屏激活状态的总时长</w:t>
      </w:r>
      <w:r>
        <w:rPr>
          <w:rFonts w:ascii="仿宋_GB2312" w:eastAsia="仿宋_GB2312" w:hAnsi="仿宋_GB2312" w:cs="仿宋_GB2312" w:hint="eastAsia"/>
          <w:sz w:val="32"/>
          <w:szCs w:val="32"/>
          <w:lang w:eastAsia="zh-CN"/>
        </w:rPr>
        <w:t>。</w:t>
      </w: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表9 使用总时长</w:t>
      </w:r>
      <w:r>
        <w:rPr>
          <w:rFonts w:ascii="仿宋_GB2312" w:eastAsia="仿宋_GB2312" w:hAnsi="仿宋_GB2312" w:cs="仿宋_GB2312" w:hint="eastAsia"/>
          <w:b/>
          <w:bCs/>
          <w:sz w:val="24"/>
          <w:szCs w:val="24"/>
          <w:lang w:eastAsia="zh-CN"/>
        </w:rPr>
        <w:t>评价等级划分</w:t>
      </w:r>
      <w:r>
        <w:rPr>
          <w:rFonts w:ascii="仿宋_GB2312" w:eastAsia="仿宋_GB2312" w:hAnsi="仿宋_GB2312" w:cs="仿宋_GB2312" w:hint="eastAsia"/>
          <w:b/>
          <w:bCs/>
          <w:sz w:val="24"/>
          <w:szCs w:val="24"/>
        </w:rPr>
        <w:t>表（单位：亿分钟）</w:t>
      </w:r>
    </w:p>
    <w:tbl>
      <w:tblPr>
        <w:tblStyle w:val="21"/>
        <w:tblW w:w="4914"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2121"/>
        <w:gridCol w:w="6032"/>
      </w:tblGrid>
      <w:tr>
        <w:tblPrEx>
          <w:tblW w:w="4914"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1301"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等级</w:t>
            </w:r>
          </w:p>
        </w:tc>
        <w:tc>
          <w:tcPr>
            <w:tcW w:w="3699"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使用总时长</w:t>
            </w:r>
          </w:p>
        </w:tc>
      </w:tr>
      <w:tr>
        <w:tblPrEx>
          <w:tblW w:w="4914" w:type="pct"/>
          <w:jc w:val="center"/>
          <w:tblCellMar>
            <w:top w:w="0" w:type="dxa"/>
            <w:left w:w="108" w:type="dxa"/>
            <w:bottom w:w="0" w:type="dxa"/>
            <w:right w:w="108" w:type="dxa"/>
          </w:tblCellMar>
        </w:tblPrEx>
        <w:trPr>
          <w:jc w:val="center"/>
        </w:trPr>
        <w:tc>
          <w:tcPr>
            <w:tcW w:w="1301"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1</w:t>
            </w:r>
          </w:p>
        </w:tc>
        <w:tc>
          <w:tcPr>
            <w:tcW w:w="3699"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使用总时长</w:t>
            </w:r>
            <w:r>
              <w:rPr>
                <w:rFonts w:ascii="宋体" w:eastAsia="宋体" w:hAnsi="宋体" w:cs="宋体" w:hint="eastAsia"/>
                <w:sz w:val="21"/>
                <w:szCs w:val="21"/>
                <w:lang w:eastAsia="zh-CN"/>
              </w:rPr>
              <w:t>≥</w:t>
            </w:r>
            <w:r>
              <w:rPr>
                <w:rFonts w:ascii="宋体" w:eastAsia="宋体" w:hAnsi="宋体" w:cs="宋体" w:hint="eastAsia"/>
                <w:sz w:val="21"/>
                <w:szCs w:val="21"/>
              </w:rPr>
              <w:t>30</w:t>
            </w:r>
          </w:p>
        </w:tc>
      </w:tr>
      <w:tr>
        <w:tblPrEx>
          <w:tblW w:w="4914" w:type="pct"/>
          <w:jc w:val="center"/>
          <w:tblCellMar>
            <w:top w:w="0" w:type="dxa"/>
            <w:left w:w="108" w:type="dxa"/>
            <w:bottom w:w="0" w:type="dxa"/>
            <w:right w:w="108" w:type="dxa"/>
          </w:tblCellMar>
        </w:tblPrEx>
        <w:trPr>
          <w:jc w:val="center"/>
        </w:trPr>
        <w:tc>
          <w:tcPr>
            <w:tcW w:w="1301"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2</w:t>
            </w:r>
          </w:p>
        </w:tc>
        <w:tc>
          <w:tcPr>
            <w:tcW w:w="3699"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10</w:t>
            </w:r>
            <w:r>
              <w:rPr>
                <w:rFonts w:ascii="宋体" w:eastAsia="宋体" w:hAnsi="宋体" w:cs="宋体" w:hint="eastAsia"/>
                <w:sz w:val="21"/>
                <w:szCs w:val="21"/>
                <w:lang w:eastAsia="zh-CN"/>
              </w:rPr>
              <w:t>≤</w:t>
            </w:r>
            <w:r>
              <w:rPr>
                <w:rFonts w:ascii="宋体" w:eastAsia="宋体" w:hAnsi="宋体" w:cs="宋体" w:hint="eastAsia"/>
                <w:sz w:val="21"/>
                <w:szCs w:val="21"/>
              </w:rPr>
              <w:t>使用总时长</w:t>
            </w:r>
            <w:r>
              <w:rPr>
                <w:rFonts w:ascii="仿宋_GB2312" w:eastAsia="仿宋_GB2312" w:hAnsi="仿宋_GB2312" w:cs="仿宋_GB2312" w:hint="eastAsia"/>
                <w:sz w:val="21"/>
                <w:szCs w:val="21"/>
              </w:rPr>
              <w:t>&lt;</w:t>
            </w:r>
            <w:r>
              <w:rPr>
                <w:rFonts w:ascii="宋体" w:eastAsia="宋体" w:hAnsi="宋体" w:cs="宋体" w:hint="eastAsia"/>
                <w:sz w:val="21"/>
                <w:szCs w:val="21"/>
              </w:rPr>
              <w:t xml:space="preserve">30 </w:t>
            </w:r>
          </w:p>
        </w:tc>
      </w:tr>
      <w:tr>
        <w:tblPrEx>
          <w:tblW w:w="4914" w:type="pct"/>
          <w:jc w:val="center"/>
          <w:tblCellMar>
            <w:top w:w="0" w:type="dxa"/>
            <w:left w:w="108" w:type="dxa"/>
            <w:bottom w:w="0" w:type="dxa"/>
            <w:right w:w="108" w:type="dxa"/>
          </w:tblCellMar>
        </w:tblPrEx>
        <w:trPr>
          <w:jc w:val="center"/>
        </w:trPr>
        <w:tc>
          <w:tcPr>
            <w:tcW w:w="1301"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3</w:t>
            </w:r>
          </w:p>
        </w:tc>
        <w:tc>
          <w:tcPr>
            <w:tcW w:w="3699"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5</w:t>
            </w:r>
            <w:r>
              <w:rPr>
                <w:rFonts w:ascii="宋体" w:eastAsia="宋体" w:hAnsi="宋体" w:cs="宋体" w:hint="eastAsia"/>
                <w:sz w:val="21"/>
                <w:szCs w:val="21"/>
                <w:lang w:eastAsia="zh-CN"/>
              </w:rPr>
              <w:t>≤</w:t>
            </w:r>
            <w:r>
              <w:rPr>
                <w:rFonts w:ascii="宋体" w:eastAsia="宋体" w:hAnsi="宋体" w:cs="宋体" w:hint="eastAsia"/>
                <w:sz w:val="21"/>
                <w:szCs w:val="21"/>
              </w:rPr>
              <w:t>使用总时长</w:t>
            </w:r>
            <w:r>
              <w:rPr>
                <w:rFonts w:ascii="仿宋_GB2312" w:eastAsia="仿宋_GB2312" w:hAnsi="仿宋_GB2312" w:cs="仿宋_GB2312" w:hint="eastAsia"/>
                <w:sz w:val="21"/>
                <w:szCs w:val="21"/>
              </w:rPr>
              <w:t>&lt;</w:t>
            </w:r>
            <w:r>
              <w:rPr>
                <w:rFonts w:ascii="宋体" w:eastAsia="宋体" w:hAnsi="宋体" w:cs="宋体" w:hint="eastAsia"/>
                <w:sz w:val="21"/>
                <w:szCs w:val="21"/>
              </w:rPr>
              <w:t xml:space="preserve">10 </w:t>
            </w:r>
          </w:p>
        </w:tc>
      </w:tr>
      <w:tr>
        <w:tblPrEx>
          <w:tblW w:w="4914" w:type="pct"/>
          <w:jc w:val="center"/>
          <w:tblCellMar>
            <w:top w:w="0" w:type="dxa"/>
            <w:left w:w="108" w:type="dxa"/>
            <w:bottom w:w="0" w:type="dxa"/>
            <w:right w:w="108" w:type="dxa"/>
          </w:tblCellMar>
        </w:tblPrEx>
        <w:trPr>
          <w:jc w:val="center"/>
        </w:trPr>
        <w:tc>
          <w:tcPr>
            <w:tcW w:w="1301"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4</w:t>
            </w:r>
          </w:p>
        </w:tc>
        <w:tc>
          <w:tcPr>
            <w:tcW w:w="3699"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hint="eastAsia"/>
                <w:sz w:val="21"/>
                <w:szCs w:val="21"/>
                <w:lang w:eastAsia="zh-CN"/>
              </w:rPr>
              <w:t>≤</w:t>
            </w:r>
            <w:r>
              <w:rPr>
                <w:rFonts w:ascii="宋体" w:eastAsia="宋体" w:hAnsi="宋体" w:cs="宋体" w:hint="eastAsia"/>
                <w:sz w:val="21"/>
                <w:szCs w:val="21"/>
              </w:rPr>
              <w:t>使用总时长</w:t>
            </w:r>
            <w:r>
              <w:rPr>
                <w:rFonts w:ascii="仿宋_GB2312" w:eastAsia="仿宋_GB2312" w:hAnsi="仿宋_GB2312" w:cs="仿宋_GB2312" w:hint="eastAsia"/>
                <w:sz w:val="21"/>
                <w:szCs w:val="21"/>
              </w:rPr>
              <w:t>&lt;</w:t>
            </w:r>
            <w:r>
              <w:rPr>
                <w:rFonts w:ascii="宋体" w:eastAsia="宋体" w:hAnsi="宋体" w:cs="宋体" w:hint="eastAsia"/>
                <w:sz w:val="21"/>
                <w:szCs w:val="21"/>
              </w:rPr>
              <w:t xml:space="preserve">5 </w:t>
            </w:r>
          </w:p>
        </w:tc>
      </w:tr>
    </w:tbl>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2.人均日均使用时长</w:t>
      </w:r>
    </w:p>
    <w:p>
      <w:pPr>
        <w:spacing w:line="560" w:lineRule="exact"/>
        <w:ind w:firstLine="645"/>
        <w:rPr>
          <w:rFonts w:ascii="仿宋_GB2312" w:eastAsia="仿宋_GB2312" w:hint="eastAsia"/>
          <w:sz w:val="32"/>
          <w:szCs w:val="32"/>
          <w:lang w:eastAsia="zh-CN"/>
        </w:rPr>
      </w:pPr>
      <w:r>
        <w:rPr>
          <w:rFonts w:ascii="仿宋_GB2312" w:eastAsia="仿宋_GB2312" w:hAnsi="仿宋_GB2312" w:cs="仿宋_GB2312" w:hint="eastAsia"/>
          <w:sz w:val="32"/>
          <w:szCs w:val="32"/>
        </w:rPr>
        <w:t>主要运用评价期间</w:t>
      </w:r>
      <w:r>
        <w:rPr>
          <w:rFonts w:ascii="仿宋_GB2312" w:eastAsia="仿宋_GB2312" w:hAnsi="仿宋_GB2312" w:cs="仿宋_GB2312" w:hint="eastAsia"/>
          <w:sz w:val="32"/>
          <w:szCs w:val="32"/>
          <w:lang w:eastAsia="zh-CN"/>
        </w:rPr>
        <w:t>人均日均使用时长</w:t>
      </w:r>
      <w:r>
        <w:rPr>
          <w:rFonts w:ascii="仿宋_GB2312" w:eastAsia="仿宋_GB2312" w:hAnsi="仿宋_GB2312" w:cs="仿宋_GB2312" w:hint="eastAsia"/>
          <w:sz w:val="32"/>
          <w:szCs w:val="32"/>
        </w:rPr>
        <w:t>统计值进行等级划分，评级规则见表10。</w:t>
      </w:r>
      <w:r>
        <w:rPr>
          <w:rFonts w:ascii="仿宋_GB2312" w:eastAsia="仿宋_GB2312" w:hAnsi="仿宋_GB2312" w:cs="仿宋_GB2312" w:hint="eastAsia"/>
          <w:sz w:val="32"/>
          <w:szCs w:val="32"/>
          <w:lang w:eastAsia="zh-CN"/>
        </w:rPr>
        <w:t>人均日均使用时长</w:t>
      </w:r>
      <w:r>
        <w:rPr>
          <w:rFonts w:ascii="仿宋_GB2312" w:eastAsia="仿宋_GB2312" w:hAnsi="仿宋_GB2312" w:cs="仿宋_GB2312" w:hint="eastAsia"/>
          <w:sz w:val="32"/>
          <w:szCs w:val="32"/>
        </w:rPr>
        <w:t>统计值，</w:t>
      </w:r>
      <w:r>
        <w:rPr>
          <w:rFonts w:ascii="仿宋_GB2312" w:eastAsia="仿宋_GB2312" w:hAnsi="仿宋_GB2312" w:cs="仿宋_GB2312" w:hint="eastAsia"/>
          <w:sz w:val="32"/>
          <w:szCs w:val="32"/>
          <w:highlight w:val="none"/>
        </w:rPr>
        <w:t>指</w:t>
      </w:r>
      <w:r>
        <w:rPr>
          <w:rFonts w:ascii="仿宋_GB2312" w:eastAsia="仿宋_GB2312" w:hAnsi="仿宋_GB2312" w:cs="仿宋_GB2312" w:hint="eastAsia"/>
          <w:sz w:val="32"/>
          <w:szCs w:val="32"/>
          <w:highlight w:val="none"/>
          <w:lang w:eastAsia="zh-CN"/>
        </w:rPr>
        <w:t>评价期间使用</w:t>
      </w:r>
      <w:r>
        <w:rPr>
          <w:rFonts w:ascii="仿宋_GB2312" w:eastAsia="仿宋_GB2312" w:hAnsi="仿宋_GB2312" w:cs="仿宋_GB2312" w:hint="eastAsia"/>
          <w:sz w:val="32"/>
          <w:szCs w:val="32"/>
          <w:highlight w:val="none"/>
          <w:lang w:val="en-US" w:eastAsia="zh-CN"/>
        </w:rPr>
        <w:t>APP的用户</w:t>
      </w:r>
      <w:r>
        <w:rPr>
          <w:rFonts w:ascii="仿宋_GB2312" w:eastAsia="仿宋_GB2312" w:hAnsi="仿宋_GB2312" w:cs="仿宋_GB2312" w:hint="eastAsia"/>
          <w:sz w:val="32"/>
          <w:szCs w:val="32"/>
          <w:highlight w:val="none"/>
        </w:rPr>
        <w:t>平均</w:t>
      </w:r>
      <w:r>
        <w:rPr>
          <w:rFonts w:ascii="仿宋_GB2312" w:eastAsia="仿宋_GB2312" w:hAnsi="仿宋_GB2312" w:cs="仿宋_GB2312" w:hint="eastAsia"/>
          <w:sz w:val="32"/>
          <w:szCs w:val="32"/>
          <w:highlight w:val="none"/>
          <w:lang w:eastAsia="zh-CN"/>
        </w:rPr>
        <w:t>日均</w:t>
      </w:r>
      <w:r>
        <w:rPr>
          <w:rFonts w:ascii="仿宋_GB2312" w:eastAsia="仿宋_GB2312" w:hAnsi="仿宋_GB2312" w:cs="仿宋_GB2312" w:hint="eastAsia"/>
          <w:sz w:val="32"/>
          <w:szCs w:val="32"/>
          <w:highlight w:val="none"/>
        </w:rPr>
        <w:t>占屏时长</w:t>
      </w:r>
      <w:r>
        <w:rPr>
          <w:rFonts w:ascii="仿宋_GB2312" w:eastAsia="仿宋_GB2312" w:hAnsi="仿宋_GB2312" w:cs="仿宋_GB2312" w:hint="eastAsia"/>
          <w:sz w:val="32"/>
          <w:szCs w:val="32"/>
          <w:highlight w:val="none"/>
          <w:lang w:eastAsia="zh-CN"/>
        </w:rPr>
        <w:t>（日均值仅统计使用日数）。</w:t>
      </w: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表10 人均日均使用时长</w:t>
      </w:r>
      <w:r>
        <w:rPr>
          <w:rFonts w:ascii="仿宋_GB2312" w:eastAsia="仿宋_GB2312" w:hAnsi="仿宋_GB2312" w:cs="仿宋_GB2312" w:hint="eastAsia"/>
          <w:b/>
          <w:bCs/>
          <w:sz w:val="24"/>
          <w:szCs w:val="24"/>
          <w:lang w:eastAsia="zh-CN"/>
        </w:rPr>
        <w:t>评价等级划分</w:t>
      </w:r>
      <w:r>
        <w:rPr>
          <w:rFonts w:ascii="仿宋_GB2312" w:eastAsia="仿宋_GB2312" w:hAnsi="仿宋_GB2312" w:cs="仿宋_GB2312" w:hint="eastAsia"/>
          <w:b/>
          <w:bCs/>
          <w:sz w:val="24"/>
          <w:szCs w:val="24"/>
        </w:rPr>
        <w:t>表（单位：分钟）</w:t>
      </w:r>
    </w:p>
    <w:tbl>
      <w:tblPr>
        <w:tblStyle w:val="21"/>
        <w:tblW w:w="4914"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1838"/>
        <w:gridCol w:w="6315"/>
      </w:tblGrid>
      <w:tr>
        <w:tblPrEx>
          <w:tblW w:w="4914"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1127"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等级</w:t>
            </w:r>
          </w:p>
        </w:tc>
        <w:tc>
          <w:tcPr>
            <w:tcW w:w="3873"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日均人均使用时长</w:t>
            </w:r>
          </w:p>
        </w:tc>
      </w:tr>
      <w:tr>
        <w:tblPrEx>
          <w:tblW w:w="4914" w:type="pct"/>
          <w:jc w:val="center"/>
          <w:tblCellMar>
            <w:top w:w="0" w:type="dxa"/>
            <w:left w:w="108" w:type="dxa"/>
            <w:bottom w:w="0" w:type="dxa"/>
            <w:right w:w="108" w:type="dxa"/>
          </w:tblCellMar>
        </w:tblPrEx>
        <w:trPr>
          <w:jc w:val="center"/>
        </w:trPr>
        <w:tc>
          <w:tcPr>
            <w:tcW w:w="1127" w:type="pct"/>
            <w:tcBorders>
              <w:tl2br w:val="nil"/>
              <w:tr2bl w:val="nil"/>
            </w:tcBorders>
          </w:tcPr>
          <w:p>
            <w:pPr>
              <w:jc w:val="center"/>
              <w:rPr>
                <w:rFonts w:ascii="宋体" w:eastAsia="宋体" w:hAnsi="宋体" w:cs="宋体" w:hint="eastAsia"/>
                <w:b w:val="0"/>
                <w:bCs w:val="0"/>
                <w:szCs w:val="21"/>
              </w:rPr>
            </w:pPr>
            <w:r>
              <w:rPr>
                <w:rFonts w:ascii="宋体" w:eastAsia="宋体" w:hAnsi="宋体" w:cs="宋体" w:hint="eastAsia"/>
                <w:b w:val="0"/>
                <w:bCs w:val="0"/>
                <w:szCs w:val="21"/>
              </w:rPr>
              <w:t>1</w:t>
            </w:r>
          </w:p>
        </w:tc>
        <w:tc>
          <w:tcPr>
            <w:tcW w:w="387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日均人均使用时长</w:t>
            </w:r>
            <w:r>
              <w:rPr>
                <w:rFonts w:ascii="宋体" w:eastAsia="宋体" w:hAnsi="宋体" w:cs="宋体" w:hint="eastAsia"/>
                <w:sz w:val="21"/>
                <w:szCs w:val="21"/>
                <w:lang w:eastAsia="zh-CN"/>
              </w:rPr>
              <w:t>≥</w:t>
            </w:r>
            <w:r>
              <w:rPr>
                <w:rFonts w:ascii="宋体" w:eastAsia="宋体" w:hAnsi="宋体" w:cs="宋体" w:hint="eastAsia"/>
                <w:sz w:val="21"/>
                <w:szCs w:val="21"/>
              </w:rPr>
              <w:t>5</w:t>
            </w:r>
          </w:p>
        </w:tc>
      </w:tr>
      <w:tr>
        <w:tblPrEx>
          <w:tblW w:w="4914" w:type="pct"/>
          <w:jc w:val="center"/>
          <w:tblCellMar>
            <w:top w:w="0" w:type="dxa"/>
            <w:left w:w="108" w:type="dxa"/>
            <w:bottom w:w="0" w:type="dxa"/>
            <w:right w:w="108" w:type="dxa"/>
          </w:tblCellMar>
        </w:tblPrEx>
        <w:trPr>
          <w:jc w:val="center"/>
        </w:trPr>
        <w:tc>
          <w:tcPr>
            <w:tcW w:w="1127" w:type="pct"/>
            <w:tcBorders>
              <w:tl2br w:val="nil"/>
              <w:tr2bl w:val="nil"/>
            </w:tcBorders>
          </w:tcPr>
          <w:p>
            <w:pPr>
              <w:jc w:val="center"/>
              <w:rPr>
                <w:rFonts w:ascii="宋体" w:eastAsia="宋体" w:hAnsi="宋体" w:cs="宋体" w:hint="eastAsia"/>
                <w:b w:val="0"/>
                <w:bCs w:val="0"/>
                <w:szCs w:val="21"/>
              </w:rPr>
            </w:pPr>
            <w:r>
              <w:rPr>
                <w:rFonts w:ascii="宋体" w:eastAsia="宋体" w:hAnsi="宋体" w:cs="宋体" w:hint="eastAsia"/>
                <w:b w:val="0"/>
                <w:bCs w:val="0"/>
                <w:szCs w:val="21"/>
              </w:rPr>
              <w:t>2</w:t>
            </w:r>
          </w:p>
        </w:tc>
        <w:tc>
          <w:tcPr>
            <w:tcW w:w="387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3</w:t>
            </w:r>
            <w:r>
              <w:rPr>
                <w:rFonts w:ascii="Arial" w:eastAsia="宋体" w:hAnsi="Arial" w:cs="Arial" w:hint="default"/>
                <w:sz w:val="21"/>
                <w:szCs w:val="21"/>
              </w:rPr>
              <w:t>≤</w:t>
            </w:r>
            <w:r>
              <w:rPr>
                <w:rFonts w:ascii="宋体" w:eastAsia="宋体" w:hAnsi="宋体" w:cs="宋体" w:hint="eastAsia"/>
                <w:sz w:val="21"/>
                <w:szCs w:val="21"/>
              </w:rPr>
              <w:t>日均人均使用时长</w:t>
            </w:r>
            <w:r>
              <w:rPr>
                <w:rFonts w:ascii="仿宋_GB2312" w:eastAsia="仿宋_GB2312" w:hAnsi="仿宋_GB2312" w:cs="仿宋_GB2312" w:hint="eastAsia"/>
                <w:sz w:val="21"/>
                <w:szCs w:val="21"/>
                <w:lang w:eastAsia="zh-CN"/>
              </w:rPr>
              <w:t>&lt;</w:t>
            </w:r>
            <w:r>
              <w:rPr>
                <w:rFonts w:ascii="宋体" w:eastAsia="宋体" w:hAnsi="宋体" w:cs="宋体" w:hint="eastAsia"/>
                <w:sz w:val="21"/>
                <w:szCs w:val="21"/>
              </w:rPr>
              <w:t xml:space="preserve">5 </w:t>
            </w:r>
          </w:p>
        </w:tc>
      </w:tr>
      <w:tr>
        <w:tblPrEx>
          <w:tblW w:w="4914" w:type="pct"/>
          <w:jc w:val="center"/>
          <w:tblCellMar>
            <w:top w:w="0" w:type="dxa"/>
            <w:left w:w="108" w:type="dxa"/>
            <w:bottom w:w="0" w:type="dxa"/>
            <w:right w:w="108" w:type="dxa"/>
          </w:tblCellMar>
        </w:tblPrEx>
        <w:trPr>
          <w:jc w:val="center"/>
        </w:trPr>
        <w:tc>
          <w:tcPr>
            <w:tcW w:w="1127" w:type="pct"/>
            <w:tcBorders>
              <w:tl2br w:val="nil"/>
              <w:tr2bl w:val="nil"/>
            </w:tcBorders>
          </w:tcPr>
          <w:p>
            <w:pPr>
              <w:jc w:val="center"/>
              <w:rPr>
                <w:rFonts w:ascii="宋体" w:eastAsia="宋体" w:hAnsi="宋体" w:cs="宋体" w:hint="eastAsia"/>
                <w:b w:val="0"/>
                <w:bCs w:val="0"/>
                <w:szCs w:val="21"/>
              </w:rPr>
            </w:pPr>
            <w:r>
              <w:rPr>
                <w:rFonts w:ascii="宋体" w:eastAsia="宋体" w:hAnsi="宋体" w:cs="宋体" w:hint="eastAsia"/>
                <w:b w:val="0"/>
                <w:bCs w:val="0"/>
                <w:szCs w:val="21"/>
              </w:rPr>
              <w:t>3</w:t>
            </w:r>
          </w:p>
        </w:tc>
        <w:tc>
          <w:tcPr>
            <w:tcW w:w="387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w:t>
            </w:r>
            <w:r>
              <w:rPr>
                <w:rFonts w:ascii="宋体" w:eastAsia="宋体" w:hAnsi="宋体" w:cs="宋体" w:hint="eastAsia"/>
                <w:sz w:val="21"/>
                <w:szCs w:val="21"/>
              </w:rPr>
              <w:t>日均人均使用时长</w:t>
            </w:r>
            <w:r>
              <w:rPr>
                <w:rFonts w:ascii="仿宋_GB2312" w:eastAsia="仿宋_GB2312" w:hAnsi="仿宋_GB2312" w:cs="仿宋_GB2312" w:hint="eastAsia"/>
                <w:sz w:val="21"/>
                <w:szCs w:val="21"/>
              </w:rPr>
              <w:t>&lt;</w:t>
            </w:r>
            <w:r>
              <w:rPr>
                <w:rFonts w:ascii="宋体" w:eastAsia="宋体" w:hAnsi="宋体" w:cs="宋体" w:hint="eastAsia"/>
                <w:sz w:val="21"/>
                <w:szCs w:val="21"/>
              </w:rPr>
              <w:t xml:space="preserve">3 </w:t>
            </w:r>
          </w:p>
        </w:tc>
      </w:tr>
      <w:tr>
        <w:tblPrEx>
          <w:tblW w:w="4914" w:type="pct"/>
          <w:jc w:val="center"/>
          <w:tblCellMar>
            <w:top w:w="0" w:type="dxa"/>
            <w:left w:w="108" w:type="dxa"/>
            <w:bottom w:w="0" w:type="dxa"/>
            <w:right w:w="108" w:type="dxa"/>
          </w:tblCellMar>
        </w:tblPrEx>
        <w:trPr>
          <w:jc w:val="center"/>
        </w:trPr>
        <w:tc>
          <w:tcPr>
            <w:tcW w:w="1127" w:type="pct"/>
            <w:tcBorders>
              <w:tl2br w:val="nil"/>
              <w:tr2bl w:val="nil"/>
            </w:tcBorders>
          </w:tcPr>
          <w:p>
            <w:pPr>
              <w:jc w:val="center"/>
              <w:rPr>
                <w:rFonts w:ascii="宋体" w:eastAsia="宋体" w:hAnsi="宋体" w:cs="宋体" w:hint="eastAsia"/>
                <w:b w:val="0"/>
                <w:bCs w:val="0"/>
                <w:szCs w:val="21"/>
              </w:rPr>
            </w:pPr>
            <w:r>
              <w:rPr>
                <w:rFonts w:ascii="宋体" w:eastAsia="宋体" w:hAnsi="宋体" w:cs="宋体" w:hint="eastAsia"/>
                <w:b w:val="0"/>
                <w:bCs w:val="0"/>
                <w:szCs w:val="21"/>
              </w:rPr>
              <w:t>4</w:t>
            </w:r>
          </w:p>
        </w:tc>
        <w:tc>
          <w:tcPr>
            <w:tcW w:w="387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hint="eastAsia"/>
                <w:sz w:val="21"/>
                <w:szCs w:val="21"/>
                <w:lang w:eastAsia="zh-CN"/>
              </w:rPr>
              <w:t>≤</w:t>
            </w:r>
            <w:r>
              <w:rPr>
                <w:rFonts w:ascii="宋体" w:eastAsia="宋体" w:hAnsi="宋体" w:cs="宋体" w:hint="eastAsia"/>
                <w:sz w:val="21"/>
                <w:szCs w:val="21"/>
              </w:rPr>
              <w:t>日均人均使用时长</w:t>
            </w:r>
            <w:r>
              <w:rPr>
                <w:rFonts w:ascii="仿宋_GB2312" w:eastAsia="仿宋_GB2312" w:hAnsi="仿宋_GB2312" w:cs="仿宋_GB2312" w:hint="eastAsia"/>
                <w:sz w:val="21"/>
                <w:szCs w:val="21"/>
              </w:rPr>
              <w:t>&lt;</w:t>
            </w:r>
            <w:r>
              <w:rPr>
                <w:rFonts w:ascii="宋体" w:eastAsia="宋体" w:hAnsi="宋体" w:cs="宋体" w:hint="eastAsia"/>
                <w:sz w:val="21"/>
                <w:szCs w:val="21"/>
              </w:rPr>
              <w:t xml:space="preserve">1 </w:t>
            </w:r>
          </w:p>
        </w:tc>
      </w:tr>
    </w:tbl>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3.日均人均使用频次</w:t>
      </w:r>
    </w:p>
    <w:p>
      <w:pPr>
        <w:spacing w:line="560" w:lineRule="exact"/>
        <w:ind w:firstLine="645"/>
        <w:rPr>
          <w:rFonts w:ascii="仿宋_GB2312" w:eastAsia="仿宋_GB2312" w:hAnsi="仿宋_GB2312" w:cs="仿宋_GB2312" w:hint="eastAsia"/>
          <w:color w:val="FF0000"/>
          <w:sz w:val="32"/>
          <w:szCs w:val="32"/>
          <w:lang w:eastAsia="zh-CN"/>
        </w:rPr>
      </w:pPr>
      <w:r>
        <w:rPr>
          <w:rFonts w:ascii="仿宋_GB2312" w:eastAsia="仿宋_GB2312" w:hAnsi="仿宋_GB2312" w:cs="仿宋_GB2312" w:hint="eastAsia"/>
          <w:sz w:val="32"/>
          <w:szCs w:val="32"/>
        </w:rPr>
        <w:t>主要运用评价期间</w:t>
      </w:r>
      <w:r>
        <w:rPr>
          <w:rFonts w:ascii="仿宋_GB2312" w:eastAsia="仿宋_GB2312" w:hAnsi="仿宋_GB2312" w:cs="仿宋_GB2312" w:hint="eastAsia"/>
          <w:sz w:val="32"/>
          <w:szCs w:val="32"/>
          <w:lang w:eastAsia="zh-CN"/>
        </w:rPr>
        <w:t>日均</w:t>
      </w:r>
      <w:r>
        <w:rPr>
          <w:rFonts w:ascii="仿宋_GB2312" w:eastAsia="仿宋_GB2312" w:hAnsi="仿宋_GB2312" w:cs="仿宋_GB2312" w:hint="eastAsia"/>
          <w:sz w:val="32"/>
          <w:szCs w:val="32"/>
        </w:rPr>
        <w:t>人均</w:t>
      </w:r>
      <w:r>
        <w:rPr>
          <w:rFonts w:ascii="仿宋_GB2312" w:eastAsia="仿宋_GB2312" w:hAnsi="仿宋_GB2312" w:cs="仿宋_GB2312" w:hint="eastAsia"/>
          <w:sz w:val="32"/>
          <w:szCs w:val="32"/>
          <w:lang w:eastAsia="zh-CN"/>
        </w:rPr>
        <w:t>使用频次</w:t>
      </w:r>
      <w:r>
        <w:rPr>
          <w:rFonts w:ascii="仿宋_GB2312" w:eastAsia="仿宋_GB2312" w:hAnsi="仿宋_GB2312" w:cs="仿宋_GB2312" w:hint="eastAsia"/>
          <w:sz w:val="32"/>
          <w:szCs w:val="32"/>
        </w:rPr>
        <w:t>统计值进行等级划分，规则见表11。</w:t>
      </w:r>
      <w:r>
        <w:rPr>
          <w:rFonts w:ascii="仿宋_GB2312" w:eastAsia="仿宋_GB2312" w:hAnsi="仿宋_GB2312" w:cs="仿宋_GB2312" w:hint="eastAsia"/>
          <w:sz w:val="32"/>
          <w:szCs w:val="32"/>
          <w:lang w:eastAsia="zh-CN"/>
        </w:rPr>
        <w:t>日均人均使用频次</w:t>
      </w:r>
      <w:r>
        <w:rPr>
          <w:rFonts w:ascii="仿宋_GB2312" w:eastAsia="仿宋_GB2312" w:hAnsi="仿宋_GB2312" w:cs="仿宋_GB2312" w:hint="eastAsia"/>
          <w:sz w:val="32"/>
          <w:szCs w:val="32"/>
        </w:rPr>
        <w:t>统计值，指评价时段内目标用户使用APP的实际天数中，平均每天的打开次数</w:t>
      </w:r>
      <w:r>
        <w:rPr>
          <w:rFonts w:ascii="仿宋_GB2312" w:eastAsia="仿宋_GB2312" w:hAnsi="仿宋_GB2312" w:cs="仿宋_GB2312" w:hint="eastAsia"/>
          <w:sz w:val="32"/>
          <w:szCs w:val="32"/>
          <w:lang w:eastAsia="zh-CN"/>
        </w:rPr>
        <w:t>。</w:t>
      </w: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表11 日均人均使用频次</w:t>
      </w:r>
      <w:r>
        <w:rPr>
          <w:rFonts w:ascii="仿宋_GB2312" w:eastAsia="仿宋_GB2312" w:hAnsi="仿宋_GB2312" w:cs="仿宋_GB2312" w:hint="eastAsia"/>
          <w:b/>
          <w:bCs/>
          <w:sz w:val="24"/>
          <w:szCs w:val="24"/>
          <w:lang w:eastAsia="zh-CN"/>
        </w:rPr>
        <w:t>评价等级划分</w:t>
      </w:r>
      <w:r>
        <w:rPr>
          <w:rFonts w:ascii="仿宋_GB2312" w:eastAsia="仿宋_GB2312" w:hAnsi="仿宋_GB2312" w:cs="仿宋_GB2312" w:hint="eastAsia"/>
          <w:b/>
          <w:bCs/>
          <w:sz w:val="24"/>
          <w:szCs w:val="24"/>
        </w:rPr>
        <w:t>表</w:t>
      </w:r>
    </w:p>
    <w:tbl>
      <w:tblPr>
        <w:tblStyle w:val="21"/>
        <w:tblW w:w="5000"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1979"/>
        <w:gridCol w:w="6317"/>
      </w:tblGrid>
      <w:tr>
        <w:tblPrEx>
          <w:tblW w:w="5000"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1193"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等级</w:t>
            </w:r>
          </w:p>
        </w:tc>
        <w:tc>
          <w:tcPr>
            <w:tcW w:w="3807"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日均</w:t>
            </w:r>
            <w:r>
              <w:rPr>
                <w:rFonts w:ascii="宋体" w:eastAsia="宋体" w:hAnsi="宋体" w:cs="宋体" w:hint="eastAsia"/>
                <w:b/>
                <w:bCs/>
                <w:sz w:val="21"/>
                <w:szCs w:val="21"/>
                <w:lang w:eastAsia="zh-CN"/>
              </w:rPr>
              <w:t>人均</w:t>
            </w:r>
            <w:r>
              <w:rPr>
                <w:rFonts w:ascii="宋体" w:eastAsia="宋体" w:hAnsi="宋体" w:cs="宋体" w:hint="eastAsia"/>
                <w:b/>
                <w:bCs/>
                <w:sz w:val="21"/>
                <w:szCs w:val="21"/>
              </w:rPr>
              <w:t>使用频次</w:t>
            </w:r>
            <w:r>
              <w:rPr>
                <w:rFonts w:ascii="仿宋_GB2312" w:eastAsia="仿宋_GB2312" w:hAnsi="仿宋_GB2312" w:cs="仿宋_GB2312" w:hint="eastAsia"/>
                <w:b/>
                <w:bCs/>
                <w:sz w:val="24"/>
                <w:szCs w:val="24"/>
              </w:rPr>
              <w:t>（单位：次）</w:t>
            </w:r>
          </w:p>
        </w:tc>
      </w:tr>
      <w:tr>
        <w:tblPrEx>
          <w:tblW w:w="5000" w:type="pct"/>
          <w:jc w:val="center"/>
          <w:tblCellMar>
            <w:top w:w="0" w:type="dxa"/>
            <w:left w:w="108" w:type="dxa"/>
            <w:bottom w:w="0" w:type="dxa"/>
            <w:right w:w="108" w:type="dxa"/>
          </w:tblCellMar>
        </w:tblPrEx>
        <w:trPr>
          <w:jc w:val="center"/>
        </w:trPr>
        <w:tc>
          <w:tcPr>
            <w:tcW w:w="1193"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1</w:t>
            </w:r>
          </w:p>
        </w:tc>
        <w:tc>
          <w:tcPr>
            <w:tcW w:w="3807"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1.5</w:t>
            </w:r>
            <w:r>
              <w:rPr>
                <w:rFonts w:ascii="宋体" w:eastAsia="宋体" w:hAnsi="宋体" w:cs="宋体" w:hint="eastAsia"/>
                <w:sz w:val="21"/>
                <w:szCs w:val="21"/>
                <w:lang w:eastAsia="zh-CN"/>
              </w:rPr>
              <w:t>≤</w:t>
            </w:r>
            <w:r>
              <w:rPr>
                <w:rFonts w:ascii="宋体" w:eastAsia="宋体" w:hAnsi="宋体" w:cs="宋体" w:hint="eastAsia"/>
                <w:sz w:val="21"/>
                <w:szCs w:val="21"/>
              </w:rPr>
              <w:t>日均</w:t>
            </w:r>
            <w:r>
              <w:rPr>
                <w:rFonts w:ascii="宋体" w:eastAsia="宋体" w:hAnsi="宋体" w:cs="宋体" w:hint="eastAsia"/>
                <w:sz w:val="21"/>
                <w:szCs w:val="21"/>
                <w:lang w:eastAsia="zh-CN"/>
              </w:rPr>
              <w:t>人均</w:t>
            </w:r>
            <w:r>
              <w:rPr>
                <w:rFonts w:ascii="宋体" w:eastAsia="宋体" w:hAnsi="宋体" w:cs="宋体" w:hint="eastAsia"/>
                <w:sz w:val="21"/>
                <w:szCs w:val="21"/>
              </w:rPr>
              <w:t>使用频次</w:t>
            </w:r>
            <w:r>
              <w:rPr>
                <w:rFonts w:ascii="仿宋_GB2312" w:eastAsia="仿宋_GB2312" w:hAnsi="仿宋_GB2312" w:cs="仿宋_GB2312" w:hint="eastAsia"/>
                <w:sz w:val="21"/>
                <w:szCs w:val="21"/>
              </w:rPr>
              <w:t>&lt;</w:t>
            </w:r>
            <w:r>
              <w:rPr>
                <w:rFonts w:ascii="宋体" w:eastAsia="宋体" w:hAnsi="宋体" w:cs="宋体" w:hint="eastAsia"/>
                <w:sz w:val="21"/>
                <w:szCs w:val="21"/>
              </w:rPr>
              <w:t>2</w:t>
            </w:r>
          </w:p>
        </w:tc>
      </w:tr>
      <w:tr>
        <w:tblPrEx>
          <w:tblW w:w="5000" w:type="pct"/>
          <w:jc w:val="center"/>
          <w:tblCellMar>
            <w:top w:w="0" w:type="dxa"/>
            <w:left w:w="108" w:type="dxa"/>
            <w:bottom w:w="0" w:type="dxa"/>
            <w:right w:w="108" w:type="dxa"/>
          </w:tblCellMar>
        </w:tblPrEx>
        <w:trPr>
          <w:jc w:val="center"/>
        </w:trPr>
        <w:tc>
          <w:tcPr>
            <w:tcW w:w="1193"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2</w:t>
            </w:r>
          </w:p>
        </w:tc>
        <w:tc>
          <w:tcPr>
            <w:tcW w:w="3807"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w:t>
            </w:r>
            <w:r>
              <w:rPr>
                <w:rFonts w:ascii="宋体" w:eastAsia="宋体" w:hAnsi="宋体" w:cs="宋体" w:hint="eastAsia"/>
                <w:sz w:val="21"/>
                <w:szCs w:val="21"/>
              </w:rPr>
              <w:t>日均</w:t>
            </w:r>
            <w:r>
              <w:rPr>
                <w:rFonts w:ascii="宋体" w:eastAsia="宋体" w:hAnsi="宋体" w:cs="宋体" w:hint="eastAsia"/>
                <w:sz w:val="21"/>
                <w:szCs w:val="21"/>
                <w:lang w:eastAsia="zh-CN"/>
              </w:rPr>
              <w:t>人均</w:t>
            </w:r>
            <w:r>
              <w:rPr>
                <w:rFonts w:ascii="宋体" w:eastAsia="宋体" w:hAnsi="宋体" w:cs="宋体" w:hint="eastAsia"/>
                <w:sz w:val="21"/>
                <w:szCs w:val="21"/>
              </w:rPr>
              <w:t>使用频次</w:t>
            </w:r>
            <w:r>
              <w:rPr>
                <w:rFonts w:ascii="仿宋_GB2312" w:eastAsia="仿宋_GB2312" w:hAnsi="仿宋_GB2312" w:cs="仿宋_GB2312" w:hint="eastAsia"/>
                <w:sz w:val="21"/>
                <w:szCs w:val="21"/>
              </w:rPr>
              <w:t>&lt;</w:t>
            </w:r>
            <w:r>
              <w:rPr>
                <w:rFonts w:ascii="宋体" w:eastAsia="宋体" w:hAnsi="宋体" w:cs="宋体" w:hint="eastAsia"/>
                <w:sz w:val="21"/>
                <w:szCs w:val="21"/>
              </w:rPr>
              <w:t xml:space="preserve">1.5 </w:t>
            </w:r>
          </w:p>
        </w:tc>
      </w:tr>
      <w:tr>
        <w:tblPrEx>
          <w:tblW w:w="5000" w:type="pct"/>
          <w:jc w:val="center"/>
          <w:tblCellMar>
            <w:top w:w="0" w:type="dxa"/>
            <w:left w:w="108" w:type="dxa"/>
            <w:bottom w:w="0" w:type="dxa"/>
            <w:right w:w="108" w:type="dxa"/>
          </w:tblCellMar>
        </w:tblPrEx>
        <w:trPr>
          <w:jc w:val="center"/>
        </w:trPr>
        <w:tc>
          <w:tcPr>
            <w:tcW w:w="1193"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3</w:t>
            </w:r>
          </w:p>
        </w:tc>
        <w:tc>
          <w:tcPr>
            <w:tcW w:w="3807"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0.5</w:t>
            </w:r>
            <w:r>
              <w:rPr>
                <w:rFonts w:ascii="宋体" w:eastAsia="宋体" w:hAnsi="宋体" w:cs="宋体" w:hint="eastAsia"/>
                <w:sz w:val="21"/>
                <w:szCs w:val="21"/>
                <w:lang w:eastAsia="zh-CN"/>
              </w:rPr>
              <w:t>≤</w:t>
            </w:r>
            <w:r>
              <w:rPr>
                <w:rFonts w:ascii="宋体" w:eastAsia="宋体" w:hAnsi="宋体" w:cs="宋体" w:hint="eastAsia"/>
                <w:sz w:val="21"/>
                <w:szCs w:val="21"/>
              </w:rPr>
              <w:t>日均</w:t>
            </w:r>
            <w:r>
              <w:rPr>
                <w:rFonts w:ascii="宋体" w:eastAsia="宋体" w:hAnsi="宋体" w:cs="宋体" w:hint="eastAsia"/>
                <w:sz w:val="21"/>
                <w:szCs w:val="21"/>
                <w:lang w:eastAsia="zh-CN"/>
              </w:rPr>
              <w:t>人均</w:t>
            </w:r>
            <w:r>
              <w:rPr>
                <w:rFonts w:ascii="宋体" w:eastAsia="宋体" w:hAnsi="宋体" w:cs="宋体" w:hint="eastAsia"/>
                <w:sz w:val="21"/>
                <w:szCs w:val="21"/>
              </w:rPr>
              <w:t>使用频次</w:t>
            </w:r>
            <w:r>
              <w:rPr>
                <w:rFonts w:ascii="仿宋_GB2312" w:eastAsia="仿宋_GB2312" w:hAnsi="仿宋_GB2312" w:cs="仿宋_GB2312" w:hint="eastAsia"/>
                <w:sz w:val="21"/>
                <w:szCs w:val="21"/>
              </w:rPr>
              <w:t>&lt;</w:t>
            </w:r>
            <w:r>
              <w:rPr>
                <w:rFonts w:ascii="宋体" w:eastAsia="宋体" w:hAnsi="宋体" w:cs="宋体" w:hint="eastAsia"/>
                <w:sz w:val="21"/>
                <w:szCs w:val="21"/>
              </w:rPr>
              <w:t xml:space="preserve">1 </w:t>
            </w:r>
          </w:p>
        </w:tc>
      </w:tr>
      <w:tr>
        <w:tblPrEx>
          <w:tblW w:w="5000" w:type="pct"/>
          <w:jc w:val="center"/>
          <w:tblCellMar>
            <w:top w:w="0" w:type="dxa"/>
            <w:left w:w="108" w:type="dxa"/>
            <w:bottom w:w="0" w:type="dxa"/>
            <w:right w:w="108" w:type="dxa"/>
          </w:tblCellMar>
        </w:tblPrEx>
        <w:trPr>
          <w:jc w:val="center"/>
        </w:trPr>
        <w:tc>
          <w:tcPr>
            <w:tcW w:w="1193"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4</w:t>
            </w:r>
          </w:p>
        </w:tc>
        <w:tc>
          <w:tcPr>
            <w:tcW w:w="3807"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hint="eastAsia"/>
                <w:sz w:val="21"/>
                <w:szCs w:val="21"/>
                <w:lang w:eastAsia="zh-CN"/>
              </w:rPr>
              <w:t>≤</w:t>
            </w:r>
            <w:r>
              <w:rPr>
                <w:rFonts w:ascii="宋体" w:eastAsia="宋体" w:hAnsi="宋体" w:cs="宋体" w:hint="eastAsia"/>
                <w:sz w:val="21"/>
                <w:szCs w:val="21"/>
              </w:rPr>
              <w:t>日均</w:t>
            </w:r>
            <w:r>
              <w:rPr>
                <w:rFonts w:ascii="宋体" w:eastAsia="宋体" w:hAnsi="宋体" w:cs="宋体" w:hint="eastAsia"/>
                <w:sz w:val="21"/>
                <w:szCs w:val="21"/>
                <w:lang w:eastAsia="zh-CN"/>
              </w:rPr>
              <w:t>人均</w:t>
            </w:r>
            <w:r>
              <w:rPr>
                <w:rFonts w:ascii="宋体" w:eastAsia="宋体" w:hAnsi="宋体" w:cs="宋体" w:hint="eastAsia"/>
                <w:sz w:val="21"/>
                <w:szCs w:val="21"/>
              </w:rPr>
              <w:t>使用频次</w:t>
            </w:r>
            <w:r>
              <w:rPr>
                <w:rFonts w:ascii="仿宋_GB2312" w:eastAsia="仿宋_GB2312" w:hAnsi="仿宋_GB2312" w:cs="仿宋_GB2312" w:hint="eastAsia"/>
                <w:sz w:val="21"/>
                <w:szCs w:val="21"/>
              </w:rPr>
              <w:t>&lt;</w:t>
            </w:r>
            <w:r>
              <w:rPr>
                <w:rFonts w:ascii="宋体" w:eastAsia="宋体" w:hAnsi="宋体" w:cs="宋体" w:hint="eastAsia"/>
                <w:sz w:val="21"/>
                <w:szCs w:val="21"/>
              </w:rPr>
              <w:t xml:space="preserve">0.5 </w:t>
            </w:r>
          </w:p>
        </w:tc>
      </w:tr>
    </w:tbl>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4.月人均使用天数</w:t>
      </w:r>
    </w:p>
    <w:p>
      <w:pPr>
        <w:spacing w:line="560" w:lineRule="exact"/>
        <w:ind w:firstLine="645"/>
        <w:rPr>
          <w:rFonts w:ascii="仿宋_GB2312" w:eastAsia="仿宋_GB2312" w:hAnsi="仿宋_GB2312" w:cs="仿宋_GB2312" w:hint="eastAsia"/>
          <w:color w:val="FF0000"/>
          <w:sz w:val="32"/>
          <w:szCs w:val="32"/>
          <w:lang w:eastAsia="zh-CN"/>
        </w:rPr>
      </w:pPr>
      <w:r>
        <w:rPr>
          <w:rFonts w:ascii="仿宋_GB2312" w:eastAsia="仿宋_GB2312" w:hAnsi="仿宋_GB2312" w:cs="仿宋_GB2312" w:hint="eastAsia"/>
          <w:sz w:val="32"/>
          <w:szCs w:val="32"/>
        </w:rPr>
        <w:t>主要运用评价期间月人均使用天数统计值进行等级划分，规则见表12。月人均使用天数指评价时段内APP</w:t>
      </w:r>
      <w:r>
        <w:rPr>
          <w:rFonts w:ascii="仿宋_GB2312" w:eastAsia="仿宋_GB2312" w:hAnsi="仿宋_GB2312" w:cs="仿宋_GB2312" w:hint="eastAsia"/>
          <w:sz w:val="32"/>
          <w:szCs w:val="32"/>
          <w:lang w:eastAsia="zh-CN"/>
        </w:rPr>
        <w:t>平均</w:t>
      </w:r>
      <w:r>
        <w:rPr>
          <w:rFonts w:ascii="仿宋_GB2312" w:eastAsia="仿宋_GB2312" w:hAnsi="仿宋_GB2312" w:cs="仿宋_GB2312" w:hint="eastAsia"/>
          <w:sz w:val="32"/>
          <w:szCs w:val="32"/>
        </w:rPr>
        <w:t>每月被每个用户</w:t>
      </w:r>
      <w:r>
        <w:rPr>
          <w:rFonts w:ascii="仿宋_GB2312" w:eastAsia="仿宋_GB2312" w:hAnsi="仿宋_GB2312" w:cs="仿宋_GB2312" w:hint="eastAsia"/>
          <w:sz w:val="32"/>
          <w:szCs w:val="32"/>
          <w:lang w:eastAsia="zh-CN"/>
        </w:rPr>
        <w:t>平均</w:t>
      </w:r>
      <w:r>
        <w:rPr>
          <w:rFonts w:ascii="仿宋_GB2312" w:eastAsia="仿宋_GB2312" w:hAnsi="仿宋_GB2312" w:cs="仿宋_GB2312" w:hint="eastAsia"/>
          <w:sz w:val="32"/>
          <w:szCs w:val="32"/>
        </w:rPr>
        <w:t>使用的天数。</w:t>
      </w: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表12 月人均使用天数</w:t>
      </w:r>
      <w:r>
        <w:rPr>
          <w:rFonts w:ascii="仿宋_GB2312" w:eastAsia="仿宋_GB2312" w:hAnsi="仿宋_GB2312" w:cs="仿宋_GB2312" w:hint="eastAsia"/>
          <w:b/>
          <w:bCs/>
          <w:sz w:val="24"/>
          <w:szCs w:val="24"/>
          <w:lang w:eastAsia="zh-CN"/>
        </w:rPr>
        <w:t>评价等级划分</w:t>
      </w:r>
      <w:r>
        <w:rPr>
          <w:rFonts w:ascii="仿宋_GB2312" w:eastAsia="仿宋_GB2312" w:hAnsi="仿宋_GB2312" w:cs="仿宋_GB2312" w:hint="eastAsia"/>
          <w:b/>
          <w:bCs/>
          <w:sz w:val="24"/>
          <w:szCs w:val="24"/>
        </w:rPr>
        <w:t>表</w:t>
      </w:r>
    </w:p>
    <w:tbl>
      <w:tblPr>
        <w:tblStyle w:val="21"/>
        <w:tblW w:w="4914"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1979"/>
        <w:gridCol w:w="6174"/>
      </w:tblGrid>
      <w:tr>
        <w:tblPrEx>
          <w:tblW w:w="4914"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1214"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等级</w:t>
            </w:r>
          </w:p>
        </w:tc>
        <w:tc>
          <w:tcPr>
            <w:tcW w:w="3786"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月人均使用天数</w:t>
            </w:r>
            <w:r>
              <w:rPr>
                <w:rFonts w:ascii="仿宋_GB2312" w:eastAsia="仿宋_GB2312" w:hAnsi="仿宋_GB2312" w:cs="仿宋_GB2312" w:hint="eastAsia"/>
                <w:b/>
                <w:bCs/>
                <w:sz w:val="24"/>
                <w:szCs w:val="24"/>
              </w:rPr>
              <w:t>（单位：天）</w:t>
            </w:r>
          </w:p>
        </w:tc>
      </w:tr>
      <w:tr>
        <w:tblPrEx>
          <w:tblW w:w="4914" w:type="pct"/>
          <w:jc w:val="center"/>
          <w:tblCellMar>
            <w:top w:w="0" w:type="dxa"/>
            <w:left w:w="108" w:type="dxa"/>
            <w:bottom w:w="0" w:type="dxa"/>
            <w:right w:w="108" w:type="dxa"/>
          </w:tblCellMar>
        </w:tblPrEx>
        <w:trPr>
          <w:jc w:val="center"/>
        </w:trPr>
        <w:tc>
          <w:tcPr>
            <w:tcW w:w="1214"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1</w:t>
            </w:r>
          </w:p>
        </w:tc>
        <w:tc>
          <w:tcPr>
            <w:tcW w:w="3786"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15</w:t>
            </w:r>
            <w:r>
              <w:rPr>
                <w:rFonts w:ascii="宋体" w:eastAsia="宋体" w:hAnsi="宋体" w:cs="宋体" w:hint="eastAsia"/>
                <w:sz w:val="21"/>
                <w:szCs w:val="21"/>
                <w:lang w:eastAsia="zh-CN"/>
              </w:rPr>
              <w:t>≤</w:t>
            </w:r>
            <w:r>
              <w:rPr>
                <w:rFonts w:ascii="宋体" w:eastAsia="宋体" w:hAnsi="宋体" w:cs="宋体" w:hint="eastAsia"/>
                <w:sz w:val="21"/>
                <w:szCs w:val="21"/>
              </w:rPr>
              <w:t>月人均使用天数</w:t>
            </w:r>
            <w:r>
              <w:rPr>
                <w:rFonts w:ascii="仿宋_GB2312" w:eastAsia="仿宋_GB2312" w:hAnsi="仿宋_GB2312" w:cs="仿宋_GB2312" w:hint="eastAsia"/>
                <w:sz w:val="21"/>
                <w:szCs w:val="21"/>
              </w:rPr>
              <w:t>&lt;</w:t>
            </w:r>
            <w:r>
              <w:rPr>
                <w:rFonts w:ascii="宋体" w:eastAsia="宋体" w:hAnsi="宋体" w:cs="宋体" w:hint="eastAsia"/>
                <w:sz w:val="21"/>
                <w:szCs w:val="21"/>
              </w:rPr>
              <w:t>20</w:t>
            </w:r>
          </w:p>
        </w:tc>
      </w:tr>
      <w:tr>
        <w:tblPrEx>
          <w:tblW w:w="4914" w:type="pct"/>
          <w:jc w:val="center"/>
          <w:tblCellMar>
            <w:top w:w="0" w:type="dxa"/>
            <w:left w:w="108" w:type="dxa"/>
            <w:bottom w:w="0" w:type="dxa"/>
            <w:right w:w="108" w:type="dxa"/>
          </w:tblCellMar>
        </w:tblPrEx>
        <w:trPr>
          <w:jc w:val="center"/>
        </w:trPr>
        <w:tc>
          <w:tcPr>
            <w:tcW w:w="1214"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2</w:t>
            </w:r>
          </w:p>
        </w:tc>
        <w:tc>
          <w:tcPr>
            <w:tcW w:w="3786"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10</w:t>
            </w:r>
            <w:r>
              <w:rPr>
                <w:rFonts w:ascii="宋体" w:eastAsia="宋体" w:hAnsi="宋体" w:cs="宋体" w:hint="eastAsia"/>
                <w:sz w:val="21"/>
                <w:szCs w:val="21"/>
                <w:lang w:eastAsia="zh-CN"/>
              </w:rPr>
              <w:t>≤</w:t>
            </w:r>
            <w:r>
              <w:rPr>
                <w:rFonts w:ascii="宋体" w:eastAsia="宋体" w:hAnsi="宋体" w:cs="宋体" w:hint="eastAsia"/>
                <w:sz w:val="21"/>
                <w:szCs w:val="21"/>
              </w:rPr>
              <w:t>月人均使用天数</w:t>
            </w:r>
            <w:r>
              <w:rPr>
                <w:rFonts w:ascii="仿宋_GB2312" w:eastAsia="仿宋_GB2312" w:hAnsi="仿宋_GB2312" w:cs="仿宋_GB2312" w:hint="eastAsia"/>
                <w:sz w:val="21"/>
                <w:szCs w:val="21"/>
              </w:rPr>
              <w:t>&lt;</w:t>
            </w:r>
            <w:r>
              <w:rPr>
                <w:rFonts w:ascii="宋体" w:eastAsia="宋体" w:hAnsi="宋体" w:cs="宋体" w:hint="eastAsia"/>
                <w:sz w:val="21"/>
                <w:szCs w:val="21"/>
              </w:rPr>
              <w:t>15</w:t>
            </w:r>
          </w:p>
        </w:tc>
      </w:tr>
      <w:tr>
        <w:tblPrEx>
          <w:tblW w:w="4914" w:type="pct"/>
          <w:jc w:val="center"/>
          <w:tblCellMar>
            <w:top w:w="0" w:type="dxa"/>
            <w:left w:w="108" w:type="dxa"/>
            <w:bottom w:w="0" w:type="dxa"/>
            <w:right w:w="108" w:type="dxa"/>
          </w:tblCellMar>
        </w:tblPrEx>
        <w:trPr>
          <w:jc w:val="center"/>
        </w:trPr>
        <w:tc>
          <w:tcPr>
            <w:tcW w:w="1214"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3</w:t>
            </w:r>
          </w:p>
        </w:tc>
        <w:tc>
          <w:tcPr>
            <w:tcW w:w="3786"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5</w:t>
            </w:r>
            <w:r>
              <w:rPr>
                <w:rFonts w:ascii="宋体" w:eastAsia="宋体" w:hAnsi="宋体" w:cs="宋体" w:hint="eastAsia"/>
                <w:sz w:val="21"/>
                <w:szCs w:val="21"/>
                <w:lang w:eastAsia="zh-CN"/>
              </w:rPr>
              <w:t>≤</w:t>
            </w:r>
            <w:r>
              <w:rPr>
                <w:rFonts w:ascii="宋体" w:eastAsia="宋体" w:hAnsi="宋体" w:cs="宋体" w:hint="eastAsia"/>
                <w:sz w:val="21"/>
                <w:szCs w:val="21"/>
              </w:rPr>
              <w:t>月人均使用天数</w:t>
            </w:r>
            <w:r>
              <w:rPr>
                <w:rFonts w:ascii="仿宋_GB2312" w:eastAsia="仿宋_GB2312" w:hAnsi="仿宋_GB2312" w:cs="仿宋_GB2312" w:hint="eastAsia"/>
                <w:sz w:val="21"/>
                <w:szCs w:val="21"/>
              </w:rPr>
              <w:t>&lt;</w:t>
            </w:r>
            <w:r>
              <w:rPr>
                <w:rFonts w:ascii="宋体" w:eastAsia="宋体" w:hAnsi="宋体" w:cs="宋体" w:hint="eastAsia"/>
                <w:sz w:val="21"/>
                <w:szCs w:val="21"/>
              </w:rPr>
              <w:t>10</w:t>
            </w:r>
          </w:p>
        </w:tc>
      </w:tr>
      <w:tr>
        <w:tblPrEx>
          <w:tblW w:w="4914" w:type="pct"/>
          <w:jc w:val="center"/>
          <w:tblCellMar>
            <w:top w:w="0" w:type="dxa"/>
            <w:left w:w="108" w:type="dxa"/>
            <w:bottom w:w="0" w:type="dxa"/>
            <w:right w:w="108" w:type="dxa"/>
          </w:tblCellMar>
        </w:tblPrEx>
        <w:trPr>
          <w:jc w:val="center"/>
        </w:trPr>
        <w:tc>
          <w:tcPr>
            <w:tcW w:w="1214"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4</w:t>
            </w:r>
          </w:p>
        </w:tc>
        <w:tc>
          <w:tcPr>
            <w:tcW w:w="3786"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hint="eastAsia"/>
                <w:sz w:val="21"/>
                <w:szCs w:val="21"/>
                <w:lang w:eastAsia="zh-CN"/>
              </w:rPr>
              <w:t>≤</w:t>
            </w:r>
            <w:r>
              <w:rPr>
                <w:rFonts w:ascii="宋体" w:eastAsia="宋体" w:hAnsi="宋体" w:cs="宋体" w:hint="eastAsia"/>
                <w:sz w:val="21"/>
                <w:szCs w:val="21"/>
              </w:rPr>
              <w:t>月人均使用天数</w:t>
            </w:r>
            <w:r>
              <w:rPr>
                <w:rFonts w:ascii="仿宋_GB2312" w:eastAsia="仿宋_GB2312" w:hAnsi="仿宋_GB2312" w:cs="仿宋_GB2312" w:hint="eastAsia"/>
                <w:sz w:val="21"/>
                <w:szCs w:val="21"/>
              </w:rPr>
              <w:t>&lt;</w:t>
            </w:r>
            <w:r>
              <w:rPr>
                <w:rFonts w:ascii="宋体" w:eastAsia="宋体" w:hAnsi="宋体" w:cs="宋体" w:hint="eastAsia"/>
                <w:sz w:val="21"/>
                <w:szCs w:val="21"/>
              </w:rPr>
              <w:t>5</w:t>
            </w:r>
          </w:p>
        </w:tc>
      </w:tr>
    </w:tbl>
    <w:p>
      <w:pPr>
        <w:adjustRightInd w:val="0"/>
        <w:snapToGrid w:val="0"/>
        <w:spacing w:line="560" w:lineRule="exact"/>
        <w:ind w:firstLine="640" w:firstLineChars="200"/>
        <w:rPr>
          <w:rFonts w:ascii="楷体_GB2312" w:eastAsia="楷体_GB2312" w:hAnsi="仿宋_GB2312" w:cs="仿宋_GB2312" w:hint="eastAsia"/>
          <w:b/>
          <w:bCs/>
          <w:sz w:val="32"/>
          <w:szCs w:val="32"/>
        </w:rPr>
      </w:pPr>
      <w:r>
        <w:rPr>
          <w:rFonts w:ascii="楷体_GB2312" w:eastAsia="楷体_GB2312" w:hAnsi="仿宋_GB2312" w:cs="仿宋_GB2312" w:hint="eastAsia"/>
          <w:b/>
          <w:bCs/>
          <w:sz w:val="32"/>
          <w:szCs w:val="32"/>
        </w:rPr>
        <w:t>（五）影响力测算方法</w:t>
      </w:r>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主要包括月活跃人数和季度用户总规模</w:t>
      </w: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rPr>
        <w:t>项指标。</w:t>
      </w:r>
    </w:p>
    <w:p>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1.</w:t>
      </w:r>
      <w:bookmarkStart w:id="13" w:name="_Hlk179548239"/>
      <w:r>
        <w:rPr>
          <w:rFonts w:ascii="仿宋_GB2312" w:eastAsia="仿宋_GB2312" w:hAnsi="仿宋_GB2312" w:cs="仿宋_GB2312" w:hint="eastAsia"/>
          <w:b/>
          <w:sz w:val="32"/>
          <w:szCs w:val="32"/>
        </w:rPr>
        <w:t>月活跃人数</w:t>
      </w:r>
      <w:bookmarkEnd w:id="13"/>
    </w:p>
    <w:p>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主要运用评价期间月活跃用户量统计值进行等级划分，规则见表13。月活跃用户量指评价时段内APP平均每月主观打开过至少一次APP的用户数。</w:t>
      </w:r>
    </w:p>
    <w:p>
      <w:pPr>
        <w:ind w:firstLine="480" w:firstLineChars="200"/>
        <w:jc w:val="center"/>
        <w:rPr>
          <w:rFonts w:ascii="Times New Roman" w:eastAsia="仿宋_GB2312" w:hAnsi="Times New Roman" w:cs="Times New Roman"/>
          <w:sz w:val="24"/>
          <w:szCs w:val="24"/>
        </w:rPr>
      </w:pP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表13 月活跃人数</w:t>
      </w:r>
      <w:r>
        <w:rPr>
          <w:rFonts w:ascii="仿宋_GB2312" w:eastAsia="仿宋_GB2312" w:hAnsi="仿宋_GB2312" w:cs="仿宋_GB2312" w:hint="eastAsia"/>
          <w:b/>
          <w:bCs/>
          <w:sz w:val="24"/>
          <w:szCs w:val="24"/>
          <w:lang w:eastAsia="zh-CN"/>
        </w:rPr>
        <w:t>评价等级划分表</w:t>
      </w:r>
    </w:p>
    <w:tbl>
      <w:tblPr>
        <w:tblStyle w:val="21"/>
        <w:tblW w:w="4829"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1838"/>
        <w:gridCol w:w="6174"/>
      </w:tblGrid>
      <w:tr>
        <w:tblPrEx>
          <w:tblW w:w="4829"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1147"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等级</w:t>
            </w:r>
          </w:p>
        </w:tc>
        <w:tc>
          <w:tcPr>
            <w:tcW w:w="3853"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月活跃人数（单位：万人）</w:t>
            </w:r>
          </w:p>
        </w:tc>
      </w:tr>
      <w:tr>
        <w:tblPrEx>
          <w:tblW w:w="4829" w:type="pct"/>
          <w:jc w:val="center"/>
          <w:tblCellMar>
            <w:top w:w="0" w:type="dxa"/>
            <w:left w:w="108" w:type="dxa"/>
            <w:bottom w:w="0" w:type="dxa"/>
            <w:right w:w="108" w:type="dxa"/>
          </w:tblCellMar>
        </w:tblPrEx>
        <w:trPr>
          <w:jc w:val="center"/>
        </w:trPr>
        <w:tc>
          <w:tcPr>
            <w:tcW w:w="1147"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1</w:t>
            </w:r>
          </w:p>
        </w:tc>
        <w:tc>
          <w:tcPr>
            <w:tcW w:w="385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月活跃人数</w:t>
            </w:r>
            <w:r>
              <w:rPr>
                <w:rFonts w:ascii="宋体" w:eastAsia="宋体" w:hAnsi="宋体" w:cs="宋体" w:hint="eastAsia"/>
                <w:sz w:val="21"/>
                <w:szCs w:val="21"/>
                <w:lang w:eastAsia="zh-CN"/>
              </w:rPr>
              <w:t>≥</w:t>
            </w:r>
            <w:r>
              <w:rPr>
                <w:rFonts w:ascii="宋体" w:eastAsia="宋体" w:hAnsi="宋体" w:cs="宋体" w:hint="eastAsia"/>
                <w:sz w:val="21"/>
                <w:szCs w:val="21"/>
              </w:rPr>
              <w:t>10000</w:t>
            </w:r>
          </w:p>
        </w:tc>
      </w:tr>
      <w:tr>
        <w:tblPrEx>
          <w:tblW w:w="4829" w:type="pct"/>
          <w:jc w:val="center"/>
          <w:tblCellMar>
            <w:top w:w="0" w:type="dxa"/>
            <w:left w:w="108" w:type="dxa"/>
            <w:bottom w:w="0" w:type="dxa"/>
            <w:right w:w="108" w:type="dxa"/>
          </w:tblCellMar>
        </w:tblPrEx>
        <w:trPr>
          <w:jc w:val="center"/>
        </w:trPr>
        <w:tc>
          <w:tcPr>
            <w:tcW w:w="1147"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2</w:t>
            </w:r>
          </w:p>
        </w:tc>
        <w:tc>
          <w:tcPr>
            <w:tcW w:w="385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1000</w:t>
            </w:r>
            <w:r>
              <w:rPr>
                <w:rFonts w:ascii="宋体" w:eastAsia="宋体" w:hAnsi="宋体" w:cs="宋体" w:hint="eastAsia"/>
                <w:sz w:val="21"/>
                <w:szCs w:val="21"/>
                <w:lang w:eastAsia="zh-CN"/>
              </w:rPr>
              <w:t>≤</w:t>
            </w:r>
            <w:r>
              <w:rPr>
                <w:rFonts w:ascii="宋体" w:eastAsia="宋体" w:hAnsi="宋体" w:cs="宋体" w:hint="eastAsia"/>
                <w:sz w:val="21"/>
                <w:szCs w:val="21"/>
              </w:rPr>
              <w:t>月活跃人数</w:t>
            </w:r>
            <w:r>
              <w:rPr>
                <w:rFonts w:ascii="仿宋_GB2312" w:eastAsia="仿宋_GB2312" w:hAnsi="仿宋_GB2312" w:cs="仿宋_GB2312" w:hint="eastAsia"/>
                <w:sz w:val="21"/>
                <w:szCs w:val="21"/>
              </w:rPr>
              <w:t>&lt;</w:t>
            </w:r>
            <w:r>
              <w:rPr>
                <w:rFonts w:ascii="宋体" w:eastAsia="宋体" w:hAnsi="宋体" w:cs="宋体" w:hint="eastAsia"/>
                <w:sz w:val="21"/>
                <w:szCs w:val="21"/>
              </w:rPr>
              <w:t>10000</w:t>
            </w:r>
          </w:p>
        </w:tc>
      </w:tr>
      <w:tr>
        <w:tblPrEx>
          <w:tblW w:w="4829" w:type="pct"/>
          <w:jc w:val="center"/>
          <w:tblCellMar>
            <w:top w:w="0" w:type="dxa"/>
            <w:left w:w="108" w:type="dxa"/>
            <w:bottom w:w="0" w:type="dxa"/>
            <w:right w:w="108" w:type="dxa"/>
          </w:tblCellMar>
        </w:tblPrEx>
        <w:trPr>
          <w:jc w:val="center"/>
        </w:trPr>
        <w:tc>
          <w:tcPr>
            <w:tcW w:w="1147"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3</w:t>
            </w:r>
          </w:p>
        </w:tc>
        <w:tc>
          <w:tcPr>
            <w:tcW w:w="385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500</w:t>
            </w:r>
            <w:r>
              <w:rPr>
                <w:rFonts w:ascii="宋体" w:eastAsia="宋体" w:hAnsi="宋体" w:cs="宋体" w:hint="eastAsia"/>
                <w:sz w:val="21"/>
                <w:szCs w:val="21"/>
                <w:lang w:eastAsia="zh-CN"/>
              </w:rPr>
              <w:t>≤</w:t>
            </w:r>
            <w:r>
              <w:rPr>
                <w:rFonts w:ascii="宋体" w:eastAsia="宋体" w:hAnsi="宋体" w:cs="宋体" w:hint="eastAsia"/>
                <w:sz w:val="21"/>
                <w:szCs w:val="21"/>
              </w:rPr>
              <w:t>月活跃人数</w:t>
            </w:r>
            <w:r>
              <w:rPr>
                <w:rFonts w:ascii="仿宋_GB2312" w:eastAsia="仿宋_GB2312" w:hAnsi="仿宋_GB2312" w:cs="仿宋_GB2312" w:hint="eastAsia"/>
                <w:sz w:val="21"/>
                <w:szCs w:val="21"/>
              </w:rPr>
              <w:t>&lt;</w:t>
            </w:r>
            <w:r>
              <w:rPr>
                <w:rFonts w:ascii="宋体" w:eastAsia="宋体" w:hAnsi="宋体" w:cs="宋体" w:hint="eastAsia"/>
                <w:sz w:val="21"/>
                <w:szCs w:val="21"/>
              </w:rPr>
              <w:t>1000</w:t>
            </w:r>
          </w:p>
        </w:tc>
      </w:tr>
      <w:tr>
        <w:tblPrEx>
          <w:tblW w:w="4829" w:type="pct"/>
          <w:jc w:val="center"/>
          <w:tblCellMar>
            <w:top w:w="0" w:type="dxa"/>
            <w:left w:w="108" w:type="dxa"/>
            <w:bottom w:w="0" w:type="dxa"/>
            <w:right w:w="108" w:type="dxa"/>
          </w:tblCellMar>
        </w:tblPrEx>
        <w:trPr>
          <w:jc w:val="center"/>
        </w:trPr>
        <w:tc>
          <w:tcPr>
            <w:tcW w:w="1147"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4</w:t>
            </w:r>
          </w:p>
        </w:tc>
        <w:tc>
          <w:tcPr>
            <w:tcW w:w="385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hint="eastAsia"/>
                <w:sz w:val="21"/>
                <w:szCs w:val="21"/>
                <w:lang w:eastAsia="zh-CN"/>
              </w:rPr>
              <w:t>≤</w:t>
            </w:r>
            <w:r>
              <w:rPr>
                <w:rFonts w:ascii="宋体" w:eastAsia="宋体" w:hAnsi="宋体" w:cs="宋体" w:hint="eastAsia"/>
                <w:sz w:val="21"/>
                <w:szCs w:val="21"/>
              </w:rPr>
              <w:t>月活跃人数</w:t>
            </w:r>
            <w:r>
              <w:rPr>
                <w:rFonts w:ascii="仿宋_GB2312" w:eastAsia="仿宋_GB2312" w:hAnsi="仿宋_GB2312" w:cs="仿宋_GB2312" w:hint="eastAsia"/>
                <w:sz w:val="21"/>
                <w:szCs w:val="21"/>
              </w:rPr>
              <w:t>&lt;</w:t>
            </w:r>
            <w:r>
              <w:rPr>
                <w:rFonts w:ascii="宋体" w:eastAsia="宋体" w:hAnsi="宋体" w:cs="宋体" w:hint="eastAsia"/>
                <w:sz w:val="21"/>
                <w:szCs w:val="21"/>
              </w:rPr>
              <w:t>500</w:t>
            </w:r>
          </w:p>
        </w:tc>
      </w:tr>
    </w:tbl>
    <w:p>
      <w:pPr>
        <w:spacing w:line="560" w:lineRule="exact"/>
        <w:ind w:firstLine="645"/>
        <w:rPr>
          <w:rFonts w:ascii="仿宋_GB2312" w:eastAsia="仿宋_GB2312" w:hAnsi="仿宋_GB2312" w:cs="仿宋_GB2312" w:hint="eastAsia"/>
          <w:b/>
          <w:sz w:val="32"/>
          <w:szCs w:val="32"/>
        </w:rPr>
      </w:pPr>
      <w:bookmarkStart w:id="14" w:name="_Hlk179548249"/>
      <w:r>
        <w:rPr>
          <w:rFonts w:ascii="仿宋_GB2312" w:eastAsia="仿宋_GB2312" w:hAnsi="仿宋_GB2312" w:cs="仿宋_GB2312" w:hint="eastAsia"/>
          <w:b/>
          <w:sz w:val="32"/>
          <w:szCs w:val="32"/>
        </w:rPr>
        <w:t>2.用户总规模</w:t>
      </w:r>
      <w:bookmarkEnd w:id="14"/>
    </w:p>
    <w:p>
      <w:pPr>
        <w:spacing w:line="560" w:lineRule="exact"/>
        <w:ind w:firstLine="645"/>
        <w:rPr>
          <w:rFonts w:ascii="仿宋_GB2312" w:eastAsia="仿宋_GB2312" w:hAnsi="仿宋_GB2312" w:cs="仿宋_GB2312" w:hint="eastAsia"/>
          <w:sz w:val="32"/>
          <w:szCs w:val="32"/>
          <w:highlight w:val="none"/>
          <w:lang w:eastAsia="zh-CN"/>
        </w:rPr>
      </w:pPr>
      <w:r>
        <w:rPr>
          <w:rFonts w:ascii="仿宋_GB2312" w:eastAsia="仿宋_GB2312" w:hAnsi="仿宋_GB2312" w:cs="仿宋_GB2312" w:hint="eastAsia"/>
          <w:sz w:val="32"/>
          <w:szCs w:val="32"/>
        </w:rPr>
        <w:t>主要运用</w:t>
      </w:r>
      <w:r>
        <w:rPr>
          <w:rFonts w:ascii="仿宋_GB2312" w:eastAsia="仿宋_GB2312" w:hAnsi="仿宋_GB2312" w:cs="仿宋_GB2312" w:hint="eastAsia"/>
          <w:sz w:val="32"/>
          <w:szCs w:val="32"/>
          <w:lang w:eastAsia="zh-CN"/>
        </w:rPr>
        <w:t>用户总规模</w:t>
      </w:r>
      <w:r>
        <w:rPr>
          <w:rFonts w:ascii="仿宋_GB2312" w:eastAsia="仿宋_GB2312" w:hAnsi="仿宋_GB2312" w:cs="仿宋_GB2312" w:hint="eastAsia"/>
          <w:sz w:val="32"/>
          <w:szCs w:val="32"/>
        </w:rPr>
        <w:t>统计值进行等级划分，规则见表14。用户总规模统计值，指</w:t>
      </w:r>
      <w:r>
        <w:rPr>
          <w:rFonts w:ascii="仿宋_GB2312" w:eastAsia="仿宋_GB2312" w:hAnsi="仿宋_GB2312" w:cs="仿宋_GB2312" w:hint="eastAsia"/>
          <w:sz w:val="32"/>
          <w:szCs w:val="32"/>
          <w:highlight w:val="none"/>
          <w:lang w:eastAsia="zh-CN"/>
        </w:rPr>
        <w:t>评价时段</w:t>
      </w:r>
      <w:r>
        <w:rPr>
          <w:rFonts w:ascii="仿宋_GB2312" w:eastAsia="仿宋_GB2312" w:hAnsi="仿宋_GB2312" w:cs="仿宋_GB2312" w:hint="eastAsia"/>
          <w:sz w:val="32"/>
          <w:szCs w:val="32"/>
          <w:highlight w:val="none"/>
        </w:rPr>
        <w:t>内</w:t>
      </w:r>
      <w:r>
        <w:rPr>
          <w:rFonts w:ascii="仿宋_GB2312" w:eastAsia="仿宋_GB2312" w:hAnsi="仿宋_GB2312" w:cs="仿宋_GB2312" w:hint="eastAsia"/>
          <w:sz w:val="32"/>
          <w:szCs w:val="32"/>
          <w:highlight w:val="none"/>
          <w:lang w:eastAsia="zh-CN"/>
        </w:rPr>
        <w:t>使用该</w:t>
      </w:r>
      <w:r>
        <w:rPr>
          <w:rFonts w:ascii="仿宋_GB2312" w:eastAsia="仿宋_GB2312" w:hAnsi="仿宋_GB2312" w:cs="仿宋_GB2312" w:hint="eastAsia"/>
          <w:sz w:val="32"/>
          <w:szCs w:val="32"/>
          <w:highlight w:val="none"/>
          <w:lang w:val="en-US" w:eastAsia="zh-CN"/>
        </w:rPr>
        <w:t>APP且</w:t>
      </w:r>
      <w:r>
        <w:rPr>
          <w:rFonts w:ascii="仿宋_GB2312" w:eastAsia="仿宋_GB2312" w:hAnsi="仿宋_GB2312" w:cs="仿宋_GB2312" w:hint="eastAsia"/>
          <w:sz w:val="32"/>
          <w:szCs w:val="32"/>
          <w:highlight w:val="none"/>
        </w:rPr>
        <w:t>不重复的人数</w:t>
      </w:r>
      <w:r>
        <w:rPr>
          <w:rFonts w:ascii="仿宋_GB2312" w:eastAsia="仿宋_GB2312" w:hAnsi="仿宋_GB2312" w:cs="仿宋_GB2312" w:hint="eastAsia"/>
          <w:sz w:val="32"/>
          <w:szCs w:val="32"/>
          <w:highlight w:val="none"/>
          <w:lang w:eastAsia="zh-CN"/>
        </w:rPr>
        <w:t>。</w:t>
      </w:r>
    </w:p>
    <w:p>
      <w:pPr>
        <w:ind w:firstLine="480" w:firstLineChars="200"/>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表14 用户总规模</w:t>
      </w:r>
      <w:r>
        <w:rPr>
          <w:rFonts w:ascii="仿宋_GB2312" w:eastAsia="仿宋_GB2312" w:hAnsi="仿宋_GB2312" w:cs="仿宋_GB2312" w:hint="eastAsia"/>
          <w:b/>
          <w:bCs/>
          <w:sz w:val="24"/>
          <w:szCs w:val="24"/>
          <w:lang w:eastAsia="zh-CN"/>
        </w:rPr>
        <w:t>评价等级划分</w:t>
      </w:r>
      <w:r>
        <w:rPr>
          <w:rFonts w:ascii="仿宋_GB2312" w:eastAsia="仿宋_GB2312" w:hAnsi="仿宋_GB2312" w:cs="仿宋_GB2312" w:hint="eastAsia"/>
          <w:b/>
          <w:bCs/>
          <w:sz w:val="24"/>
          <w:szCs w:val="24"/>
        </w:rPr>
        <w:t>表</w:t>
      </w:r>
    </w:p>
    <w:tbl>
      <w:tblPr>
        <w:tblStyle w:val="21"/>
        <w:tblW w:w="4829"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
      <w:tblGrid>
        <w:gridCol w:w="1838"/>
        <w:gridCol w:w="6174"/>
      </w:tblGrid>
      <w:tr>
        <w:tblPrEx>
          <w:tblW w:w="4829" w:type="pct"/>
          <w:jc w:val="center"/>
          <w:tbl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insideH w:val="single" w:sz="4" w:space="0" w:color="808080" w:themeColor="text1" w:themeTint="7F"/>
            <w:insideV w:val="single" w:sz="4" w:space="0" w:color="808080" w:themeColor="text1" w:themeTint="7F"/>
          </w:tblBorders>
          <w:tblCellMar>
            <w:top w:w="0" w:type="dxa"/>
            <w:left w:w="108" w:type="dxa"/>
            <w:bottom w:w="0" w:type="dxa"/>
            <w:right w:w="108" w:type="dxa"/>
          </w:tblCellMar>
        </w:tblPrEx>
        <w:trPr>
          <w:jc w:val="center"/>
        </w:trPr>
        <w:tc>
          <w:tcPr>
            <w:tcW w:w="1147"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等级</w:t>
            </w:r>
          </w:p>
        </w:tc>
        <w:tc>
          <w:tcPr>
            <w:tcW w:w="3853" w:type="pct"/>
            <w:tcBorders>
              <w:bottom w:val="single" w:sz="4" w:space="0" w:color="7F7F7F" w:themeColor="text1" w:themeTint="80"/>
              <w:insideH w:val="single" w:sz="4" w:space="0" w:color="auto"/>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bCs/>
                <w:sz w:val="21"/>
                <w:szCs w:val="21"/>
              </w:rPr>
              <w:t>用户总规模</w:t>
            </w:r>
            <w:r>
              <w:rPr>
                <w:rFonts w:ascii="仿宋_GB2312" w:eastAsia="仿宋_GB2312" w:hAnsi="仿宋_GB2312" w:cs="仿宋_GB2312" w:hint="eastAsia"/>
                <w:b/>
                <w:bCs/>
                <w:sz w:val="24"/>
                <w:szCs w:val="24"/>
              </w:rPr>
              <w:t>（单位：万人）</w:t>
            </w:r>
          </w:p>
        </w:tc>
      </w:tr>
      <w:tr>
        <w:tblPrEx>
          <w:tblW w:w="4829" w:type="pct"/>
          <w:jc w:val="center"/>
          <w:tblCellMar>
            <w:top w:w="0" w:type="dxa"/>
            <w:left w:w="108" w:type="dxa"/>
            <w:bottom w:w="0" w:type="dxa"/>
            <w:right w:w="108" w:type="dxa"/>
          </w:tblCellMar>
        </w:tblPrEx>
        <w:trPr>
          <w:jc w:val="center"/>
        </w:trPr>
        <w:tc>
          <w:tcPr>
            <w:tcW w:w="1147"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1</w:t>
            </w:r>
          </w:p>
        </w:tc>
        <w:tc>
          <w:tcPr>
            <w:tcW w:w="385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用户总规模</w:t>
            </w:r>
            <w:r>
              <w:rPr>
                <w:rFonts w:ascii="宋体" w:eastAsia="宋体" w:hAnsi="宋体" w:cs="宋体" w:hint="eastAsia"/>
                <w:sz w:val="21"/>
                <w:szCs w:val="21"/>
                <w:lang w:eastAsia="zh-CN"/>
              </w:rPr>
              <w:t>≥</w:t>
            </w:r>
            <w:r>
              <w:rPr>
                <w:rFonts w:ascii="宋体" w:eastAsia="宋体" w:hAnsi="宋体" w:cs="宋体" w:hint="eastAsia"/>
                <w:sz w:val="21"/>
                <w:szCs w:val="21"/>
              </w:rPr>
              <w:t>1000</w:t>
            </w:r>
          </w:p>
        </w:tc>
      </w:tr>
      <w:tr>
        <w:tblPrEx>
          <w:tblW w:w="4829" w:type="pct"/>
          <w:jc w:val="center"/>
          <w:tblCellMar>
            <w:top w:w="0" w:type="dxa"/>
            <w:left w:w="108" w:type="dxa"/>
            <w:bottom w:w="0" w:type="dxa"/>
            <w:right w:w="108" w:type="dxa"/>
          </w:tblCellMar>
        </w:tblPrEx>
        <w:trPr>
          <w:jc w:val="center"/>
        </w:trPr>
        <w:tc>
          <w:tcPr>
            <w:tcW w:w="1147"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2</w:t>
            </w:r>
          </w:p>
        </w:tc>
        <w:tc>
          <w:tcPr>
            <w:tcW w:w="385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500</w:t>
            </w:r>
            <w:r>
              <w:rPr>
                <w:rFonts w:ascii="宋体" w:eastAsia="宋体" w:hAnsi="宋体" w:cs="宋体" w:hint="eastAsia"/>
                <w:sz w:val="21"/>
                <w:szCs w:val="21"/>
                <w:lang w:eastAsia="zh-CN"/>
              </w:rPr>
              <w:t>≤</w:t>
            </w:r>
            <w:r>
              <w:rPr>
                <w:rFonts w:ascii="宋体" w:eastAsia="宋体" w:hAnsi="宋体" w:cs="宋体" w:hint="eastAsia"/>
                <w:sz w:val="21"/>
                <w:szCs w:val="21"/>
              </w:rPr>
              <w:t>用户总规模</w:t>
            </w:r>
            <w:r>
              <w:rPr>
                <w:rFonts w:ascii="仿宋_GB2312" w:eastAsia="仿宋_GB2312" w:hAnsi="仿宋_GB2312" w:cs="仿宋_GB2312" w:hint="eastAsia"/>
                <w:sz w:val="21"/>
                <w:szCs w:val="21"/>
              </w:rPr>
              <w:t>&lt;</w:t>
            </w:r>
            <w:r>
              <w:rPr>
                <w:rFonts w:ascii="宋体" w:eastAsia="宋体" w:hAnsi="宋体" w:cs="宋体" w:hint="eastAsia"/>
                <w:sz w:val="21"/>
                <w:szCs w:val="21"/>
              </w:rPr>
              <w:t>1000</w:t>
            </w:r>
          </w:p>
        </w:tc>
      </w:tr>
      <w:tr>
        <w:tblPrEx>
          <w:tblW w:w="4829" w:type="pct"/>
          <w:jc w:val="center"/>
          <w:tblCellMar>
            <w:top w:w="0" w:type="dxa"/>
            <w:left w:w="108" w:type="dxa"/>
            <w:bottom w:w="0" w:type="dxa"/>
            <w:right w:w="108" w:type="dxa"/>
          </w:tblCellMar>
        </w:tblPrEx>
        <w:trPr>
          <w:jc w:val="center"/>
        </w:trPr>
        <w:tc>
          <w:tcPr>
            <w:tcW w:w="1147"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3</w:t>
            </w:r>
          </w:p>
        </w:tc>
        <w:tc>
          <w:tcPr>
            <w:tcW w:w="385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250</w:t>
            </w:r>
            <w:r>
              <w:rPr>
                <w:rFonts w:ascii="宋体" w:eastAsia="宋体" w:hAnsi="宋体" w:cs="宋体" w:hint="eastAsia"/>
                <w:sz w:val="21"/>
                <w:szCs w:val="21"/>
                <w:lang w:eastAsia="zh-CN"/>
              </w:rPr>
              <w:t>≤</w:t>
            </w:r>
            <w:r>
              <w:rPr>
                <w:rFonts w:ascii="宋体" w:eastAsia="宋体" w:hAnsi="宋体" w:cs="宋体" w:hint="eastAsia"/>
                <w:sz w:val="21"/>
                <w:szCs w:val="21"/>
              </w:rPr>
              <w:t>用户总规模</w:t>
            </w:r>
            <w:r>
              <w:rPr>
                <w:rFonts w:ascii="仿宋_GB2312" w:eastAsia="仿宋_GB2312" w:hAnsi="仿宋_GB2312" w:cs="仿宋_GB2312" w:hint="eastAsia"/>
                <w:sz w:val="21"/>
                <w:szCs w:val="21"/>
              </w:rPr>
              <w:t>&lt;</w:t>
            </w:r>
            <w:r>
              <w:rPr>
                <w:rFonts w:ascii="宋体" w:eastAsia="宋体" w:hAnsi="宋体" w:cs="宋体" w:hint="eastAsia"/>
                <w:sz w:val="21"/>
                <w:szCs w:val="21"/>
              </w:rPr>
              <w:t>500</w:t>
            </w:r>
          </w:p>
        </w:tc>
      </w:tr>
      <w:tr>
        <w:tblPrEx>
          <w:tblW w:w="4829" w:type="pct"/>
          <w:jc w:val="center"/>
          <w:tblCellMar>
            <w:top w:w="0" w:type="dxa"/>
            <w:left w:w="108" w:type="dxa"/>
            <w:bottom w:w="0" w:type="dxa"/>
            <w:right w:w="108" w:type="dxa"/>
          </w:tblCellMar>
        </w:tblPrEx>
        <w:trPr>
          <w:jc w:val="center"/>
        </w:trPr>
        <w:tc>
          <w:tcPr>
            <w:tcW w:w="1147" w:type="pct"/>
            <w:tcBorders>
              <w:tl2br w:val="nil"/>
              <w:tr2bl w:val="nil"/>
            </w:tcBorders>
          </w:tcPr>
          <w:p>
            <w:pPr>
              <w:jc w:val="center"/>
              <w:rPr>
                <w:rFonts w:ascii="宋体" w:eastAsia="宋体" w:hAnsi="宋体" w:cs="宋体" w:hint="eastAsia"/>
                <w:b w:val="0"/>
                <w:bCs w:val="0"/>
                <w:sz w:val="21"/>
                <w:szCs w:val="21"/>
              </w:rPr>
            </w:pPr>
            <w:r>
              <w:rPr>
                <w:rFonts w:ascii="宋体" w:eastAsia="宋体" w:hAnsi="宋体" w:cs="宋体" w:hint="eastAsia"/>
                <w:b w:val="0"/>
                <w:bCs w:val="0"/>
                <w:szCs w:val="21"/>
              </w:rPr>
              <w:t>4</w:t>
            </w:r>
          </w:p>
        </w:tc>
        <w:tc>
          <w:tcPr>
            <w:tcW w:w="3853" w:type="pct"/>
            <w:tcBorders>
              <w:tl2br w:val="nil"/>
              <w:tr2bl w:val="nil"/>
            </w:tcBorders>
          </w:tcPr>
          <w:p>
            <w:pPr>
              <w:jc w:val="center"/>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hint="eastAsia"/>
                <w:sz w:val="21"/>
                <w:szCs w:val="21"/>
                <w:lang w:eastAsia="zh-CN"/>
              </w:rPr>
              <w:t>≤</w:t>
            </w:r>
            <w:r>
              <w:rPr>
                <w:rFonts w:ascii="宋体" w:eastAsia="宋体" w:hAnsi="宋体" w:cs="宋体" w:hint="eastAsia"/>
                <w:sz w:val="21"/>
                <w:szCs w:val="21"/>
              </w:rPr>
              <w:t>用户总规模</w:t>
            </w:r>
            <w:r>
              <w:rPr>
                <w:rFonts w:ascii="仿宋_GB2312" w:eastAsia="仿宋_GB2312" w:hAnsi="仿宋_GB2312" w:cs="仿宋_GB2312" w:hint="eastAsia"/>
                <w:sz w:val="21"/>
                <w:szCs w:val="21"/>
              </w:rPr>
              <w:t>&lt;</w:t>
            </w:r>
            <w:r>
              <w:rPr>
                <w:rFonts w:ascii="宋体" w:eastAsia="宋体" w:hAnsi="宋体" w:cs="宋体" w:hint="eastAsia"/>
                <w:sz w:val="21"/>
                <w:szCs w:val="21"/>
              </w:rPr>
              <w:t>250</w:t>
            </w:r>
          </w:p>
        </w:tc>
      </w:tr>
    </w:tbl>
    <w:p>
      <w:pPr>
        <w:keepNext w:val="0"/>
        <w:keepLines w:val="0"/>
        <w:pageBreakBefore w:val="0"/>
        <w:widowControl w:val="0"/>
        <w:kinsoku/>
        <w:wordWrap/>
        <w:overflowPunct/>
        <w:topLinePunct w:val="0"/>
        <w:autoSpaceDE/>
        <w:bidi w:val="0"/>
        <w:snapToGrid w:val="0"/>
        <w:spacing w:line="560" w:lineRule="exact"/>
        <w:ind w:left="0" w:firstLine="640" w:firstLineChars="200"/>
        <w:textAlignment w:val="auto"/>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五、编制人员</w:t>
      </w:r>
    </w:p>
    <w:p>
      <w:pPr>
        <w:keepNext w:val="0"/>
        <w:keepLines w:val="0"/>
        <w:pageBreakBefore w:val="0"/>
        <w:widowControl w:val="0"/>
        <w:kinsoku/>
        <w:wordWrap/>
        <w:overflowPunct/>
        <w:topLinePunct w:val="0"/>
        <w:autoSpaceDE/>
        <w:autoSpaceDN w:val="0"/>
        <w:bidi w:val="0"/>
        <w:snapToGrid w:val="0"/>
        <w:spacing w:line="560" w:lineRule="exact"/>
        <w:ind w:left="0" w:firstLine="640" w:firstLineChars="200"/>
        <w:textAlignment w:val="auto"/>
        <w:rPr>
          <w:rFonts w:ascii="仿宋_GB2312" w:eastAsia="仿宋_GB2312" w:hAnsi="仿宋_GB2312" w:cs="仿宋_GB2312" w:hint="eastAsia"/>
          <w:b w:val="0"/>
          <w:bCs/>
          <w:sz w:val="32"/>
          <w:szCs w:val="32"/>
          <w:lang w:eastAsia="zh-CN"/>
        </w:rPr>
      </w:pPr>
      <w:r>
        <w:rPr>
          <w:rFonts w:ascii="仿宋_GB2312" w:eastAsia="仿宋_GB2312" w:hAnsi="仿宋_GB2312" w:cs="仿宋_GB2312" w:hint="eastAsia"/>
          <w:b w:val="0"/>
          <w:bCs/>
          <w:sz w:val="32"/>
          <w:szCs w:val="32"/>
          <w:lang w:eastAsia="zh-CN"/>
        </w:rPr>
        <w:t>编制单位：中国气象局公共气象服务中心。</w:t>
      </w:r>
    </w:p>
    <w:p>
      <w:pPr>
        <w:autoSpaceDN w:val="0"/>
        <w:snapToGrid w:val="0"/>
        <w:spacing w:line="560" w:lineRule="exact"/>
        <w:ind w:firstLine="640" w:firstLineChars="200"/>
        <w:rPr>
          <w:color w:val="FF0000"/>
        </w:rPr>
      </w:pPr>
      <w:r>
        <w:rPr>
          <w:rFonts w:ascii="仿宋_GB2312" w:eastAsia="仿宋_GB2312" w:hAnsi="仿宋_GB2312" w:cs="仿宋_GB2312" w:hint="eastAsia"/>
          <w:b w:val="0"/>
          <w:bCs/>
          <w:sz w:val="32"/>
          <w:szCs w:val="32"/>
          <w:lang w:eastAsia="zh-CN"/>
        </w:rPr>
        <w:t>编制人员：张晓美、王立声、赵嵘、惠建忠、章芳、何佳、李筱竹、高义梅、汪岩。</w:t>
      </w:r>
    </w:p>
    <w:sectPr>
      <w:footerReference w:type="default" r:id="rId4"/>
      <w:pgSz w:w="11906" w:h="16838"/>
      <w:pgMar w:top="1134"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modern"/>
    <w:pitch w:val="default"/>
    <w:sig w:usb0="00000001" w:usb1="080E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648978"/>
      <w:richText/>
    </w:sdtPr>
    <w:sdtContent>
      <w:p>
        <w:pPr>
          <w:pStyle w:val="Footer"/>
          <w:jc w:val="center"/>
        </w:pPr>
        <w:r>
          <w:fldChar w:fldCharType="begin"/>
        </w:r>
        <w:r>
          <w:instrText>PAGE   \* MERGEFORMAT</w:instrText>
        </w:r>
        <w:r>
          <w:fldChar w:fldCharType="separate"/>
        </w:r>
        <w:r>
          <w:rPr>
            <w:lang w:val="zh-CN"/>
          </w:rPr>
          <w:t>16</w:t>
        </w:r>
        <w:r>
          <w:fldChar w:fldCharType="end"/>
        </w:r>
      </w:p>
    </w:sdtContent>
  </w:sdt>
  <w:p>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BB57D4"/>
    <w:multiLevelType w:val="multilevel"/>
    <w:tmpl w:val="0ABB57D4"/>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D4"/>
    <w:rsid w:val="85DA3128"/>
    <w:rsid w:val="97FF9854"/>
    <w:rsid w:val="9FFD572B"/>
    <w:rsid w:val="AAFD5CE3"/>
    <w:rsid w:val="B3BEB640"/>
    <w:rsid w:val="B7DD29BC"/>
    <w:rsid w:val="B93F86D7"/>
    <w:rsid w:val="BE7E7E17"/>
    <w:rsid w:val="BFCBEE56"/>
    <w:rsid w:val="BFCF1382"/>
    <w:rsid w:val="BFCF8AB4"/>
    <w:rsid w:val="CF77F02B"/>
    <w:rsid w:val="DDB7A254"/>
    <w:rsid w:val="DFFF3E08"/>
    <w:rsid w:val="E667C4FC"/>
    <w:rsid w:val="E6C60988"/>
    <w:rsid w:val="EEDB43C6"/>
    <w:rsid w:val="EEDF3A85"/>
    <w:rsid w:val="F4F340CE"/>
    <w:rsid w:val="F5EF2B55"/>
    <w:rsid w:val="F6DAA090"/>
    <w:rsid w:val="FBEAE82B"/>
    <w:rsid w:val="FCE7A3C2"/>
    <w:rsid w:val="FDFE96D4"/>
    <w:rsid w:val="FECDE812"/>
    <w:rsid w:val="FED7BA24"/>
    <w:rsid w:val="FEE6CBC5"/>
    <w:rsid w:val="FEFFC0F8"/>
    <w:rsid w:val="FFAD7597"/>
    <w:rsid w:val="FFB7BBBD"/>
    <w:rsid w:val="FFFE845D"/>
    <w:rsid w:val="FFFF1A7F"/>
    <w:rsid w:val="000277A4"/>
    <w:rsid w:val="00034513"/>
    <w:rsid w:val="00037FC0"/>
    <w:rsid w:val="00042162"/>
    <w:rsid w:val="000442BE"/>
    <w:rsid w:val="0005334A"/>
    <w:rsid w:val="00054416"/>
    <w:rsid w:val="00060C49"/>
    <w:rsid w:val="000611A3"/>
    <w:rsid w:val="000636D0"/>
    <w:rsid w:val="0007094E"/>
    <w:rsid w:val="00070DFE"/>
    <w:rsid w:val="00075EF0"/>
    <w:rsid w:val="00080707"/>
    <w:rsid w:val="000C43E3"/>
    <w:rsid w:val="000D5965"/>
    <w:rsid w:val="000F71CE"/>
    <w:rsid w:val="00107463"/>
    <w:rsid w:val="001076DE"/>
    <w:rsid w:val="00111447"/>
    <w:rsid w:val="00112C7C"/>
    <w:rsid w:val="00114D3A"/>
    <w:rsid w:val="0013145D"/>
    <w:rsid w:val="00134AD5"/>
    <w:rsid w:val="00137BC6"/>
    <w:rsid w:val="00142391"/>
    <w:rsid w:val="0014434A"/>
    <w:rsid w:val="00152E74"/>
    <w:rsid w:val="00153C29"/>
    <w:rsid w:val="00154FFF"/>
    <w:rsid w:val="0017387F"/>
    <w:rsid w:val="001810C6"/>
    <w:rsid w:val="00183B64"/>
    <w:rsid w:val="001A13B8"/>
    <w:rsid w:val="001A7A01"/>
    <w:rsid w:val="001B56E2"/>
    <w:rsid w:val="001C0F7F"/>
    <w:rsid w:val="001C199C"/>
    <w:rsid w:val="001D49B8"/>
    <w:rsid w:val="001D5A65"/>
    <w:rsid w:val="001E007B"/>
    <w:rsid w:val="001E03DE"/>
    <w:rsid w:val="001E579B"/>
    <w:rsid w:val="002143B9"/>
    <w:rsid w:val="00227D45"/>
    <w:rsid w:val="00236FDD"/>
    <w:rsid w:val="00247E52"/>
    <w:rsid w:val="002619B7"/>
    <w:rsid w:val="00266049"/>
    <w:rsid w:val="00277E2D"/>
    <w:rsid w:val="002923BD"/>
    <w:rsid w:val="002B08DF"/>
    <w:rsid w:val="002B193F"/>
    <w:rsid w:val="002B3115"/>
    <w:rsid w:val="002C36E7"/>
    <w:rsid w:val="002C4CBA"/>
    <w:rsid w:val="002D17E5"/>
    <w:rsid w:val="002D4108"/>
    <w:rsid w:val="002E5620"/>
    <w:rsid w:val="002F27B3"/>
    <w:rsid w:val="00305C98"/>
    <w:rsid w:val="00315BB9"/>
    <w:rsid w:val="00316979"/>
    <w:rsid w:val="00326D71"/>
    <w:rsid w:val="00332878"/>
    <w:rsid w:val="0034401C"/>
    <w:rsid w:val="003744C0"/>
    <w:rsid w:val="00374C9E"/>
    <w:rsid w:val="00394E60"/>
    <w:rsid w:val="003B77F8"/>
    <w:rsid w:val="003C7846"/>
    <w:rsid w:val="003D40BB"/>
    <w:rsid w:val="003E501A"/>
    <w:rsid w:val="003F002B"/>
    <w:rsid w:val="003F0C92"/>
    <w:rsid w:val="003F3DBA"/>
    <w:rsid w:val="003F4435"/>
    <w:rsid w:val="0040362F"/>
    <w:rsid w:val="00417B0D"/>
    <w:rsid w:val="0048056C"/>
    <w:rsid w:val="00493E22"/>
    <w:rsid w:val="00493E86"/>
    <w:rsid w:val="004A7162"/>
    <w:rsid w:val="004B21C2"/>
    <w:rsid w:val="004C03E1"/>
    <w:rsid w:val="004C4CC0"/>
    <w:rsid w:val="004C5F2A"/>
    <w:rsid w:val="004D62D4"/>
    <w:rsid w:val="004E63DB"/>
    <w:rsid w:val="0051456B"/>
    <w:rsid w:val="00524616"/>
    <w:rsid w:val="00527EFF"/>
    <w:rsid w:val="005300F3"/>
    <w:rsid w:val="00540886"/>
    <w:rsid w:val="00547018"/>
    <w:rsid w:val="00551D21"/>
    <w:rsid w:val="00574733"/>
    <w:rsid w:val="005A36EA"/>
    <w:rsid w:val="005B016F"/>
    <w:rsid w:val="005B3742"/>
    <w:rsid w:val="005B5C40"/>
    <w:rsid w:val="005C4EE4"/>
    <w:rsid w:val="005D7B77"/>
    <w:rsid w:val="005E23BE"/>
    <w:rsid w:val="006026C1"/>
    <w:rsid w:val="00605D00"/>
    <w:rsid w:val="006450A2"/>
    <w:rsid w:val="00645DCD"/>
    <w:rsid w:val="00656E56"/>
    <w:rsid w:val="00664350"/>
    <w:rsid w:val="00670BA1"/>
    <w:rsid w:val="00674D01"/>
    <w:rsid w:val="00676923"/>
    <w:rsid w:val="00681553"/>
    <w:rsid w:val="00681907"/>
    <w:rsid w:val="00687132"/>
    <w:rsid w:val="006A7315"/>
    <w:rsid w:val="006B47B9"/>
    <w:rsid w:val="006C5B01"/>
    <w:rsid w:val="006E1F00"/>
    <w:rsid w:val="006E3B1F"/>
    <w:rsid w:val="006E6AAF"/>
    <w:rsid w:val="006E7ED1"/>
    <w:rsid w:val="006F2853"/>
    <w:rsid w:val="00700408"/>
    <w:rsid w:val="00730A31"/>
    <w:rsid w:val="00733B8B"/>
    <w:rsid w:val="00793AA3"/>
    <w:rsid w:val="00796462"/>
    <w:rsid w:val="007A388A"/>
    <w:rsid w:val="007A7976"/>
    <w:rsid w:val="007C0E28"/>
    <w:rsid w:val="007C3D2B"/>
    <w:rsid w:val="007E645B"/>
    <w:rsid w:val="007E6934"/>
    <w:rsid w:val="007F11BB"/>
    <w:rsid w:val="007F42A1"/>
    <w:rsid w:val="00831ADC"/>
    <w:rsid w:val="00834E2E"/>
    <w:rsid w:val="008406D4"/>
    <w:rsid w:val="008614E4"/>
    <w:rsid w:val="00864CF6"/>
    <w:rsid w:val="008679DB"/>
    <w:rsid w:val="00871ACA"/>
    <w:rsid w:val="00896C85"/>
    <w:rsid w:val="008A0357"/>
    <w:rsid w:val="008A13DC"/>
    <w:rsid w:val="008A1973"/>
    <w:rsid w:val="008A69BE"/>
    <w:rsid w:val="008B28DF"/>
    <w:rsid w:val="008B7170"/>
    <w:rsid w:val="008E344E"/>
    <w:rsid w:val="008F3F63"/>
    <w:rsid w:val="00901013"/>
    <w:rsid w:val="00915F64"/>
    <w:rsid w:val="00921E71"/>
    <w:rsid w:val="0092626F"/>
    <w:rsid w:val="00941375"/>
    <w:rsid w:val="00954508"/>
    <w:rsid w:val="00956EBB"/>
    <w:rsid w:val="0095745E"/>
    <w:rsid w:val="00961DCA"/>
    <w:rsid w:val="00967829"/>
    <w:rsid w:val="00967E43"/>
    <w:rsid w:val="00983440"/>
    <w:rsid w:val="009951C6"/>
    <w:rsid w:val="009C1D32"/>
    <w:rsid w:val="009D1615"/>
    <w:rsid w:val="009D7978"/>
    <w:rsid w:val="009E507D"/>
    <w:rsid w:val="00A01F60"/>
    <w:rsid w:val="00A212CF"/>
    <w:rsid w:val="00A214F7"/>
    <w:rsid w:val="00A21E3C"/>
    <w:rsid w:val="00A30012"/>
    <w:rsid w:val="00A37355"/>
    <w:rsid w:val="00A419D3"/>
    <w:rsid w:val="00A50118"/>
    <w:rsid w:val="00A50AE3"/>
    <w:rsid w:val="00A67E33"/>
    <w:rsid w:val="00AA62A0"/>
    <w:rsid w:val="00AA7AE5"/>
    <w:rsid w:val="00AB1B5D"/>
    <w:rsid w:val="00AC287D"/>
    <w:rsid w:val="00AE4809"/>
    <w:rsid w:val="00AE6C63"/>
    <w:rsid w:val="00AF1B32"/>
    <w:rsid w:val="00AF77F2"/>
    <w:rsid w:val="00B03629"/>
    <w:rsid w:val="00B12BDB"/>
    <w:rsid w:val="00B132CF"/>
    <w:rsid w:val="00B34ED8"/>
    <w:rsid w:val="00B44016"/>
    <w:rsid w:val="00B56DB4"/>
    <w:rsid w:val="00B57F3C"/>
    <w:rsid w:val="00B67BFE"/>
    <w:rsid w:val="00B8199E"/>
    <w:rsid w:val="00B9134C"/>
    <w:rsid w:val="00BA4E45"/>
    <w:rsid w:val="00BA5D9E"/>
    <w:rsid w:val="00BB5C26"/>
    <w:rsid w:val="00BD713D"/>
    <w:rsid w:val="00BD7B8A"/>
    <w:rsid w:val="00BE5603"/>
    <w:rsid w:val="00BE6D8D"/>
    <w:rsid w:val="00BF3BBA"/>
    <w:rsid w:val="00C1713C"/>
    <w:rsid w:val="00C25929"/>
    <w:rsid w:val="00C307EC"/>
    <w:rsid w:val="00C34BED"/>
    <w:rsid w:val="00C47DB9"/>
    <w:rsid w:val="00C757A8"/>
    <w:rsid w:val="00C84878"/>
    <w:rsid w:val="00C84FF6"/>
    <w:rsid w:val="00C85E52"/>
    <w:rsid w:val="00C872F3"/>
    <w:rsid w:val="00CC1C4D"/>
    <w:rsid w:val="00CC5F3B"/>
    <w:rsid w:val="00CE0ED7"/>
    <w:rsid w:val="00D15417"/>
    <w:rsid w:val="00D1595A"/>
    <w:rsid w:val="00D2017B"/>
    <w:rsid w:val="00D23109"/>
    <w:rsid w:val="00D23332"/>
    <w:rsid w:val="00D30B2A"/>
    <w:rsid w:val="00D3232D"/>
    <w:rsid w:val="00D34893"/>
    <w:rsid w:val="00D629E3"/>
    <w:rsid w:val="00D673D3"/>
    <w:rsid w:val="00D67960"/>
    <w:rsid w:val="00D83F6B"/>
    <w:rsid w:val="00D84BA1"/>
    <w:rsid w:val="00D8706A"/>
    <w:rsid w:val="00D95DD4"/>
    <w:rsid w:val="00DB6937"/>
    <w:rsid w:val="00DE36D7"/>
    <w:rsid w:val="00DE6E59"/>
    <w:rsid w:val="00DF1CCF"/>
    <w:rsid w:val="00E02C2B"/>
    <w:rsid w:val="00E0639A"/>
    <w:rsid w:val="00E07385"/>
    <w:rsid w:val="00E12F5C"/>
    <w:rsid w:val="00E20C90"/>
    <w:rsid w:val="00E25E13"/>
    <w:rsid w:val="00E30007"/>
    <w:rsid w:val="00E731BF"/>
    <w:rsid w:val="00E80E1F"/>
    <w:rsid w:val="00E925CB"/>
    <w:rsid w:val="00EC294A"/>
    <w:rsid w:val="00EC2CF8"/>
    <w:rsid w:val="00EC3726"/>
    <w:rsid w:val="00EC42D3"/>
    <w:rsid w:val="00EC5F05"/>
    <w:rsid w:val="00EE412B"/>
    <w:rsid w:val="00EF6D49"/>
    <w:rsid w:val="00F055DD"/>
    <w:rsid w:val="00F36423"/>
    <w:rsid w:val="00F51040"/>
    <w:rsid w:val="00F578B8"/>
    <w:rsid w:val="00F57C4E"/>
    <w:rsid w:val="00F60F10"/>
    <w:rsid w:val="00F64856"/>
    <w:rsid w:val="00F6568A"/>
    <w:rsid w:val="00F657BC"/>
    <w:rsid w:val="00F67264"/>
    <w:rsid w:val="00F72E2A"/>
    <w:rsid w:val="00F834DF"/>
    <w:rsid w:val="00F8383E"/>
    <w:rsid w:val="00FB38F6"/>
    <w:rsid w:val="00FB770B"/>
    <w:rsid w:val="00FC0A18"/>
    <w:rsid w:val="00FC4DCF"/>
    <w:rsid w:val="00FD17FD"/>
    <w:rsid w:val="00FD7EF7"/>
    <w:rsid w:val="00FE1BE4"/>
    <w:rsid w:val="00FE3E96"/>
    <w:rsid w:val="040824AC"/>
    <w:rsid w:val="078F526D"/>
    <w:rsid w:val="08E21CFB"/>
    <w:rsid w:val="0D7C256C"/>
    <w:rsid w:val="0E3746E5"/>
    <w:rsid w:val="0F9F856F"/>
    <w:rsid w:val="12923516"/>
    <w:rsid w:val="150264B8"/>
    <w:rsid w:val="1C7AB934"/>
    <w:rsid w:val="1FEF4F05"/>
    <w:rsid w:val="26591245"/>
    <w:rsid w:val="274517C9"/>
    <w:rsid w:val="30D37E45"/>
    <w:rsid w:val="313F54DB"/>
    <w:rsid w:val="35773495"/>
    <w:rsid w:val="37EED477"/>
    <w:rsid w:val="37FEA2AD"/>
    <w:rsid w:val="3BBAA72F"/>
    <w:rsid w:val="3CF79982"/>
    <w:rsid w:val="3DBEF7D4"/>
    <w:rsid w:val="3ECA2888"/>
    <w:rsid w:val="3ED2CA4C"/>
    <w:rsid w:val="3EFB545C"/>
    <w:rsid w:val="3F9F510F"/>
    <w:rsid w:val="424B3CDF"/>
    <w:rsid w:val="48720490"/>
    <w:rsid w:val="4AB66C5B"/>
    <w:rsid w:val="4BC15012"/>
    <w:rsid w:val="4C051216"/>
    <w:rsid w:val="4FDFCE19"/>
    <w:rsid w:val="51624BA2"/>
    <w:rsid w:val="56ED315F"/>
    <w:rsid w:val="5DBBF961"/>
    <w:rsid w:val="5EC57182"/>
    <w:rsid w:val="5FD3E976"/>
    <w:rsid w:val="633D725E"/>
    <w:rsid w:val="69F13562"/>
    <w:rsid w:val="6BCA3618"/>
    <w:rsid w:val="6EB04D47"/>
    <w:rsid w:val="6F75F9AA"/>
    <w:rsid w:val="6FDF31A5"/>
    <w:rsid w:val="6FEF6DDF"/>
    <w:rsid w:val="6FF1C0EA"/>
    <w:rsid w:val="70D3DCA7"/>
    <w:rsid w:val="7242215A"/>
    <w:rsid w:val="754334D1"/>
    <w:rsid w:val="78715335"/>
    <w:rsid w:val="7B9FBAC3"/>
    <w:rsid w:val="7D5D4565"/>
    <w:rsid w:val="7EFFB8C4"/>
    <w:rsid w:val="7F0FC2F8"/>
    <w:rsid w:val="7FAE7080"/>
    <w:rsid w:val="7FBE4C7F"/>
    <w:rsid w:val="7FF73A59"/>
    <w:rsid w:val="7FFFB1A8"/>
  </w:rsids>
  <w:docVars>
    <w:docVar w:name="commondata" w:val="eyJoZGlkIjoiYTZkNjZlNGFiOTI2ZTA3MDkzZTZmNjU1ZGMzMzYyYj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semiHidden="0" w:uiPriority="0" w:unhideWhenUsed="0" w:qFormat="1"/>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2">
    <w:name w:val="heading 2"/>
    <w:basedOn w:val="Normal"/>
    <w:next w:val="BodyText"/>
    <w:link w:val="2"/>
    <w:uiPriority w:val="9"/>
    <w:unhideWhenUsed/>
    <w:qFormat/>
    <w:pPr>
      <w:keepNext/>
      <w:keepLines/>
      <w:widowControl/>
      <w:spacing w:before="200"/>
      <w:jc w:val="left"/>
      <w:outlineLvl w:val="1"/>
    </w:pPr>
    <w:rPr>
      <w:rFonts w:asciiTheme="majorHAnsi" w:eastAsiaTheme="majorEastAsia" w:hAnsiTheme="majorHAnsi" w:cstheme="majorBidi"/>
      <w:b/>
      <w:bCs/>
      <w:color w:val="4472C4" w:themeColor="accent1"/>
      <w:kern w:val="0"/>
      <w:sz w:val="28"/>
      <w:szCs w:val="28"/>
      <w:lang w:eastAsia="en-US"/>
      <w14:textFill>
        <w14:solidFill>
          <w14:schemeClr w14:val="accent1"/>
        </w14:solidFill>
      </w14:textFill>
    </w:rPr>
  </w:style>
  <w:style w:type="paragraph" w:styleId="Heading3">
    <w:name w:val="heading 3"/>
    <w:basedOn w:val="Normal"/>
    <w:next w:val="Normal"/>
    <w:link w:val="3"/>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FirstIndent"/>
    <w:link w:val="a4"/>
    <w:qFormat/>
    <w:pPr>
      <w:widowControl/>
      <w:spacing w:before="180" w:after="180"/>
      <w:jc w:val="left"/>
    </w:pPr>
    <w:rPr>
      <w:kern w:val="0"/>
      <w:sz w:val="24"/>
      <w:szCs w:val="24"/>
      <w:lang w:eastAsia="en-US"/>
    </w:rPr>
  </w:style>
  <w:style w:type="paragraph" w:styleId="BodyTextFirstIndent">
    <w:name w:val="Body Text First Indent"/>
    <w:basedOn w:val="BodyText"/>
    <w:next w:val="PlainText"/>
    <w:qFormat/>
    <w:pPr>
      <w:ind w:firstLine="420" w:firstLineChars="100"/>
    </w:pPr>
  </w:style>
  <w:style w:type="paragraph" w:styleId="PlainText">
    <w:name w:val="Plain Text"/>
    <w:basedOn w:val="Normal"/>
    <w:qFormat/>
    <w:pPr>
      <w:spacing w:line="240" w:lineRule="auto"/>
    </w:pPr>
    <w:rPr>
      <w:rFonts w:ascii="宋体" w:eastAsia="宋体" w:hAnsi="Courier New" w:cs="宋体"/>
      <w:sz w:val="21"/>
      <w:szCs w:val="24"/>
    </w:rPr>
  </w:style>
  <w:style w:type="paragraph" w:styleId="CommentText">
    <w:name w:val="annotation text"/>
    <w:basedOn w:val="Normal"/>
    <w:link w:val="a2"/>
    <w:uiPriority w:val="99"/>
    <w:semiHidden/>
    <w:unhideWhenUsed/>
    <w:qFormat/>
    <w:pPr>
      <w:jc w:val="left"/>
    </w:p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tabs>
        <w:tab w:val="center" w:pos="4153"/>
        <w:tab w:val="right" w:pos="8306"/>
      </w:tabs>
      <w:snapToGrid w:val="0"/>
      <w:jc w:val="center"/>
    </w:pPr>
    <w:rPr>
      <w:sz w:val="18"/>
      <w:szCs w:val="18"/>
    </w:rPr>
  </w:style>
  <w:style w:type="paragraph" w:styleId="CommentSubject">
    <w:name w:val="annotation subject"/>
    <w:basedOn w:val="CommentText"/>
    <w:next w:val="CommentText"/>
    <w:link w:val="a3"/>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CommentReference">
    <w:name w:val="annotation reference"/>
    <w:basedOn w:val="DefaultParagraphFont"/>
    <w:uiPriority w:val="99"/>
    <w:semiHidden/>
    <w:unhideWhenUsed/>
    <w:qFormat/>
    <w:rPr>
      <w:sz w:val="21"/>
      <w:szCs w:val="21"/>
    </w:rPr>
  </w:style>
  <w:style w:type="paragraph" w:styleId="ListParagraph">
    <w:name w:val="List Paragraph"/>
    <w:basedOn w:val="Normal"/>
    <w:uiPriority w:val="34"/>
    <w:qFormat/>
    <w:pPr>
      <w:ind w:firstLine="420" w:firstLineChars="200"/>
    </w:p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styleId="PlaceholderText">
    <w:name w:val="Placeholder Text"/>
    <w:basedOn w:val="DefaultParagraphFont"/>
    <w:uiPriority w:val="99"/>
    <w:semiHidden/>
    <w:qFormat/>
    <w:rPr>
      <w:color w:val="808080"/>
    </w:rPr>
  </w:style>
  <w:style w:type="character" w:customStyle="1" w:styleId="a1">
    <w:name w:val="批注框文本 字符"/>
    <w:basedOn w:val="DefaultParagraphFont"/>
    <w:link w:val="BalloonText"/>
    <w:uiPriority w:val="99"/>
    <w:semiHidden/>
    <w:qFormat/>
    <w:rPr>
      <w:sz w:val="18"/>
      <w:szCs w:val="18"/>
    </w:rPr>
  </w:style>
  <w:style w:type="table" w:customStyle="1" w:styleId="21">
    <w:name w:val="无格式表格 21"/>
    <w:basedOn w:val="TableNormal"/>
    <w:uiPriority w:val="42"/>
    <w:qFormat/>
    <w:tblPr>
      <w:tblBorders>
        <w:top w:val="single" w:sz="4" w:space="0" w:color="7E7E7E" w:themeColor="text1" w:themeTint="80"/>
        <w:bottom w:val="single" w:sz="4" w:space="0" w:color="7E7E7E" w:themeColor="text1" w:themeTint="80"/>
      </w:tblBorders>
    </w:tblPr>
    <w:tblStylePr w:type="firstRow">
      <w:rPr>
        <w:b/>
        <w:bCs/>
      </w:rPr>
      <w:tblPr/>
      <w:tcPr>
        <w:tcBorders>
          <w:bottom w:val="single" w:sz="4" w:space="0" w:color="7E7E7E" w:themeColor="text1" w:themeTint="80"/>
        </w:tcBorders>
      </w:tcPr>
    </w:tblStylePr>
    <w:tblStylePr w:type="lastRow">
      <w:rPr>
        <w:b/>
        <w:bCs/>
      </w:rPr>
      <w:tblPr/>
      <w:tcPr>
        <w:tcBorders>
          <w:top w:val="single" w:sz="4" w:space="0" w:color="7E7E7E" w:themeColor="text1" w:themeTint="80"/>
        </w:tcBorders>
      </w:tcPr>
    </w:tblStylePr>
    <w:tblStylePr w:type="firstCol">
      <w:rPr>
        <w:b/>
        <w:bCs/>
      </w:rPr>
    </w:tblStylePr>
    <w:tblStylePr w:type="lastCol">
      <w:rPr>
        <w:b/>
        <w:bCs/>
      </w:rPr>
    </w:tblStylePr>
    <w:tblStylePr w:type="band1Vert">
      <w:tblPr/>
      <w:tcPr>
        <w:tcBorders>
          <w:left w:val="single" w:sz="4" w:space="0" w:color="7E7E7E" w:themeColor="text1" w:themeTint="80"/>
          <w:right w:val="single" w:sz="4" w:space="0" w:color="7E7E7E" w:themeColor="text1" w:themeTint="80"/>
        </w:tcBorders>
      </w:tcPr>
    </w:tblStylePr>
    <w:tblStylePr w:type="band2Vert">
      <w:tblPr/>
      <w:tcPr>
        <w:tcBorders>
          <w:left w:val="single" w:sz="4" w:space="0" w:color="7E7E7E" w:themeColor="text1" w:themeTint="80"/>
          <w:right w:val="single" w:sz="4" w:space="0" w:color="7E7E7E" w:themeColor="text1" w:themeTint="80"/>
        </w:tcBorders>
      </w:tcPr>
    </w:tblStylePr>
    <w:tblStylePr w:type="band1Horz">
      <w:tblPr/>
      <w:tcPr>
        <w:tcBorders>
          <w:top w:val="single" w:sz="4" w:space="0" w:color="7E7E7E" w:themeColor="text1" w:themeTint="80"/>
          <w:bottom w:val="single" w:sz="4" w:space="0" w:color="7E7E7E" w:themeColor="text1" w:themeTint="80"/>
        </w:tcBorders>
      </w:tcPr>
    </w:tblStylePr>
  </w:style>
  <w:style w:type="table" w:customStyle="1" w:styleId="31">
    <w:name w:val="无格式表格 31"/>
    <w:basedOn w:val="TableNormal"/>
    <w:uiPriority w:val="43"/>
    <w:qFormat/>
    <w:tblPr/>
    <w:tblStylePr w:type="firstRow">
      <w:rPr>
        <w:b/>
        <w:bCs/>
        <w:caps/>
      </w:rPr>
      <w:tblPr/>
      <w:tcPr>
        <w:tcBorders>
          <w:bottom w:val="single" w:sz="4" w:space="0" w:color="7E7E7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E7E7E" w:themeColor="text1" w:themeTint="80"/>
        </w:tcBorders>
      </w:tcPr>
    </w:tblStylePr>
    <w:tblStylePr w:type="lastCol">
      <w:rPr>
        <w:b/>
        <w:bCs/>
        <w:caps/>
      </w:rPr>
      <w:tblPr/>
      <w:tcPr>
        <w:tcBorders>
          <w:left w:val="nil"/>
        </w:tcBorders>
      </w:tcPr>
    </w:tblStylePr>
    <w:tblStylePr w:type="band1Vert">
      <w:tblPr/>
      <w:tcPr>
        <w:shd w:val="clear" w:color="auto" w:fill="F1F1F1" w:themeFill="background1" w:themeFillShade="F2"/>
      </w:tcPr>
    </w:tblStylePr>
    <w:tblStylePr w:type="band1Horz">
      <w:tblPr/>
      <w:tcPr>
        <w:shd w:val="clear" w:color="auto" w:fill="F1F1F1"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2">
    <w:name w:val="批注文字 字符"/>
    <w:basedOn w:val="DefaultParagraphFont"/>
    <w:link w:val="CommentText"/>
    <w:uiPriority w:val="99"/>
    <w:semiHidden/>
    <w:qFormat/>
  </w:style>
  <w:style w:type="character" w:customStyle="1" w:styleId="a3">
    <w:name w:val="批注主题 字符"/>
    <w:basedOn w:val="a2"/>
    <w:link w:val="CommentSubject"/>
    <w:uiPriority w:val="99"/>
    <w:semiHidden/>
    <w:qFormat/>
    <w:rPr>
      <w:b/>
      <w:bCs/>
    </w:rPr>
  </w:style>
  <w:style w:type="paragraph" w:customStyle="1" w:styleId="1">
    <w:name w:val="列表段落1"/>
    <w:basedOn w:val="Normal"/>
    <w:qFormat/>
    <w:pPr>
      <w:ind w:firstLine="420" w:firstLineChars="200"/>
    </w:pPr>
    <w:rPr>
      <w:szCs w:val="21"/>
    </w:rPr>
  </w:style>
  <w:style w:type="character" w:customStyle="1" w:styleId="a4">
    <w:name w:val="正文文本 字符"/>
    <w:basedOn w:val="DefaultParagraphFont"/>
    <w:link w:val="BodyText"/>
    <w:qFormat/>
    <w:rPr>
      <w:kern w:val="0"/>
      <w:sz w:val="24"/>
      <w:szCs w:val="24"/>
      <w:lang w:eastAsia="en-US"/>
    </w:rPr>
  </w:style>
  <w:style w:type="paragraph" w:customStyle="1" w:styleId="FirstParagraph">
    <w:name w:val="First Paragraph"/>
    <w:basedOn w:val="BodyText"/>
    <w:next w:val="BodyText"/>
    <w:qFormat/>
  </w:style>
  <w:style w:type="paragraph" w:customStyle="1" w:styleId="10">
    <w:name w:val="样式1"/>
    <w:basedOn w:val="Heading3"/>
    <w:link w:val="11"/>
    <w:qFormat/>
    <w:pPr>
      <w:widowControl/>
      <w:spacing w:before="200" w:after="0" w:line="240" w:lineRule="auto"/>
      <w:jc w:val="left"/>
    </w:pPr>
    <w:rPr>
      <w:rFonts w:asciiTheme="majorHAnsi" w:eastAsiaTheme="majorEastAsia" w:hAnsiTheme="majorHAnsi" w:cstheme="majorBidi"/>
      <w:color w:val="4472C4" w:themeColor="accent1"/>
      <w:kern w:val="0"/>
      <w:sz w:val="24"/>
      <w:szCs w:val="24"/>
      <w14:textFill>
        <w14:solidFill>
          <w14:schemeClr w14:val="accent1"/>
        </w14:solidFill>
      </w14:textFill>
    </w:rPr>
  </w:style>
  <w:style w:type="character" w:customStyle="1" w:styleId="11">
    <w:name w:val="样式1 字符"/>
    <w:basedOn w:val="3"/>
    <w:link w:val="10"/>
    <w:qFormat/>
    <w:rPr>
      <w:rFonts w:asciiTheme="majorHAnsi" w:eastAsiaTheme="majorEastAsia" w:hAnsiTheme="majorHAnsi" w:cstheme="majorBidi"/>
      <w:color w:val="4472C4" w:themeColor="accent1"/>
      <w:kern w:val="0"/>
      <w:sz w:val="24"/>
      <w:szCs w:val="24"/>
      <w14:textFill>
        <w14:solidFill>
          <w14:schemeClr w14:val="accent1"/>
        </w14:solidFill>
      </w14:textFill>
    </w:rPr>
  </w:style>
  <w:style w:type="character" w:customStyle="1" w:styleId="3">
    <w:name w:val="标题 3 字符"/>
    <w:basedOn w:val="DefaultParagraphFont"/>
    <w:link w:val="Heading3"/>
    <w:uiPriority w:val="9"/>
    <w:qFormat/>
    <w:rPr>
      <w:b/>
      <w:bCs/>
      <w:sz w:val="32"/>
      <w:szCs w:val="32"/>
    </w:rPr>
  </w:style>
  <w:style w:type="character" w:customStyle="1" w:styleId="2">
    <w:name w:val="标题 2 字符"/>
    <w:basedOn w:val="DefaultParagraphFont"/>
    <w:link w:val="Heading2"/>
    <w:uiPriority w:val="9"/>
    <w:qFormat/>
    <w:rPr>
      <w:rFonts w:asciiTheme="majorHAnsi" w:eastAsiaTheme="majorEastAsia" w:hAnsiTheme="majorHAnsi" w:cstheme="majorBidi"/>
      <w:b/>
      <w:bCs/>
      <w:color w:val="4472C4" w:themeColor="accent1"/>
      <w:kern w:val="0"/>
      <w:sz w:val="28"/>
      <w:szCs w:val="28"/>
      <w:lang w:eastAsia="en-US"/>
      <w14:textFill>
        <w14:solidFill>
          <w14:schemeClr w14:val="accent1"/>
        </w14:solidFill>
      </w14:textFill>
    </w:rPr>
  </w:style>
  <w:style w:type="paragraph" w:customStyle="1" w:styleId="12">
    <w:name w:val="修订1"/>
    <w:hidden/>
    <w:uiPriority w:val="99"/>
    <w:semiHidden/>
    <w:qFormat/>
    <w:rPr>
      <w:rFonts w:asciiTheme="minorHAnsi" w:eastAsiaTheme="minorEastAsia" w:hAnsiTheme="minorHAnsi" w:cstheme="minorBidi"/>
      <w:kern w:val="2"/>
      <w:sz w:val="21"/>
      <w:szCs w:val="22"/>
      <w:lang w:val="en-US" w:eastAsia="zh-CN" w:bidi="ar-SA"/>
    </w:rPr>
  </w:style>
  <w:style w:type="table" w:customStyle="1" w:styleId="211">
    <w:name w:val="无格式表格 211"/>
    <w:basedOn w:val="TableNormal"/>
    <w:uiPriority w:val="42"/>
    <w:qFormat/>
    <w:tblPr>
      <w:tblBorders>
        <w:top w:val="single" w:sz="4" w:space="0" w:color="7E7E7E" w:themeColor="text1" w:themeTint="80"/>
        <w:bottom w:val="single" w:sz="4" w:space="0" w:color="7E7E7E" w:themeColor="text1" w:themeTint="80"/>
      </w:tblBorders>
    </w:tblPr>
    <w:tblStylePr w:type="firstRow">
      <w:rPr>
        <w:b/>
        <w:bCs/>
      </w:rPr>
      <w:tblPr/>
      <w:tcPr>
        <w:tcBorders>
          <w:bottom w:val="single" w:sz="4" w:space="0" w:color="7E7E7E" w:themeColor="text1" w:themeTint="80"/>
        </w:tcBorders>
      </w:tcPr>
    </w:tblStylePr>
    <w:tblStylePr w:type="lastRow">
      <w:rPr>
        <w:b/>
        <w:bCs/>
      </w:rPr>
      <w:tblPr/>
      <w:tcPr>
        <w:tcBorders>
          <w:top w:val="single" w:sz="4" w:space="0" w:color="7E7E7E" w:themeColor="text1" w:themeTint="80"/>
        </w:tcBorders>
      </w:tcPr>
    </w:tblStylePr>
    <w:tblStylePr w:type="firstCol">
      <w:rPr>
        <w:b/>
        <w:bCs/>
      </w:rPr>
    </w:tblStylePr>
    <w:tblStylePr w:type="lastCol">
      <w:rPr>
        <w:b/>
        <w:bCs/>
      </w:rPr>
    </w:tblStylePr>
    <w:tblStylePr w:type="band1Vert">
      <w:tblPr/>
      <w:tcPr>
        <w:tcBorders>
          <w:left w:val="single" w:sz="4" w:space="0" w:color="7E7E7E" w:themeColor="text1" w:themeTint="80"/>
          <w:right w:val="single" w:sz="4" w:space="0" w:color="7E7E7E" w:themeColor="text1" w:themeTint="80"/>
        </w:tcBorders>
      </w:tcPr>
    </w:tblStylePr>
    <w:tblStylePr w:type="band2Vert">
      <w:tblPr/>
      <w:tcPr>
        <w:tcBorders>
          <w:left w:val="single" w:sz="4" w:space="0" w:color="7E7E7E" w:themeColor="text1" w:themeTint="80"/>
          <w:right w:val="single" w:sz="4" w:space="0" w:color="7E7E7E" w:themeColor="text1" w:themeTint="80"/>
        </w:tcBorders>
      </w:tcPr>
    </w:tblStylePr>
    <w:tblStylePr w:type="band1Horz">
      <w:tblPr/>
      <w:tcPr>
        <w:tcBorders>
          <w:top w:val="single" w:sz="4" w:space="0" w:color="7E7E7E" w:themeColor="text1" w:themeTint="80"/>
          <w:bottom w:val="single" w:sz="4" w:space="0" w:color="7E7E7E" w:themeColor="text1" w:themeTint="80"/>
        </w:tcBorders>
      </w:tcPr>
    </w:tblStyle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8</TotalTime>
  <Pages>15</Pages>
  <Words>7238</Words>
  <Characters>7857</Characters>
  <Application>Microsoft Office Word</Application>
  <DocSecurity>0</DocSecurity>
  <Lines>60</Lines>
  <Paragraphs>17</Paragraphs>
  <ScaleCrop>false</ScaleCrop>
  <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王立声:拟稿人校对</dc:creator>
  <cp:lastModifiedBy>梁科:处长</cp:lastModifiedBy>
  <cp:revision>12</cp:revision>
  <dcterms:created xsi:type="dcterms:W3CDTF">2024-10-14T10:20:00Z</dcterms:created>
  <dcterms:modified xsi:type="dcterms:W3CDTF">2024-10-22T15:05:54Z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2DCB8E6D51224FF9B7E066836AEBBFAB_13</vt:lpwstr>
  </property>
  <property fmtid="{D5CDD505-2E9C-101B-9397-08002B2CF9AE}" pid="3" name="KSOProductBuildVer">
    <vt:lpwstr>2052-11.8.2.12313</vt:lpwstr>
  </property>
</Properties>
</file>