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B6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08C89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9C2C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智能制造能力成熟度自评估和基础级</w:t>
      </w:r>
    </w:p>
    <w:p w14:paraId="1199D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智能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工厂复核总结</w:t>
      </w:r>
    </w:p>
    <w:p w14:paraId="37BAD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（模板）</w:t>
      </w:r>
    </w:p>
    <w:p w14:paraId="6D23A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F21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一、整体情况</w:t>
      </w:r>
    </w:p>
    <w:p w14:paraId="7418D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总结分析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本辖区</w:t>
      </w:r>
      <w:r>
        <w:rPr>
          <w:rFonts w:hint="eastAsia" w:ascii="仿宋_GB2312" w:hAnsi="仿宋_GB2312" w:eastAsia="仿宋_GB2312" w:cs="仿宋_GB2312"/>
          <w:sz w:val="32"/>
          <w:szCs w:val="32"/>
        </w:rPr>
        <w:t>制造企业参评数量、规模以上制造企业自评估覆盖度、成熟度水平分析以及智能工厂普及率（达到成熟度二级及以上的规上企业数量/规上企业总数）等情况。</w:t>
      </w:r>
    </w:p>
    <w:p w14:paraId="3939B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二、工作推进举措</w:t>
      </w:r>
    </w:p>
    <w:p w14:paraId="2924E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本辖区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建立的常态化评估评价机制的具体措施、评估评价结果应用情况以及工作成效。</w:t>
      </w:r>
    </w:p>
    <w:p w14:paraId="72888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三、基础级智能工厂复核情况</w:t>
      </w:r>
    </w:p>
    <w:p w14:paraId="65A83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说明基础级智能工厂复核情况，确认数量。</w:t>
      </w:r>
    </w:p>
    <w:p w14:paraId="4DD4D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四、下一步工作考虑</w:t>
      </w:r>
    </w:p>
    <w:p w14:paraId="479BF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提出组织开展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本辖区</w:t>
      </w:r>
      <w:r>
        <w:rPr>
          <w:rFonts w:hint="eastAsia" w:ascii="仿宋_GB2312" w:hAnsi="仿宋_GB2312" w:eastAsia="仿宋_GB2312" w:cs="仿宋_GB2312"/>
          <w:sz w:val="32"/>
          <w:szCs w:val="32"/>
        </w:rPr>
        <w:t>智能制造能力成熟度自评估，并以评估结果指导智能工厂梯度培育的工作考虑和计划。</w:t>
      </w:r>
    </w:p>
    <w:p w14:paraId="11958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0C52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报送单位（盖章）：</w:t>
      </w:r>
    </w:p>
    <w:p w14:paraId="6E6C2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年X月X日</w:t>
      </w:r>
    </w:p>
    <w:sectPr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00C58"/>
    <w:rsid w:val="031433FB"/>
    <w:rsid w:val="1D6A37F5"/>
    <w:rsid w:val="2A384863"/>
    <w:rsid w:val="34CA017A"/>
    <w:rsid w:val="3C100C58"/>
    <w:rsid w:val="71B9F124"/>
    <w:rsid w:val="76166482"/>
    <w:rsid w:val="7BBFC372"/>
    <w:rsid w:val="7FFFC8CA"/>
    <w:rsid w:val="D4C376E8"/>
    <w:rsid w:val="FFBED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2025-05-08T23:15:00Z</dcterms:created>
  <dc:creator>Work丶</dc:creator>
  <cp:lastModifiedBy>陈琼芬（非）</cp:lastModifiedBy>
  <cp:lastPrinted>2026-03-20T09:27:54Z</cp:lastPrinted>
  <dcterms:modified xsi:type="dcterms:W3CDTF">2026-03-20T09:27:57Z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0DE36B8BC47FDF7E39435269FA5CC957</vt:lpwstr>
  </property>
</Properties>
</file>