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kern w:val="0"/>
        </w:rPr>
      </w:pPr>
      <w:r>
        <w:rPr>
          <w:rFonts w:hint="eastAsia"/>
          <w:kern w:val="0"/>
        </w:rPr>
        <w:t>附件4</w:t>
      </w:r>
    </w:p>
    <w:p/>
    <w:p>
      <w:pPr>
        <w:widowControl/>
        <w:ind w:firstLine="861" w:firstLineChars="195"/>
        <w:jc w:val="left"/>
        <w:rPr>
          <w:rFonts w:ascii="仿宋_GB2312" w:hAnsi="宋体" w:eastAsia="仿宋_GB2312" w:cs="仿宋_GB2312"/>
          <w:b/>
          <w:bCs/>
          <w:kern w:val="0"/>
          <w:sz w:val="44"/>
          <w:szCs w:val="44"/>
        </w:rPr>
      </w:pPr>
      <w:r>
        <w:rPr>
          <w:rFonts w:hint="eastAsia" w:ascii="仿宋_GB2312" w:hAnsi="宋体" w:eastAsia="仿宋_GB2312" w:cs="仿宋_GB2312"/>
          <w:b/>
          <w:bCs/>
          <w:kern w:val="0"/>
          <w:sz w:val="44"/>
          <w:szCs w:val="44"/>
        </w:rPr>
        <w:t xml:space="preserve">      </w:t>
      </w:r>
      <w:bookmarkStart w:id="0" w:name="_GoBack"/>
      <w:r>
        <w:rPr>
          <w:rFonts w:hint="eastAsia" w:ascii="仿宋_GB2312" w:hAnsi="宋体" w:eastAsia="仿宋_GB2312" w:cs="仿宋_GB2312"/>
          <w:b/>
          <w:bCs/>
          <w:kern w:val="0"/>
          <w:sz w:val="44"/>
          <w:szCs w:val="44"/>
        </w:rPr>
        <w:t>关于XXX项目投诉书</w:t>
      </w:r>
      <w:bookmarkEnd w:id="0"/>
    </w:p>
    <w:p>
      <w:pPr>
        <w:widowControl/>
        <w:ind w:firstLine="470" w:firstLineChars="195"/>
        <w:jc w:val="left"/>
        <w:rPr>
          <w:rFonts w:ascii="仿宋_GB2312" w:hAnsi="宋体" w:eastAsia="仿宋_GB2312" w:cs="仿宋_GB2312"/>
          <w:b/>
          <w:bCs/>
          <w:kern w:val="0"/>
          <w:sz w:val="24"/>
        </w:rPr>
      </w:pPr>
    </w:p>
    <w:p>
      <w:pPr>
        <w:widowControl/>
        <w:spacing w:line="360" w:lineRule="auto"/>
        <w:jc w:val="left"/>
        <w:rPr>
          <w:rFonts w:ascii="仿宋_GB2312" w:hAnsi="宋体" w:eastAsia="仿宋_GB2312" w:cs="仿宋_GB2312"/>
          <w:kern w:val="0"/>
          <w:sz w:val="24"/>
          <w:u w:val="single"/>
        </w:rPr>
      </w:pPr>
    </w:p>
    <w:p>
      <w:pPr>
        <w:widowControl/>
        <w:spacing w:line="408" w:lineRule="auto"/>
        <w:ind w:firstLine="624" w:firstLineChars="195"/>
        <w:rPr>
          <w:rFonts w:ascii="宋体" w:hAnsi="宋体" w:cs="宋体"/>
          <w:kern w:val="0"/>
          <w:sz w:val="32"/>
          <w:szCs w:val="32"/>
        </w:rPr>
      </w:pPr>
      <w:r>
        <w:rPr>
          <w:rFonts w:hint="eastAsia" w:ascii="仿宋_GB2312" w:hAnsi="宋体" w:eastAsia="仿宋_GB2312" w:cs="仿宋_GB2312"/>
          <w:kern w:val="0"/>
          <w:sz w:val="32"/>
          <w:szCs w:val="32"/>
        </w:rPr>
        <w:t>就所投诉事项，依法</w:t>
      </w:r>
      <w:r>
        <w:rPr>
          <w:rFonts w:hint="eastAsia" w:ascii="仿宋_GB2312" w:hAnsi="宋体" w:eastAsia="仿宋_GB2312" w:cs="仿宋_GB2312"/>
          <w:kern w:val="0"/>
          <w:sz w:val="32"/>
          <w:szCs w:val="32"/>
          <w:u w:val="single"/>
        </w:rPr>
        <w:t>（不）</w:t>
      </w:r>
      <w:r>
        <w:rPr>
          <w:rFonts w:hint="eastAsia" w:ascii="仿宋_GB2312" w:hAnsi="宋体" w:eastAsia="仿宋_GB2312" w:cs="仿宋_GB2312"/>
          <w:kern w:val="0"/>
          <w:sz w:val="32"/>
          <w:szCs w:val="32"/>
        </w:rPr>
        <w:t>属于应当先向招标人提出异议的，投诉人已于</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年</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月</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日向招标人提出异议，并于</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年</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月</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日收到招标人书面答复（后附异议书及答复材料）。</w:t>
      </w:r>
    </w:p>
    <w:p>
      <w:pPr>
        <w:widowControl/>
        <w:spacing w:line="408" w:lineRule="auto"/>
        <w:rPr>
          <w:rFonts w:ascii="仿宋_GB2312" w:hAnsi="宋体" w:eastAsia="仿宋_GB2312" w:cs="仿宋_GB2312"/>
          <w:kern w:val="0"/>
          <w:sz w:val="32"/>
          <w:szCs w:val="32"/>
        </w:rPr>
      </w:pP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投诉人：</w:t>
      </w:r>
      <w:r>
        <w:rPr>
          <w:rFonts w:hint="eastAsia" w:ascii="仿宋_GB2312" w:hAnsi="宋体" w:eastAsia="仿宋_GB2312" w:cs="仿宋_GB2312"/>
          <w:kern w:val="0"/>
          <w:sz w:val="32"/>
          <w:szCs w:val="32"/>
          <w:u w:val="single"/>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住所地：</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 xml:space="preserve"> 邮编：</w:t>
      </w:r>
      <w:r>
        <w:rPr>
          <w:rFonts w:hint="eastAsia" w:ascii="仿宋_GB2312" w:hAnsi="宋体" w:eastAsia="仿宋_GB2312" w:cs="仿宋_GB2312"/>
          <w:kern w:val="0"/>
          <w:sz w:val="32"/>
          <w:szCs w:val="32"/>
          <w:u w:val="single"/>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法定代表人：</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联系电话</w:t>
      </w:r>
      <w:r>
        <w:rPr>
          <w:rFonts w:hint="eastAsia" w:ascii="仿宋_GB2312" w:hAnsi="宋体" w:eastAsia="仿宋_GB2312" w:cs="仿宋_GB2312"/>
          <w:kern w:val="0"/>
          <w:sz w:val="32"/>
          <w:szCs w:val="32"/>
          <w:u w:val="single"/>
        </w:rPr>
        <w:t xml:space="preserve">             </w:t>
      </w:r>
    </w:p>
    <w:p>
      <w:pPr>
        <w:widowControl/>
        <w:spacing w:line="408" w:lineRule="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投诉人授权代表：</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住址：</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联系电话：</w:t>
      </w:r>
      <w:r>
        <w:rPr>
          <w:rFonts w:hint="eastAsia" w:ascii="仿宋_GB2312" w:hAnsi="宋体" w:eastAsia="仿宋_GB2312" w:cs="仿宋_GB2312"/>
          <w:kern w:val="0"/>
          <w:sz w:val="32"/>
          <w:szCs w:val="32"/>
          <w:u w:val="single"/>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被投诉人：</w:t>
      </w:r>
      <w:r>
        <w:rPr>
          <w:rFonts w:hint="eastAsia" w:ascii="仿宋_GB2312" w:hAnsi="宋体" w:eastAsia="仿宋_GB2312" w:cs="仿宋_GB2312"/>
          <w:kern w:val="0"/>
          <w:sz w:val="32"/>
          <w:szCs w:val="32"/>
          <w:u w:val="single"/>
        </w:rPr>
        <w:t xml:space="preserve">     </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rPr>
        <w:t xml:space="preserve">                                 </w:t>
      </w:r>
    </w:p>
    <w:p>
      <w:pPr>
        <w:widowControl/>
        <w:spacing w:line="408" w:lineRule="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通讯地址：</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 xml:space="preserve"> </w:t>
      </w:r>
    </w:p>
    <w:p>
      <w:pPr>
        <w:widowControl/>
        <w:spacing w:line="408" w:lineRule="auto"/>
        <w:rPr>
          <w:rFonts w:ascii="仿宋_GB2312" w:hAnsi="宋体" w:eastAsia="仿宋_GB2312" w:cs="仿宋_GB2312"/>
          <w:kern w:val="0"/>
          <w:sz w:val="32"/>
          <w:szCs w:val="32"/>
        </w:rPr>
      </w:pP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投诉事项的基本事实：</w:t>
      </w:r>
      <w:r>
        <w:rPr>
          <w:rFonts w:hint="eastAsia" w:ascii="仿宋_GB2312" w:hAnsi="宋体" w:eastAsia="仿宋_GB2312" w:cs="仿宋_GB2312"/>
          <w:kern w:val="0"/>
          <w:sz w:val="32"/>
          <w:szCs w:val="32"/>
          <w:u w:val="single"/>
        </w:rPr>
        <w:t xml:space="preserve">                                           </w:t>
      </w:r>
    </w:p>
    <w:p>
      <w:pPr>
        <w:widowControl/>
        <w:spacing w:line="408" w:lineRule="auto"/>
        <w:rPr>
          <w:rFonts w:ascii="仿宋_GB2312" w:hAnsi="宋体" w:eastAsia="仿宋_GB2312" w:cs="仿宋_GB2312"/>
          <w:kern w:val="0"/>
          <w:sz w:val="32"/>
          <w:szCs w:val="32"/>
          <w:u w:val="single"/>
        </w:rPr>
      </w:pPr>
      <w:r>
        <w:rPr>
          <w:rFonts w:hint="eastAsia" w:ascii="仿宋_GB2312" w:hAnsi="宋体" w:eastAsia="仿宋_GB2312" w:cs="仿宋_GB2312"/>
          <w:kern w:val="0"/>
          <w:sz w:val="32"/>
          <w:szCs w:val="32"/>
          <w:u w:val="single"/>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相关请求及主张：</w:t>
      </w:r>
      <w:r>
        <w:rPr>
          <w:rFonts w:hint="eastAsia" w:ascii="仿宋_GB2312" w:hAnsi="宋体" w:eastAsia="仿宋_GB2312" w:cs="仿宋_GB2312"/>
          <w:kern w:val="0"/>
          <w:sz w:val="32"/>
          <w:szCs w:val="32"/>
          <w:u w:val="single"/>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u w:val="single"/>
        </w:rPr>
        <w:t xml:space="preserve">                       </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有效线索和相关证明材料：</w:t>
      </w:r>
      <w:r>
        <w:rPr>
          <w:rFonts w:hint="eastAsia" w:ascii="仿宋_GB2312" w:hAnsi="宋体" w:eastAsia="仿宋_GB2312" w:cs="仿宋_GB2312"/>
          <w:kern w:val="0"/>
          <w:sz w:val="32"/>
          <w:szCs w:val="32"/>
          <w:u w:val="single"/>
        </w:rPr>
        <w:t xml:space="preserve">                                        </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u w:val="single"/>
        </w:rPr>
        <w:t xml:space="preserve">                         </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w:t>
      </w:r>
    </w:p>
    <w:p>
      <w:pPr>
        <w:widowControl/>
        <w:spacing w:line="408" w:lineRule="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投诉人与投诉项目有利害关系的证明材料：</w:t>
      </w:r>
      <w:r>
        <w:rPr>
          <w:rFonts w:hint="eastAsia" w:ascii="仿宋_GB2312" w:hAnsi="宋体" w:eastAsia="仿宋_GB2312" w:cs="仿宋_GB2312"/>
          <w:kern w:val="0"/>
          <w:sz w:val="32"/>
          <w:szCs w:val="32"/>
          <w:u w:val="single"/>
        </w:rPr>
        <w:t xml:space="preserve">           </w:t>
      </w:r>
      <w:r>
        <w:rPr>
          <w:rFonts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u w:val="single"/>
        </w:rPr>
        <w:t xml:space="preserve">  </w:t>
      </w:r>
      <w:r>
        <w:rPr>
          <w:rFonts w:hint="eastAsia" w:ascii="仿宋_GB2312" w:hAnsi="宋体" w:eastAsia="仿宋_GB2312" w:cs="仿宋_GB2312"/>
          <w:kern w:val="0"/>
          <w:sz w:val="32"/>
          <w:szCs w:val="32"/>
        </w:rPr>
        <w:t>。</w:t>
      </w:r>
    </w:p>
    <w:p>
      <w:pPr>
        <w:widowControl/>
        <w:spacing w:line="408" w:lineRule="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是否</w:t>
      </w:r>
      <w:r>
        <w:rPr>
          <w:rFonts w:ascii="仿宋_GB2312" w:hAnsi="宋体" w:eastAsia="仿宋_GB2312" w:cs="仿宋_GB2312"/>
          <w:kern w:val="0"/>
          <w:sz w:val="32"/>
          <w:szCs w:val="32"/>
        </w:rPr>
        <w:t>需要额外通过纸质件寄送</w:t>
      </w:r>
      <w:r>
        <w:rPr>
          <w:rFonts w:hint="eastAsia" w:ascii="仿宋_GB2312" w:hAnsi="宋体" w:eastAsia="仿宋_GB2312" w:cs="仿宋_GB2312"/>
          <w:kern w:val="0"/>
          <w:sz w:val="32"/>
          <w:szCs w:val="32"/>
        </w:rPr>
        <w:t>投诉处理决定</w:t>
      </w:r>
      <w:r>
        <w:rPr>
          <w:rFonts w:hint="eastAsia" w:ascii="仿宋_GB2312" w:hAnsi="宋体" w:eastAsia="仿宋_GB2312" w:cs="仿宋_GB2312"/>
          <w:b/>
          <w:bCs/>
          <w:kern w:val="0"/>
          <w:sz w:val="32"/>
          <w:szCs w:val="32"/>
        </w:rPr>
        <w:t>：</w:t>
      </w:r>
      <w:r>
        <w:rPr>
          <w:rFonts w:hint="eastAsia" w:ascii="仿宋_GB2312" w:hAnsi="宋体" w:eastAsia="仿宋_GB2312" w:cs="仿宋_GB2312"/>
          <w:b/>
          <w:bCs/>
          <w:kern w:val="0"/>
          <w:sz w:val="32"/>
          <w:szCs w:val="32"/>
        </w:rPr>
        <w:sym w:font="Wingdings 2" w:char="00A3"/>
      </w:r>
      <w:r>
        <w:rPr>
          <w:rFonts w:hint="eastAsia" w:ascii="仿宋_GB2312" w:hAnsi="宋体" w:eastAsia="仿宋_GB2312" w:cs="仿宋_GB2312"/>
          <w:kern w:val="0"/>
          <w:sz w:val="32"/>
          <w:szCs w:val="32"/>
          <w:u w:val="single"/>
        </w:rPr>
        <w:t>是</w:t>
      </w:r>
      <w:r>
        <w:rPr>
          <w:rFonts w:hint="eastAsia" w:ascii="仿宋_GB2312" w:hAnsi="宋体" w:eastAsia="仿宋_GB2312" w:cs="仿宋_GB2312"/>
          <w:kern w:val="0"/>
          <w:sz w:val="32"/>
          <w:szCs w:val="32"/>
        </w:rPr>
        <w:t xml:space="preserve"> </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sym w:font="Wingdings 2" w:char="00A3"/>
      </w:r>
      <w:r>
        <w:rPr>
          <w:rFonts w:hint="eastAsia" w:ascii="仿宋_GB2312" w:hAnsi="宋体" w:eastAsia="仿宋_GB2312" w:cs="仿宋_GB2312"/>
          <w:kern w:val="0"/>
          <w:sz w:val="32"/>
          <w:szCs w:val="32"/>
          <w:u w:val="single"/>
        </w:rPr>
        <w:t>否</w:t>
      </w:r>
      <w:r>
        <w:rPr>
          <w:rFonts w:hint="eastAsia" w:ascii="仿宋_GB2312" w:hAnsi="宋体" w:eastAsia="仿宋_GB2312" w:cs="仿宋_GB2312"/>
          <w:kern w:val="0"/>
          <w:sz w:val="32"/>
          <w:szCs w:val="32"/>
        </w:rPr>
        <w:t>。</w:t>
      </w:r>
    </w:p>
    <w:p>
      <w:pPr>
        <w:widowControl/>
        <w:spacing w:line="408" w:lineRule="auto"/>
        <w:rPr>
          <w:rFonts w:ascii="仿宋_GB2312" w:hAnsi="宋体" w:eastAsia="仿宋_GB2312" w:cs="仿宋_GB2312"/>
          <w:kern w:val="0"/>
          <w:sz w:val="32"/>
          <w:szCs w:val="32"/>
        </w:rPr>
      </w:pPr>
    </w:p>
    <w:p>
      <w:pPr>
        <w:widowControl/>
        <w:spacing w:line="408" w:lineRule="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投诉人保证投诉内容及相应证明材料的真实性及来源的合法性，愿承担相应的法律责任。</w:t>
      </w: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 xml:space="preserve">  此致</w:t>
      </w:r>
    </w:p>
    <w:p>
      <w:pPr>
        <w:widowControl/>
        <w:spacing w:line="408" w:lineRule="auto"/>
        <w:rPr>
          <w:rFonts w:ascii="宋体" w:hAnsi="宋体" w:cs="宋体"/>
          <w:kern w:val="0"/>
          <w:sz w:val="32"/>
          <w:szCs w:val="32"/>
        </w:rPr>
      </w:pPr>
      <w:r>
        <w:rPr>
          <w:rFonts w:ascii="宋体" w:hAnsi="宋体" w:cs="宋体"/>
          <w:kern w:val="0"/>
          <w:sz w:val="32"/>
          <w:szCs w:val="32"/>
          <w:u w:val="single"/>
        </w:rPr>
        <w:t xml:space="preserve">     </w:t>
      </w:r>
      <w:r>
        <w:rPr>
          <w:rFonts w:hint="eastAsia" w:ascii="仿宋_GB2312" w:hAnsi="宋体" w:eastAsia="仿宋_GB2312" w:cs="仿宋_GB2312"/>
          <w:kern w:val="0"/>
          <w:sz w:val="32"/>
          <w:szCs w:val="32"/>
          <w:u w:val="single"/>
        </w:rPr>
        <w:t xml:space="preserve">（投诉受理机关）       </w:t>
      </w:r>
    </w:p>
    <w:p>
      <w:pPr>
        <w:widowControl/>
        <w:spacing w:line="408" w:lineRule="auto"/>
        <w:ind w:left="99" w:leftChars="47" w:firstLine="3200" w:firstLineChars="1000"/>
        <w:rPr>
          <w:rFonts w:ascii="宋体" w:hAnsi="宋体" w:cs="宋体"/>
          <w:kern w:val="0"/>
          <w:sz w:val="32"/>
          <w:szCs w:val="32"/>
        </w:rPr>
      </w:pPr>
      <w:r>
        <w:rPr>
          <w:rFonts w:hint="eastAsia" w:ascii="仿宋_GB2312" w:hAnsi="宋体" w:eastAsia="仿宋_GB2312" w:cs="仿宋_GB2312"/>
          <w:kern w:val="0"/>
          <w:sz w:val="32"/>
          <w:szCs w:val="32"/>
        </w:rPr>
        <w:t> </w:t>
      </w:r>
    </w:p>
    <w:p>
      <w:pPr>
        <w:widowControl/>
        <w:spacing w:line="408" w:lineRule="auto"/>
        <w:ind w:left="99" w:leftChars="47" w:right="960" w:firstLine="3200" w:firstLineChars="1000"/>
        <w:rPr>
          <w:rFonts w:ascii="仿宋_GB2312" w:hAnsi="宋体" w:eastAsia="仿宋_GB2312" w:cs="仿宋_GB2312"/>
          <w:kern w:val="0"/>
          <w:sz w:val="32"/>
          <w:szCs w:val="32"/>
        </w:rPr>
      </w:pPr>
    </w:p>
    <w:p>
      <w:pPr>
        <w:widowControl/>
        <w:spacing w:line="408" w:lineRule="auto"/>
        <w:ind w:left="99" w:leftChars="47" w:right="960" w:firstLine="3200" w:firstLineChars="1000"/>
        <w:rPr>
          <w:rFonts w:ascii="宋体" w:hAnsi="宋体" w:cs="宋体"/>
          <w:kern w:val="0"/>
          <w:sz w:val="32"/>
          <w:szCs w:val="32"/>
        </w:rPr>
      </w:pPr>
      <w:r>
        <w:rPr>
          <w:rFonts w:hint="eastAsia" w:ascii="仿宋_GB2312" w:hAnsi="宋体" w:eastAsia="仿宋_GB2312" w:cs="仿宋_GB2312"/>
          <w:kern w:val="0"/>
          <w:sz w:val="32"/>
          <w:szCs w:val="32"/>
        </w:rPr>
        <w:t xml:space="preserve">     投诉人（公章）：</w:t>
      </w:r>
      <w:r>
        <w:rPr>
          <w:rFonts w:hint="eastAsia" w:ascii="仿宋_GB2312" w:hAnsi="宋体" w:eastAsia="仿宋_GB2312" w:cs="仿宋_GB2312"/>
          <w:kern w:val="0"/>
          <w:sz w:val="32"/>
          <w:szCs w:val="32"/>
          <w:u w:val="single"/>
        </w:rPr>
        <w:t xml:space="preserve">          </w:t>
      </w:r>
    </w:p>
    <w:p>
      <w:pPr>
        <w:widowControl/>
        <w:spacing w:line="408" w:lineRule="auto"/>
        <w:ind w:left="99" w:leftChars="47" w:firstLine="2240" w:firstLineChars="700"/>
        <w:rPr>
          <w:rFonts w:ascii="仿宋_GB2312" w:hAnsi="宋体" w:eastAsia="仿宋_GB2312" w:cs="仿宋_GB2312"/>
          <w:kern w:val="0"/>
          <w:sz w:val="32"/>
          <w:szCs w:val="32"/>
        </w:rPr>
      </w:pPr>
    </w:p>
    <w:p>
      <w:pPr>
        <w:widowControl/>
        <w:spacing w:line="408" w:lineRule="auto"/>
        <w:rPr>
          <w:rFonts w:ascii="宋体" w:hAnsi="宋体" w:cs="宋体"/>
          <w:kern w:val="0"/>
          <w:sz w:val="32"/>
          <w:szCs w:val="32"/>
        </w:rPr>
      </w:pPr>
      <w:r>
        <w:rPr>
          <w:rFonts w:hint="eastAsia" w:ascii="仿宋_GB2312" w:hAnsi="宋体" w:eastAsia="仿宋_GB2312" w:cs="仿宋_GB2312"/>
          <w:kern w:val="0"/>
          <w:sz w:val="32"/>
          <w:szCs w:val="32"/>
        </w:rPr>
        <w:t xml:space="preserve">            法定代表人或授权代表/主要负责人（签字）：</w:t>
      </w:r>
      <w:r>
        <w:rPr>
          <w:rFonts w:hint="eastAsia" w:ascii="仿宋_GB2312" w:hAnsi="宋体" w:eastAsia="仿宋_GB2312" w:cs="仿宋_GB2312"/>
          <w:kern w:val="0"/>
          <w:sz w:val="32"/>
          <w:szCs w:val="32"/>
          <w:u w:val="single"/>
        </w:rPr>
        <w:t xml:space="preserve">         </w:t>
      </w:r>
    </w:p>
    <w:p>
      <w:pPr>
        <w:widowControl/>
        <w:spacing w:line="408" w:lineRule="auto"/>
        <w:ind w:firstLine="640" w:firstLineChars="200"/>
        <w:rPr>
          <w:rFonts w:ascii="仿宋_GB2312" w:hAnsi="宋体" w:eastAsia="仿宋_GB2312" w:cs="仿宋_GB2312"/>
          <w:kern w:val="0"/>
          <w:sz w:val="32"/>
          <w:szCs w:val="32"/>
        </w:rPr>
      </w:pPr>
    </w:p>
    <w:p>
      <w:pPr>
        <w:widowControl/>
        <w:spacing w:line="408" w:lineRule="auto"/>
        <w:ind w:right="720" w:firstLine="640" w:firstLineChars="200"/>
        <w:jc w:val="right"/>
        <w:rPr>
          <w:rFonts w:ascii="宋体" w:hAnsi="宋体" w:cs="宋体"/>
          <w:kern w:val="0"/>
          <w:sz w:val="32"/>
          <w:szCs w:val="32"/>
        </w:rPr>
      </w:pPr>
      <w:r>
        <w:rPr>
          <w:rFonts w:hint="eastAsia" w:ascii="仿宋_GB2312" w:hAnsi="宋体" w:eastAsia="仿宋_GB2312" w:cs="仿宋_GB2312"/>
          <w:kern w:val="0"/>
          <w:sz w:val="32"/>
          <w:szCs w:val="32"/>
        </w:rPr>
        <w:t>年    月     日</w:t>
      </w:r>
    </w:p>
    <w:p>
      <w:pPr>
        <w:widowControl/>
        <w:spacing w:line="408" w:lineRule="auto"/>
        <w:ind w:firstLine="640" w:firstLineChars="200"/>
        <w:rPr>
          <w:rFonts w:ascii="宋体" w:hAnsi="宋体" w:cs="宋体"/>
          <w:kern w:val="0"/>
          <w:sz w:val="32"/>
          <w:szCs w:val="32"/>
        </w:rPr>
      </w:pPr>
      <w:r>
        <w:rPr>
          <w:rFonts w:hint="eastAsia" w:ascii="仿宋_GB2312" w:eastAsia="仿宋_GB2312" w:cs="宋体"/>
          <w:kern w:val="0"/>
          <w:sz w:val="32"/>
          <w:szCs w:val="32"/>
        </w:rPr>
        <w:t> </w:t>
      </w:r>
    </w:p>
    <w:p>
      <w:pPr>
        <w:widowControl/>
        <w:spacing w:line="360" w:lineRule="auto"/>
        <w:rPr>
          <w:rFonts w:ascii="仿宋_GB2312" w:eastAsia="仿宋_GB2312" w:cs="宋体"/>
          <w:kern w:val="0"/>
          <w:sz w:val="32"/>
          <w:szCs w:val="32"/>
        </w:rPr>
      </w:pPr>
      <w:r>
        <w:rPr>
          <w:rFonts w:hint="eastAsia" w:ascii="仿宋_GB2312" w:eastAsia="仿宋_GB2312" w:cs="宋体"/>
          <w:kern w:val="0"/>
          <w:sz w:val="32"/>
          <w:szCs w:val="32"/>
        </w:rPr>
        <w:t>说明：</w:t>
      </w:r>
    </w:p>
    <w:p>
      <w:pPr>
        <w:widowControl/>
        <w:spacing w:line="360" w:lineRule="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 xml:space="preserve">    1.投诉人是法人的，投诉书必须由其法定代表人或者授权代表签字并盖章；其他组织提出投诉的，投诉书必须由其主要负责人签字，并附有效身份证明复印件。</w:t>
      </w:r>
    </w:p>
    <w:p>
      <w:pPr>
        <w:widowControl/>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2.投诉书有关材料是外文的，投诉人应当同时提供其中文译本。</w:t>
      </w:r>
    </w:p>
    <w:p>
      <w:pPr>
        <w:widowControl/>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3.投诉人可以自己直接投诉，也可以委托代理人办理投诉事务。代理人办理投诉事务时，授权委托书和投诉书应当一并提交。授权委托书应当明确有关委托代理权限和事项。</w:t>
      </w:r>
    </w:p>
    <w:p>
      <w:pPr>
        <w:widowControl/>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4.为证明与投诉项目有利害关系，投标人和招标人以外的其他投诉人应当提供相应证明材料：</w:t>
      </w:r>
    </w:p>
    <w:p>
      <w:pPr>
        <w:widowControl/>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（1）属潜在投标人的，提交符合公告有关资格要求的证明文件；</w:t>
      </w:r>
    </w:p>
    <w:p>
      <w:pPr>
        <w:widowControl/>
        <w:spacing w:line="360" w:lineRule="auto"/>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（2）属特定分包人或者供应商的，提交证明其与该项目投标人绑定投标的附条件生效协议以及能证明其能履行该协议项下的合同义务的能力的证明文件。</w:t>
      </w: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pPr>
        <w:widowControl/>
        <w:spacing w:line="360" w:lineRule="auto"/>
        <w:ind w:firstLine="640" w:firstLineChars="200"/>
        <w:rPr>
          <w:rFonts w:ascii="仿宋_GB2312" w:hAnsi="宋体" w:eastAsia="仿宋_GB2312" w:cs="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66F1E"/>
    <w:rsid w:val="6F966F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2020-11-17T08:22:00Z</dcterms:created>
  <dc:creator>蒋岩</dc:creator>
  <cp:lastModifiedBy>蒋岩</cp:lastModifiedBy>
  <dcterms:modified xsi:type="dcterms:W3CDTF">2020-11-17T08:24:23Z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