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4C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附件2</w:t>
      </w:r>
    </w:p>
    <w:p w14:paraId="785E6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F743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人才积分指标表</w:t>
      </w:r>
    </w:p>
    <w:tbl>
      <w:tblPr>
        <w:tblStyle w:val="2"/>
        <w:tblpPr w:leftFromText="180" w:rightFromText="180" w:vertAnchor="text" w:horzAnchor="page" w:tblpX="1568" w:tblpY="260"/>
        <w:tblOverlap w:val="never"/>
        <w:tblW w:w="85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275"/>
        <w:gridCol w:w="4812"/>
        <w:gridCol w:w="688"/>
        <w:gridCol w:w="700"/>
      </w:tblGrid>
      <w:tr w14:paraId="609A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E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0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5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F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标准分值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A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最高分值</w:t>
            </w:r>
          </w:p>
        </w:tc>
      </w:tr>
      <w:tr w14:paraId="757C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9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知识维度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0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7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A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C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4C6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0B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4D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97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37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0F1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D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A6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3E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CD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F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805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C8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5B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BF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8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毕业院校为世界大学排名前100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7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404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F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5B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9A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D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参加高校拔尖创新人才计划（北京大学、清华大学、中国科技大学）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A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2CBB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E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D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ED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03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发明专利（第一发明人5分/项，其他3分/项）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4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3/5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2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5DAE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05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E6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4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实用新型专利/软件著作权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C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FC2E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A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1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5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学术成果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D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国际高水平科技期刊论文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3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7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974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76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F1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5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期刊论文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4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66A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75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71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能力维度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5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年薪（万）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76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20-40（含）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8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E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8B0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CC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DA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A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40-60（含）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A6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D1AA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F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23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7C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28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60及以上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7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422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7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91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7B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获得国家级创赛或荣誉表彰的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F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09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6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DCF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EE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9F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D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省、市级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E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0BC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D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1D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F6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1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8C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701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3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50649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6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产品商业价值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C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产品出售收益&gt;500万或产品融资规模&gt;1000万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D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B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E173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BBE7F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F0B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1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产品出售收益&gt;100万或产品融资规模&gt;500万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0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E1A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F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F03D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7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单位推荐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4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用人单位推荐的担任高级岗位的人员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1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8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2A9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BDAB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A69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2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用人单位推荐的担任中级岗位的人员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9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CC34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AE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7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经验维度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C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4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工作到3年的,加5分;超过3年的,每增加1年加1分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B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C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3CA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A8097">
            <w:pPr>
              <w:jc w:val="center"/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A85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7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曾任职于世界排名前200的大学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8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0E7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B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A845C">
            <w:pPr>
              <w:jc w:val="center"/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08C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93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曾任职于世界500强企业的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7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459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4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947DD">
            <w:pPr>
              <w:jc w:val="center"/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31B1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3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曾任职于专精特新“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小巨人”企业、独角兽企业的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F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B229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A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98F68">
            <w:pPr>
              <w:jc w:val="center"/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5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4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首次创业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3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4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1066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DE85C">
            <w:pPr>
              <w:jc w:val="center"/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47A6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6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二次及以上创业（企业存活超3年）：每家企业加5分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0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E13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DF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94FD">
            <w:pPr>
              <w:jc w:val="center"/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B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科研项目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3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近5年作为第一、第二主持人,完成国家级科研项目1项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5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D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93B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A2AB9">
            <w:pPr>
              <w:jc w:val="center"/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DBA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1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近5年作为第一、第二主持人,完成省(部)级科研项目1项,或作为主要完成人完成国家级科研项目1项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2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AF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F28B138">
      <w:pPr>
        <w:ind w:firstLine="420" w:firstLineChars="20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4090F"/>
    <w:rsid w:val="0A1855EB"/>
    <w:rsid w:val="207572BE"/>
    <w:rsid w:val="3A2B11AB"/>
    <w:rsid w:val="3C9A6E1B"/>
    <w:rsid w:val="55616D77"/>
    <w:rsid w:val="5934090F"/>
    <w:rsid w:val="65AC43B9"/>
    <w:rsid w:val="75926D46"/>
    <w:rsid w:val="763D13C9"/>
    <w:rsid w:val="7BC277D0"/>
    <w:rsid w:val="7EC403C5"/>
    <w:rsid w:val="EB76ADB7"/>
    <w:rsid w:val="FFB6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540</Characters>
  <Lines>0</Lines>
  <Paragraphs>0</Paragraphs>
  <TotalTime>3</TotalTime>
  <ScaleCrop>false</ScaleCrop>
  <LinksUpToDate>false</LinksUpToDate>
  <CharactersWithSpaces>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2025-03-01T16:28:00Z</dcterms:created>
  <dc:creator>admin</dc:creator>
  <cp:lastModifiedBy>微信用户</cp:lastModifiedBy>
  <cp:lastPrinted>2025-03-03T17:50:00Z</cp:lastPrinted>
  <dcterms:modified xsi:type="dcterms:W3CDTF">2025-11-04T06:34:15Z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eyJoZGlkIjoiY2VmNzRhMDEyNGJlNzM1MDdkYjM4YTMwNmRkMjI5MmMiLCJ1c2VySWQiOiIxMjQxNDYxNTA3In0=</vt:lpwstr>
  </property>
  <property fmtid="{D5CDD505-2E9C-101B-9397-08002B2CF9AE}" pid="4" name="ICV">
    <vt:lpwstr>BD9767FC23694A76B7B8C911B0EF2738_12</vt:lpwstr>
  </property>
</Properties>
</file>