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17BD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96" w:lineRule="atLeast"/>
        <w:jc w:val="both"/>
        <w:textAlignment w:val="auto"/>
        <w:rPr>
          <w:rFonts w:hint="eastAsia"/>
          <w:lang w:val="zh-CN" w:eastAsia="zh-CN"/>
        </w:rPr>
      </w:pPr>
      <w:r>
        <w:rPr>
          <w:rFonts w:hint="eastAsia" w:ascii="黑体" w:hAnsi="黑体" w:eastAsia="黑体"/>
          <w:kern w:val="44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397510</wp:posOffset>
            </wp:positionV>
            <wp:extent cx="8505825" cy="5091430"/>
            <wp:effectExtent l="0" t="0" r="13335" b="13970"/>
            <wp:wrapTopAndBottom/>
            <wp:docPr id="1" name="图片 2" descr="深圳市城市更新项目商业性办公空间布局引导图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深圳市城市更新项目商业性办公空间布局引导图(1)"/>
                    <pic:cNvPicPr>
                      <a:picLocks noChangeAspect="1"/>
                    </pic:cNvPicPr>
                  </pic:nvPicPr>
                  <pic:blipFill>
                    <a:blip r:embed="rId5"/>
                    <a:srcRect t="9822" b="5492"/>
                    <a:stretch>
                      <a:fillRect/>
                    </a:stretch>
                  </pic:blipFill>
                  <pic:spPr>
                    <a:xfrm>
                      <a:off x="0" y="0"/>
                      <a:ext cx="8505825" cy="509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附件</w:t>
      </w:r>
      <w:bookmarkStart w:id="0" w:name="_GoBack"/>
      <w:bookmarkEnd w:id="0"/>
    </w:p>
    <w:sectPr>
      <w:headerReference r:id="rId3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0BCFAF">
    <w:pPr>
      <w:pStyle w:val="3"/>
      <w:jc w:val="distribute"/>
    </w:pPr>
    <w:r>
      <w:rPr>
        <w:rFonts w:hint="eastAsia" w:ascii="宋体" w:hAnsi="宋体"/>
      </w:rPr>
      <w:t xml:space="preserve">深圳市人民政府公报                           </w:t>
    </w:r>
    <w:r>
      <w:rPr>
        <w:rFonts w:hint="eastAsia" w:ascii="宋体" w:hAnsi="宋体"/>
        <w:lang w:val="en-US" w:eastAsia="zh-CN"/>
      </w:rPr>
      <w:t xml:space="preserve">  </w:t>
    </w:r>
    <w:r>
      <w:rPr>
        <w:rFonts w:hint="eastAsia" w:ascii="宋体" w:hAnsi="宋体"/>
      </w:rPr>
      <w:t xml:space="preserve">     </w:t>
    </w:r>
    <w:r>
      <w:rPr>
        <w:rFonts w:hint="eastAsia" w:ascii="宋体" w:hAnsi="宋体"/>
        <w:lang w:val="en-US" w:eastAsia="zh-CN"/>
      </w:rPr>
      <w:t xml:space="preserve">                                              </w:t>
    </w:r>
    <w:r>
      <w:rPr>
        <w:rFonts w:hint="eastAsia" w:ascii="宋体" w:hAnsi="宋体"/>
      </w:rPr>
      <w:t xml:space="preserve">                             202</w:t>
    </w:r>
    <w:r>
      <w:rPr>
        <w:rFonts w:hint="eastAsia" w:ascii="宋体" w:hAnsi="宋体"/>
        <w:lang w:val="en-US" w:eastAsia="zh-CN"/>
      </w:rPr>
      <w:t>5</w:t>
    </w:r>
    <w:r>
      <w:rPr>
        <w:rFonts w:hint="eastAsia" w:ascii="宋体" w:hAnsi="宋体"/>
      </w:rPr>
      <w:t>年第</w:t>
    </w:r>
    <w:r>
      <w:rPr>
        <w:rFonts w:hint="eastAsia" w:ascii="宋体" w:hAnsi="宋体"/>
        <w:lang w:val="en-US" w:eastAsia="zh-CN"/>
      </w:rPr>
      <w:t>28</w:t>
    </w:r>
    <w:r>
      <w:rPr>
        <w:rFonts w:hint="eastAsia" w:ascii="宋体" w:hAnsi="宋体"/>
      </w:rPr>
      <w:t>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8554D9"/>
    <w:rsid w:val="3D855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qFormat/>
    <w:uiPriority w:val="0"/>
  </w:style>
  <w:style w:type="paragraph" w:customStyle="1" w:styleId="7">
    <w:name w:val=" Char1"/>
    <w:basedOn w:val="1"/>
    <w:qFormat/>
    <w:uiPriority w:val="0"/>
    <w:rPr>
      <w:rFonts w:ascii="Times New Roman" w:hAnsi="Times New Roman"/>
      <w:kern w:val="36"/>
      <w:sz w:val="36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2025-09-22T09:02:00Z</dcterms:created>
  <dc:creator>朴灿灿1405689278</dc:creator>
  <cp:lastModifiedBy>朴灿灿1405689278</cp:lastModifiedBy>
  <dcterms:modified xsi:type="dcterms:W3CDTF">2025-09-22T09:03:24Z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745799CA57134C7CA695B5DD1ED98071_11</vt:lpwstr>
  </property>
  <property fmtid="{D5CDD505-2E9C-101B-9397-08002B2CF9AE}" pid="4" name="KSOTemplateDocerSaveRecord">
    <vt:lpwstr>eyJoZGlkIjoiNWY2NjY3ZTM1ODM5YTdiNGYyN2Y5YjdmOGEzYzBkZTIiLCJ1c2VySWQiOiIxODgwMTgwNiJ9</vt:lpwstr>
  </property>
</Properties>
</file>