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59853">
      <w:pPr>
        <w:widowControl/>
        <w:spacing w:line="560" w:lineRule="exact"/>
        <w:jc w:val="center"/>
        <w:rPr>
          <w:rFonts w:ascii="方正小标宋简体" w:hAnsi="宋体" w:eastAsia="方正小标宋简体" w:cs="宋体"/>
          <w:bCs/>
          <w:color w:val="000000" w:themeColor="text1"/>
          <w:spacing w:val="0"/>
          <w:kern w:val="0"/>
          <w:sz w:val="44"/>
          <w:szCs w:val="44"/>
          <w14:textFill>
            <w14:solidFill>
              <w14:schemeClr w14:val="tx1"/>
            </w14:solidFill>
          </w14:textFill>
        </w:rPr>
      </w:pPr>
      <w:r>
        <w:rPr>
          <w:rFonts w:hint="eastAsia" w:ascii="方正小标宋简体" w:hAnsi="宋体" w:eastAsia="方正小标宋简体" w:cs="宋体"/>
          <w:bCs/>
          <w:color w:val="000000" w:themeColor="text1"/>
          <w:spacing w:val="0"/>
          <w:kern w:val="0"/>
          <w:sz w:val="44"/>
          <w:szCs w:val="44"/>
          <w14:textFill>
            <w14:solidFill>
              <w14:schemeClr w14:val="tx1"/>
            </w14:solidFill>
          </w14:textFill>
        </w:rPr>
        <w:t>202</w:t>
      </w:r>
      <w:r>
        <w:rPr>
          <w:rFonts w:hint="eastAsia" w:ascii="方正小标宋简体" w:hAnsi="宋体" w:eastAsia="方正小标宋简体" w:cs="宋体"/>
          <w:bCs/>
          <w:color w:val="000000" w:themeColor="text1"/>
          <w:spacing w:val="0"/>
          <w:kern w:val="0"/>
          <w:sz w:val="44"/>
          <w:szCs w:val="44"/>
          <w:lang w:val="en-US" w:eastAsia="zh-CN"/>
          <w14:textFill>
            <w14:solidFill>
              <w14:schemeClr w14:val="tx1"/>
            </w14:solidFill>
          </w14:textFill>
        </w:rPr>
        <w:t>5</w:t>
      </w:r>
      <w:r>
        <w:rPr>
          <w:rFonts w:hint="eastAsia" w:ascii="方正小标宋简体" w:hAnsi="宋体" w:eastAsia="方正小标宋简体" w:cs="宋体"/>
          <w:bCs/>
          <w:color w:val="000000" w:themeColor="text1"/>
          <w:spacing w:val="0"/>
          <w:kern w:val="0"/>
          <w:sz w:val="44"/>
          <w:szCs w:val="44"/>
          <w14:textFill>
            <w14:solidFill>
              <w14:schemeClr w14:val="tx1"/>
            </w14:solidFill>
          </w14:textFill>
        </w:rPr>
        <w:t>年深圳市农业发展专项资金（渔业类）</w:t>
      </w:r>
    </w:p>
    <w:p w14:paraId="645027EE">
      <w:pPr>
        <w:widowControl/>
        <w:spacing w:line="560" w:lineRule="exact"/>
        <w:jc w:val="center"/>
        <w:rPr>
          <w:rFonts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申报指南</w:t>
      </w:r>
      <w:r>
        <w:rPr>
          <w:rFonts w:hint="eastAsia" w:ascii="方正小标宋简体" w:hAnsi="宋体" w:eastAsia="方正小标宋简体" w:cs="宋体"/>
          <w:bCs/>
          <w:color w:val="000000" w:themeColor="text1"/>
          <w:kern w:val="0"/>
          <w:sz w:val="44"/>
          <w:szCs w:val="44"/>
          <w:lang w:eastAsia="zh-CN"/>
          <w14:textFill>
            <w14:solidFill>
              <w14:schemeClr w14:val="tx1"/>
            </w14:solidFill>
          </w14:textFill>
        </w:rPr>
        <w:t>（</w:t>
      </w:r>
      <w:r>
        <w:rPr>
          <w:rFonts w:hint="eastAsia" w:ascii="方正小标宋简体" w:hAnsi="宋体" w:eastAsia="方正小标宋简体" w:cs="宋体"/>
          <w:bCs/>
          <w:color w:val="000000" w:themeColor="text1"/>
          <w:kern w:val="0"/>
          <w:sz w:val="44"/>
          <w:szCs w:val="44"/>
          <w14:textFill>
            <w14:solidFill>
              <w14:schemeClr w14:val="tx1"/>
            </w14:solidFill>
          </w14:textFill>
        </w:rPr>
        <w:t>深圳</w:t>
      </w:r>
      <w:r>
        <w:rPr>
          <w:rFonts w:hint="eastAsia" w:ascii="方正小标宋简体" w:hAnsi="宋体" w:eastAsia="方正小标宋简体" w:cs="宋体"/>
          <w:bCs/>
          <w:color w:val="000000" w:themeColor="text1"/>
          <w:kern w:val="0"/>
          <w:sz w:val="44"/>
          <w:szCs w:val="44"/>
          <w:lang w:eastAsia="zh-CN"/>
          <w14:textFill>
            <w14:solidFill>
              <w14:schemeClr w14:val="tx1"/>
            </w14:solidFill>
          </w14:textFill>
        </w:rPr>
        <w:t>国际</w:t>
      </w:r>
      <w:r>
        <w:rPr>
          <w:rFonts w:hint="eastAsia" w:ascii="方正小标宋简体" w:hAnsi="宋体" w:eastAsia="方正小标宋简体" w:cs="宋体"/>
          <w:bCs/>
          <w:color w:val="000000" w:themeColor="text1"/>
          <w:kern w:val="0"/>
          <w:sz w:val="44"/>
          <w:szCs w:val="44"/>
          <w14:textFill>
            <w14:solidFill>
              <w14:schemeClr w14:val="tx1"/>
            </w14:solidFill>
          </w14:textFill>
        </w:rPr>
        <w:t>渔</w:t>
      </w:r>
      <w:r>
        <w:rPr>
          <w:rFonts w:hint="eastAsia" w:ascii="方正小标宋简体" w:hAnsi="宋体" w:eastAsia="方正小标宋简体" w:cs="宋体"/>
          <w:bCs/>
          <w:color w:val="000000" w:themeColor="text1"/>
          <w:kern w:val="0"/>
          <w:sz w:val="44"/>
          <w:szCs w:val="44"/>
          <w:lang w:eastAsia="zh-CN"/>
          <w14:textFill>
            <w14:solidFill>
              <w14:schemeClr w14:val="tx1"/>
            </w14:solidFill>
          </w14:textFill>
        </w:rPr>
        <w:t>业</w:t>
      </w:r>
      <w:r>
        <w:rPr>
          <w:rFonts w:hint="eastAsia" w:ascii="方正小标宋简体" w:hAnsi="宋体" w:eastAsia="方正小标宋简体" w:cs="宋体"/>
          <w:bCs/>
          <w:color w:val="000000" w:themeColor="text1"/>
          <w:kern w:val="0"/>
          <w:sz w:val="44"/>
          <w:szCs w:val="44"/>
          <w14:textFill>
            <w14:solidFill>
              <w14:schemeClr w14:val="tx1"/>
            </w14:solidFill>
          </w14:textFill>
        </w:rPr>
        <w:t>博</w:t>
      </w:r>
      <w:r>
        <w:rPr>
          <w:rFonts w:hint="eastAsia" w:ascii="方正小标宋简体" w:hAnsi="宋体" w:eastAsia="方正小标宋简体" w:cs="宋体"/>
          <w:bCs/>
          <w:color w:val="000000" w:themeColor="text1"/>
          <w:kern w:val="0"/>
          <w:sz w:val="44"/>
          <w:szCs w:val="44"/>
          <w:lang w:eastAsia="zh-CN"/>
          <w14:textFill>
            <w14:solidFill>
              <w14:schemeClr w14:val="tx1"/>
            </w14:solidFill>
          </w14:textFill>
        </w:rPr>
        <w:t>览</w:t>
      </w:r>
      <w:r>
        <w:rPr>
          <w:rFonts w:hint="eastAsia" w:ascii="方正小标宋简体" w:hAnsi="宋体" w:eastAsia="方正小标宋简体" w:cs="宋体"/>
          <w:bCs/>
          <w:color w:val="000000" w:themeColor="text1"/>
          <w:kern w:val="0"/>
          <w:sz w:val="44"/>
          <w:szCs w:val="44"/>
          <w14:textFill>
            <w14:solidFill>
              <w14:schemeClr w14:val="tx1"/>
            </w14:solidFill>
          </w14:textFill>
        </w:rPr>
        <w:t>会方向</w:t>
      </w:r>
      <w:r>
        <w:rPr>
          <w:rFonts w:hint="eastAsia" w:ascii="方正小标宋简体" w:hAnsi="宋体" w:eastAsia="方正小标宋简体" w:cs="宋体"/>
          <w:bCs/>
          <w:color w:val="000000" w:themeColor="text1"/>
          <w:kern w:val="0"/>
          <w:sz w:val="44"/>
          <w:szCs w:val="44"/>
          <w:lang w:eastAsia="zh-CN"/>
          <w14:textFill>
            <w14:solidFill>
              <w14:schemeClr w14:val="tx1"/>
            </w14:solidFill>
          </w14:textFill>
        </w:rPr>
        <w:t>）</w:t>
      </w:r>
    </w:p>
    <w:p w14:paraId="76AD8524">
      <w:pPr>
        <w:pStyle w:val="88"/>
        <w:rPr>
          <w:color w:val="000000" w:themeColor="text1"/>
          <w14:textFill>
            <w14:solidFill>
              <w14:schemeClr w14:val="tx1"/>
            </w14:solidFill>
          </w14:textFill>
        </w:rPr>
      </w:pPr>
    </w:p>
    <w:p w14:paraId="23CC2AE7">
      <w:pPr>
        <w:pStyle w:val="86"/>
        <w:rPr>
          <w:color w:val="000000" w:themeColor="text1"/>
          <w14:textFill>
            <w14:solidFill>
              <w14:schemeClr w14:val="tx1"/>
            </w14:solidFill>
          </w14:textFill>
        </w:rPr>
      </w:pPr>
      <w:r>
        <w:rPr>
          <w:rFonts w:hint="eastAsia"/>
          <w:color w:val="000000" w:themeColor="text1"/>
          <w14:textFill>
            <w14:solidFill>
              <w14:schemeClr w14:val="tx1"/>
            </w14:solidFill>
          </w14:textFill>
        </w:rPr>
        <w:t>一、支持方向</w:t>
      </w:r>
      <w:r>
        <w:rPr>
          <w:rFonts w:hint="eastAsia" w:ascii="黑体" w:hAnsi="黑体" w:eastAsia="黑体" w:cs="黑体"/>
          <w:color w:val="auto"/>
          <w:sz w:val="32"/>
          <w:szCs w:val="32"/>
          <w:lang w:eastAsia="zh-CN"/>
        </w:rPr>
        <w:t>及时间范围</w:t>
      </w:r>
    </w:p>
    <w:p w14:paraId="7764DD93">
      <w:pPr>
        <w:widowControl/>
        <w:shd w:val="clear" w:color="auto" w:fill="FFFFFF"/>
        <w:spacing w:line="560" w:lineRule="exact"/>
        <w:ind w:firstLine="640" w:firstLineChars="200"/>
        <w:outlineLvl w:val="1"/>
        <w:rPr>
          <w:rFonts w:hint="eastAsia" w:ascii="楷体_GB2312" w:hAnsi="楷体" w:eastAsia="楷体_GB2312" w:cs="楷体"/>
          <w:color w:val="000000" w:themeColor="text1"/>
          <w:sz w:val="32"/>
          <w:szCs w:val="32"/>
          <w:lang w:eastAsia="zh-CN"/>
          <w14:textFill>
            <w14:solidFill>
              <w14:schemeClr w14:val="tx1"/>
            </w14:solidFill>
          </w14:textFill>
        </w:rPr>
      </w:pPr>
      <w:r>
        <w:rPr>
          <w:rFonts w:hint="eastAsia" w:ascii="楷体_GB2312" w:hAnsi="楷体" w:eastAsia="楷体_GB2312" w:cs="楷体"/>
          <w:color w:val="000000" w:themeColor="text1"/>
          <w:sz w:val="32"/>
          <w:szCs w:val="32"/>
          <w:lang w:eastAsia="zh-CN"/>
          <w14:textFill>
            <w14:solidFill>
              <w14:schemeClr w14:val="tx1"/>
            </w14:solidFill>
          </w14:textFill>
        </w:rPr>
        <w:t>（一）展位费及主题活动</w:t>
      </w:r>
    </w:p>
    <w:p w14:paraId="0248023C">
      <w:pPr>
        <w:pStyle w:val="88"/>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对</w:t>
      </w:r>
      <w:r>
        <w:rPr>
          <w:rFonts w:hint="eastAsia"/>
          <w:color w:val="000000" w:themeColor="text1"/>
          <w14:textFill>
            <w14:solidFill>
              <w14:schemeClr w14:val="tx1"/>
            </w14:solidFill>
          </w14:textFill>
        </w:rPr>
        <w:t>参加202</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深圳国际渔业博览会所涉及的展位费、特装费以及主题活动费</w:t>
      </w:r>
      <w:r>
        <w:rPr>
          <w:rFonts w:hint="eastAsia"/>
          <w:color w:val="000000" w:themeColor="text1"/>
          <w:lang w:eastAsia="zh-CN"/>
          <w14:textFill>
            <w14:solidFill>
              <w14:schemeClr w14:val="tx1"/>
            </w14:solidFill>
          </w14:textFill>
        </w:rPr>
        <w:t>进行补贴</w:t>
      </w:r>
      <w:r>
        <w:rPr>
          <w:rFonts w:hint="eastAsia"/>
          <w:color w:val="000000" w:themeColor="text1"/>
          <w14:textFill>
            <w14:solidFill>
              <w14:schemeClr w14:val="tx1"/>
            </w14:solidFill>
          </w14:textFill>
        </w:rPr>
        <w:t>。</w:t>
      </w:r>
    </w:p>
    <w:p w14:paraId="6E619DD1">
      <w:pPr>
        <w:widowControl/>
        <w:shd w:val="clear" w:color="auto" w:fill="FFFFFF"/>
        <w:spacing w:line="560" w:lineRule="exact"/>
        <w:ind w:firstLine="640" w:firstLineChars="200"/>
        <w:outlineLvl w:val="1"/>
        <w:rPr>
          <w:rFonts w:hint="eastAsia" w:ascii="楷体_GB2312" w:hAnsi="楷体" w:eastAsia="楷体_GB2312" w:cs="楷体"/>
          <w:color w:val="000000" w:themeColor="text1"/>
          <w:sz w:val="32"/>
          <w:szCs w:val="32"/>
          <w:lang w:val="en-US" w:eastAsia="zh-CN"/>
          <w14:textFill>
            <w14:solidFill>
              <w14:schemeClr w14:val="tx1"/>
            </w14:solidFill>
          </w14:textFill>
        </w:rPr>
      </w:pPr>
      <w:r>
        <w:rPr>
          <w:rFonts w:hint="eastAsia" w:ascii="楷体_GB2312" w:hAnsi="楷体" w:eastAsia="楷体_GB2312" w:cs="楷体"/>
          <w:color w:val="000000" w:themeColor="text1"/>
          <w:sz w:val="32"/>
          <w:szCs w:val="32"/>
          <w:lang w:val="en-US" w:eastAsia="zh-CN"/>
          <w14:textFill>
            <w14:solidFill>
              <w14:schemeClr w14:val="tx1"/>
            </w14:solidFill>
          </w14:textFill>
        </w:rPr>
        <w:t>（二）交易补贴</w:t>
      </w:r>
    </w:p>
    <w:p w14:paraId="42BC3350">
      <w:pPr>
        <w:spacing w:line="57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对2024</w:t>
      </w:r>
      <w:r>
        <w:rPr>
          <w:rFonts w:hint="eastAsia" w:ascii="仿宋_GB2312" w:hAnsi="宋体" w:eastAsia="仿宋_GB2312"/>
          <w:sz w:val="32"/>
          <w:szCs w:val="32"/>
        </w:rPr>
        <w:t>深圳国际渔业博览会</w:t>
      </w:r>
      <w:r>
        <w:rPr>
          <w:rFonts w:hint="eastAsia" w:ascii="仿宋_GB2312" w:hAnsi="宋体" w:eastAsia="仿宋_GB2312"/>
          <w:sz w:val="32"/>
          <w:szCs w:val="32"/>
          <w:lang w:eastAsia="zh-CN"/>
        </w:rPr>
        <w:t>期间签订意向</w:t>
      </w:r>
      <w:r>
        <w:rPr>
          <w:rFonts w:hint="eastAsia" w:ascii="仿宋_GB2312" w:hAnsi="宋体" w:eastAsia="仿宋_GB2312"/>
          <w:sz w:val="32"/>
          <w:szCs w:val="32"/>
        </w:rPr>
        <w:t>交易</w:t>
      </w:r>
      <w:r>
        <w:rPr>
          <w:rFonts w:hint="eastAsia" w:ascii="仿宋_GB2312" w:hAnsi="宋体" w:eastAsia="仿宋_GB2312"/>
          <w:sz w:val="32"/>
          <w:szCs w:val="32"/>
          <w:lang w:eastAsia="zh-CN"/>
        </w:rPr>
        <w:t>订单</w:t>
      </w:r>
      <w:r>
        <w:rPr>
          <w:rFonts w:hint="eastAsia" w:ascii="仿宋_GB2312" w:hAnsi="宋体" w:eastAsia="仿宋_GB2312"/>
          <w:sz w:val="32"/>
          <w:szCs w:val="32"/>
        </w:rPr>
        <w:t>，</w:t>
      </w:r>
      <w:r>
        <w:rPr>
          <w:rFonts w:hint="eastAsia" w:ascii="仿宋_GB2312" w:hAnsi="宋体" w:eastAsia="仿宋_GB2312"/>
          <w:sz w:val="32"/>
          <w:szCs w:val="32"/>
          <w:lang w:eastAsia="zh-CN"/>
        </w:rPr>
        <w:t>且在</w:t>
      </w: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年5月1</w:t>
      </w:r>
      <w:r>
        <w:rPr>
          <w:rFonts w:hint="eastAsia" w:ascii="仿宋_GB2312" w:hAnsi="宋体" w:eastAsia="仿宋_GB2312"/>
          <w:sz w:val="32"/>
          <w:szCs w:val="32"/>
          <w:lang w:val="en-US" w:eastAsia="zh-CN"/>
        </w:rPr>
        <w:t>7</w:t>
      </w:r>
      <w:r>
        <w:rPr>
          <w:rFonts w:hint="eastAsia" w:ascii="仿宋_GB2312" w:hAnsi="宋体" w:eastAsia="仿宋_GB2312"/>
          <w:sz w:val="32"/>
          <w:szCs w:val="32"/>
        </w:rPr>
        <w:t>日至202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年5月</w:t>
      </w:r>
      <w:r>
        <w:rPr>
          <w:rFonts w:hint="eastAsia" w:ascii="仿宋_GB2312" w:hAnsi="宋体" w:eastAsia="仿宋_GB2312"/>
          <w:sz w:val="32"/>
          <w:szCs w:val="32"/>
          <w:lang w:val="en-US" w:eastAsia="zh-CN"/>
        </w:rPr>
        <w:t>19</w:t>
      </w:r>
      <w:r>
        <w:rPr>
          <w:rFonts w:hint="eastAsia" w:ascii="仿宋_GB2312" w:hAnsi="宋体" w:eastAsia="仿宋_GB2312"/>
          <w:sz w:val="32"/>
          <w:szCs w:val="32"/>
        </w:rPr>
        <w:t>日</w:t>
      </w:r>
      <w:r>
        <w:rPr>
          <w:rFonts w:hint="eastAsia" w:ascii="仿宋_GB2312" w:hAnsi="宋体" w:eastAsia="仿宋_GB2312"/>
          <w:sz w:val="32"/>
          <w:szCs w:val="32"/>
          <w:lang w:eastAsia="zh-CN"/>
        </w:rPr>
        <w:t>实际达成的交易项目进行交易补贴。</w:t>
      </w:r>
    </w:p>
    <w:p w14:paraId="18CCC373">
      <w:pPr>
        <w:snapToGrid w:val="0"/>
        <w:spacing w:line="580" w:lineRule="exact"/>
        <w:ind w:firstLine="640" w:firstLineChars="200"/>
        <w:outlineLvl w:val="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w:t>
      </w:r>
      <w:r>
        <w:rPr>
          <w:rFonts w:hint="eastAsia" w:ascii="黑体" w:hAnsi="黑体" w:eastAsia="黑体" w:cs="黑体"/>
          <w:bCs/>
          <w:color w:val="000000" w:themeColor="text1"/>
          <w:kern w:val="0"/>
          <w:sz w:val="32"/>
          <w:szCs w:val="32"/>
          <w14:textFill>
            <w14:solidFill>
              <w14:schemeClr w14:val="tx1"/>
            </w14:solidFill>
          </w14:textFill>
        </w:rPr>
        <w:t>设定依据</w:t>
      </w:r>
    </w:p>
    <w:p w14:paraId="45AEDB13">
      <w:pPr>
        <w:pStyle w:val="88"/>
        <w:rPr>
          <w:color w:val="000000" w:themeColor="text1"/>
          <w14:textFill>
            <w14:solidFill>
              <w14:schemeClr w14:val="tx1"/>
            </w14:solidFill>
          </w14:textFill>
        </w:rPr>
      </w:pPr>
      <w:r>
        <w:rPr>
          <w:rStyle w:val="77"/>
          <w:rFonts w:hint="eastAsia"/>
          <w:color w:val="000000" w:themeColor="text1"/>
          <w:kern w:val="2"/>
          <w14:textFill>
            <w14:solidFill>
              <w14:schemeClr w14:val="tx1"/>
            </w14:solidFill>
          </w14:textFill>
        </w:rPr>
        <w:t>《深圳市规划和自然资源局专项资金管理办法》（深规划资源规〔</w:t>
      </w:r>
      <w:r>
        <w:rPr>
          <w:rStyle w:val="77"/>
          <w:color w:val="000000" w:themeColor="text1"/>
          <w:kern w:val="2"/>
          <w14:textFill>
            <w14:solidFill>
              <w14:schemeClr w14:val="tx1"/>
            </w14:solidFill>
          </w14:textFill>
        </w:rPr>
        <w:t>2021〕1</w:t>
      </w:r>
      <w:r>
        <w:rPr>
          <w:rStyle w:val="77"/>
          <w:rFonts w:hint="eastAsia"/>
          <w:color w:val="000000" w:themeColor="text1"/>
          <w:kern w:val="2"/>
          <w14:textFill>
            <w14:solidFill>
              <w14:schemeClr w14:val="tx1"/>
            </w14:solidFill>
          </w14:textFill>
        </w:rPr>
        <w:t>号）</w:t>
      </w:r>
    </w:p>
    <w:p w14:paraId="4502D43C">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《深圳市农业发展专项资金（渔业类）扶持措施》（深规划资源规〔2023〕3号）</w:t>
      </w:r>
    </w:p>
    <w:p w14:paraId="2BE3AC4A">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《深圳市农业发展专项资金（渔业类）扶持操作规程》（深海发规〔2024〕2号，以下简称《操作规程》）</w:t>
      </w:r>
    </w:p>
    <w:p w14:paraId="5C106470">
      <w:pPr>
        <w:keepNext w:val="0"/>
        <w:keepLines w:val="0"/>
        <w:pageBreakBefore w:val="0"/>
        <w:kinsoku/>
        <w:wordWrap/>
        <w:overflowPunct/>
        <w:topLinePunct w:val="0"/>
        <w:autoSpaceDE/>
        <w:autoSpaceDN/>
        <w:bidi w:val="0"/>
        <w:snapToGrid w:val="0"/>
        <w:spacing w:line="560" w:lineRule="exact"/>
        <w:ind w:firstLine="640" w:firstLineChars="200"/>
        <w:textAlignment w:val="auto"/>
        <w:outlineLvl w:val="0"/>
        <w:rPr>
          <w:rFonts w:ascii="仿宋_GB2312" w:hAnsi="黑体" w:eastAsia="仿宋_GB2312" w:cs="黑体"/>
          <w:b/>
          <w:color w:val="000000" w:themeColor="text1"/>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三、</w:t>
      </w:r>
      <w:r>
        <w:rPr>
          <w:rFonts w:hint="eastAsia" w:ascii="黑体" w:hAnsi="黑体" w:eastAsia="黑体" w:cs="黑体"/>
          <w:color w:val="000000" w:themeColor="text1"/>
          <w:sz w:val="32"/>
          <w:szCs w:val="32"/>
          <w:lang w:val="en-US" w:eastAsia="zh-CN"/>
          <w14:textFill>
            <w14:solidFill>
              <w14:schemeClr w14:val="tx1"/>
            </w14:solidFill>
          </w14:textFill>
        </w:rPr>
        <w:t>支持</w:t>
      </w:r>
      <w:r>
        <w:rPr>
          <w:rFonts w:hint="eastAsia" w:ascii="黑体" w:hAnsi="黑体" w:eastAsia="黑体" w:cs="黑体"/>
          <w:color w:val="000000" w:themeColor="text1"/>
          <w:sz w:val="32"/>
          <w:szCs w:val="32"/>
          <w14:textFill>
            <w14:solidFill>
              <w14:schemeClr w14:val="tx1"/>
            </w14:solidFill>
          </w14:textFill>
        </w:rPr>
        <w:t>方式、资助标准及范围</w:t>
      </w:r>
    </w:p>
    <w:p w14:paraId="5258F99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楷体"/>
          <w:color w:val="000000" w:themeColor="text1"/>
          <w:sz w:val="32"/>
          <w:szCs w:val="32"/>
          <w:lang w:eastAsia="zh-CN"/>
          <w14:textFill>
            <w14:solidFill>
              <w14:schemeClr w14:val="tx1"/>
            </w14:solidFill>
          </w14:textFill>
        </w:rPr>
      </w:pPr>
      <w:r>
        <w:rPr>
          <w:rFonts w:hint="eastAsia" w:ascii="楷体_GB2312" w:hAnsi="楷体" w:eastAsia="楷体_GB2312" w:cs="楷体"/>
          <w:color w:val="000000" w:themeColor="text1"/>
          <w:sz w:val="32"/>
          <w:szCs w:val="32"/>
          <w:lang w:eastAsia="zh-CN"/>
          <w14:textFill>
            <w14:solidFill>
              <w14:schemeClr w14:val="tx1"/>
            </w14:solidFill>
          </w14:textFill>
        </w:rPr>
        <w:t>（一）</w:t>
      </w:r>
      <w:r>
        <w:rPr>
          <w:rFonts w:hint="eastAsia" w:ascii="楷体_GB2312" w:hAnsi="楷体" w:eastAsia="楷体_GB2312" w:cs="楷体"/>
          <w:color w:val="000000" w:themeColor="text1"/>
          <w:sz w:val="32"/>
          <w:szCs w:val="32"/>
          <w:lang w:val="en-US" w:eastAsia="zh-CN"/>
          <w14:textFill>
            <w14:solidFill>
              <w14:schemeClr w14:val="tx1"/>
            </w14:solidFill>
          </w14:textFill>
        </w:rPr>
        <w:t>支持</w:t>
      </w:r>
      <w:r>
        <w:rPr>
          <w:rFonts w:hint="eastAsia" w:ascii="楷体_GB2312" w:hAnsi="楷体" w:eastAsia="楷体_GB2312" w:cs="楷体"/>
          <w:color w:val="000000" w:themeColor="text1"/>
          <w:sz w:val="32"/>
          <w:szCs w:val="32"/>
          <w:lang w:eastAsia="zh-CN"/>
          <w14:textFill>
            <w14:solidFill>
              <w14:schemeClr w14:val="tx1"/>
            </w14:solidFill>
          </w14:textFill>
        </w:rPr>
        <w:t>方式</w:t>
      </w:r>
    </w:p>
    <w:p w14:paraId="6C66019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bCs/>
          <w:sz w:val="32"/>
          <w:szCs w:val="32"/>
          <w:highlight w:val="none"/>
        </w:rPr>
      </w:pPr>
      <w:r>
        <w:rPr>
          <w:rFonts w:hint="eastAsia" w:ascii="仿宋_GB2312" w:eastAsia="仿宋_GB2312"/>
          <w:sz w:val="32"/>
          <w:szCs w:val="32"/>
        </w:rPr>
        <w:t>事后资助</w:t>
      </w:r>
      <w:r>
        <w:rPr>
          <w:rFonts w:ascii="仿宋_GB2312" w:eastAsia="仿宋_GB2312"/>
          <w:sz w:val="32"/>
          <w:szCs w:val="32"/>
        </w:rPr>
        <w:t>。</w:t>
      </w:r>
    </w:p>
    <w:p w14:paraId="72B9D3A8">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outlineLvl w:val="1"/>
        <w:rPr>
          <w:rFonts w:hint="eastAsia" w:ascii="楷体_GB2312" w:hAnsi="楷体" w:eastAsia="楷体_GB2312" w:cs="楷体"/>
          <w:color w:val="000000" w:themeColor="text1"/>
          <w:sz w:val="32"/>
          <w:szCs w:val="32"/>
          <w:lang w:eastAsia="zh-CN"/>
          <w14:textFill>
            <w14:solidFill>
              <w14:schemeClr w14:val="tx1"/>
            </w14:solidFill>
          </w14:textFill>
        </w:rPr>
      </w:pPr>
      <w:r>
        <w:rPr>
          <w:rFonts w:hint="eastAsia" w:ascii="楷体_GB2312" w:hAnsi="楷体" w:eastAsia="楷体_GB2312" w:cs="楷体"/>
          <w:color w:val="000000" w:themeColor="text1"/>
          <w:sz w:val="32"/>
          <w:szCs w:val="32"/>
          <w:lang w:eastAsia="zh-CN"/>
          <w14:textFill>
            <w14:solidFill>
              <w14:schemeClr w14:val="tx1"/>
            </w14:solidFill>
          </w14:textFill>
        </w:rPr>
        <w:t>（二）资助标准</w:t>
      </w:r>
    </w:p>
    <w:p w14:paraId="149604E7">
      <w:pPr>
        <w:pStyle w:val="88"/>
        <w:keepNext w:val="0"/>
        <w:keepLines w:val="0"/>
        <w:pageBreakBefore w:val="0"/>
        <w:kinsoku/>
        <w:wordWrap/>
        <w:overflowPunct/>
        <w:topLinePunct w:val="0"/>
        <w:autoSpaceDE/>
        <w:autoSpaceDN/>
        <w:bidi w:val="0"/>
        <w:spacing w:line="560" w:lineRule="exact"/>
        <w:ind w:firstLine="643" w:firstLineChars="200"/>
        <w:textAlignment w:val="auto"/>
        <w:rPr>
          <w:rFonts w:hint="eastAsia"/>
          <w:b/>
          <w:bCs/>
          <w:color w:val="000000" w:themeColor="text1"/>
          <w14:textFill>
            <w14:solidFill>
              <w14:schemeClr w14:val="tx1"/>
            </w14:solidFill>
          </w14:textFill>
        </w:rPr>
      </w:pPr>
      <w:r>
        <w:rPr>
          <w:rStyle w:val="74"/>
          <w:rFonts w:hint="eastAsia" w:ascii="仿宋_GB2312" w:hAnsi="仿宋_GB2312" w:eastAsia="仿宋_GB2312" w:cs="仿宋_GB2312"/>
          <w:b/>
          <w:bCs/>
          <w:color w:val="000000" w:themeColor="text1"/>
          <w:kern w:val="0"/>
          <w:shd w:val="clear" w:color="auto" w:fill="auto"/>
          <w:lang w:eastAsia="zh-CN"/>
          <w14:textFill>
            <w14:solidFill>
              <w14:schemeClr w14:val="tx1"/>
            </w14:solidFill>
          </w14:textFill>
        </w:rPr>
        <w:t>1</w:t>
      </w:r>
      <w:r>
        <w:rPr>
          <w:rStyle w:val="74"/>
          <w:rFonts w:ascii="仿宋_GB2312" w:hAnsi="仿宋_GB2312" w:eastAsia="仿宋_GB2312" w:cs="仿宋_GB2312"/>
          <w:b/>
          <w:bCs/>
          <w:color w:val="000000" w:themeColor="text1"/>
          <w:kern w:val="0"/>
          <w:shd w:val="clear" w:color="auto" w:fill="auto"/>
          <w:lang w:eastAsia="zh-CN"/>
          <w14:textFill>
            <w14:solidFill>
              <w14:schemeClr w14:val="tx1"/>
            </w14:solidFill>
          </w14:textFill>
        </w:rPr>
        <w:t>.</w:t>
      </w:r>
      <w:r>
        <w:rPr>
          <w:rStyle w:val="74"/>
          <w:rFonts w:hint="eastAsia" w:ascii="仿宋_GB2312" w:hAnsi="仿宋_GB2312" w:eastAsia="仿宋_GB2312" w:cs="仿宋_GB2312"/>
          <w:b/>
          <w:bCs/>
          <w:color w:val="000000" w:themeColor="text1"/>
          <w:kern w:val="0"/>
          <w:shd w:val="clear" w:color="auto" w:fill="auto"/>
          <w:lang w:eastAsia="zh-CN"/>
          <w14:textFill>
            <w14:solidFill>
              <w14:schemeClr w14:val="tx1"/>
            </w14:solidFill>
          </w14:textFill>
        </w:rPr>
        <w:t>展位费补贴</w:t>
      </w:r>
    </w:p>
    <w:p w14:paraId="1063FD43">
      <w:pPr>
        <w:pStyle w:val="88"/>
        <w:spacing w:line="5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按照展位费80%给予补贴。</w:t>
      </w:r>
    </w:p>
    <w:p w14:paraId="1946DC35">
      <w:pPr>
        <w:pStyle w:val="88"/>
        <w:spacing w:line="560" w:lineRule="exact"/>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w:t>
      </w:r>
      <w:r>
        <w:rPr>
          <w:b/>
          <w:bCs/>
          <w:color w:val="000000" w:themeColor="text1"/>
          <w14:textFill>
            <w14:solidFill>
              <w14:schemeClr w14:val="tx1"/>
            </w14:solidFill>
          </w14:textFill>
        </w:rPr>
        <w:t>.</w:t>
      </w:r>
      <w:r>
        <w:rPr>
          <w:rFonts w:hint="eastAsia"/>
          <w:b/>
          <w:bCs/>
          <w:color w:val="000000" w:themeColor="text1"/>
          <w14:textFill>
            <w14:solidFill>
              <w14:schemeClr w14:val="tx1"/>
            </w14:solidFill>
          </w14:textFill>
        </w:rPr>
        <w:t>特装费补贴</w:t>
      </w:r>
    </w:p>
    <w:p w14:paraId="4E9D7FBB">
      <w:pPr>
        <w:pStyle w:val="88"/>
        <w:spacing w:line="5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每个标准展位（9平方米）给予3000元特装费补贴，超过9平方米（非标准展位）的按比例测算。</w:t>
      </w:r>
    </w:p>
    <w:p w14:paraId="102D55EB">
      <w:pPr>
        <w:pStyle w:val="88"/>
        <w:spacing w:line="560" w:lineRule="exact"/>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3</w:t>
      </w:r>
      <w:r>
        <w:rPr>
          <w:b/>
          <w:bCs/>
          <w:color w:val="000000" w:themeColor="text1"/>
          <w14:textFill>
            <w14:solidFill>
              <w14:schemeClr w14:val="tx1"/>
            </w14:solidFill>
          </w14:textFill>
        </w:rPr>
        <w:t>.</w:t>
      </w:r>
      <w:r>
        <w:rPr>
          <w:rFonts w:hint="eastAsia"/>
          <w:b/>
          <w:bCs/>
          <w:color w:val="000000" w:themeColor="text1"/>
          <w14:textFill>
            <w14:solidFill>
              <w14:schemeClr w14:val="tx1"/>
            </w14:solidFill>
          </w14:textFill>
        </w:rPr>
        <w:t>主题活动补贴</w:t>
      </w:r>
    </w:p>
    <w:p w14:paraId="48FCE319">
      <w:pPr>
        <w:pStyle w:val="88"/>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给予不超过实际发生费用的50%，最高10万元的补贴。资金使用范围为组织该活动涉及的场地租金费和布展费。</w:t>
      </w:r>
    </w:p>
    <w:p w14:paraId="273C31BB">
      <w:pPr>
        <w:pStyle w:val="88"/>
        <w:keepNext w:val="0"/>
        <w:keepLines w:val="0"/>
        <w:widowControl/>
        <w:suppressLineNumbers w:val="0"/>
        <w:jc w:val="left"/>
        <w:rPr>
          <w:rFonts w:hint="eastAsia" w:cs="宋体"/>
          <w:b/>
          <w:bCs/>
          <w:color w:val="000000" w:themeColor="text1"/>
          <w:lang w:val="en-US" w:eastAsia="zh-CN"/>
          <w14:textFill>
            <w14:solidFill>
              <w14:schemeClr w14:val="tx1"/>
            </w14:solidFill>
          </w14:textFill>
        </w:rPr>
      </w:pPr>
      <w:r>
        <w:rPr>
          <w:rFonts w:hint="eastAsia" w:cs="宋体"/>
          <w:b/>
          <w:bCs/>
          <w:color w:val="000000" w:themeColor="text1"/>
          <w:lang w:val="en-US" w:eastAsia="zh-CN"/>
          <w14:textFill>
            <w14:solidFill>
              <w14:schemeClr w14:val="tx1"/>
            </w14:solidFill>
          </w14:textFill>
        </w:rPr>
        <w:t>4.交易补贴</w:t>
      </w:r>
    </w:p>
    <w:p w14:paraId="40BF4E58">
      <w:pPr>
        <w:pStyle w:val="88"/>
        <w:keepNext w:val="0"/>
        <w:keepLines w:val="0"/>
        <w:widowControl/>
        <w:suppressLineNumbers w:val="0"/>
        <w:jc w:val="left"/>
        <w:rPr>
          <w:rFonts w:hint="eastAsia" w:cs="宋体"/>
          <w:color w:val="000000" w:themeColor="text1"/>
          <w14:textFill>
            <w14:solidFill>
              <w14:schemeClr w14:val="tx1"/>
            </w14:solidFill>
          </w14:textFill>
        </w:rPr>
      </w:pPr>
      <w:r>
        <w:rPr>
          <w:rFonts w:hint="eastAsia" w:ascii="仿宋_GB2312" w:hAnsi="仿宋" w:eastAsia="仿宋_GB2312" w:cs="宋体"/>
          <w:i w:val="0"/>
          <w:iCs w:val="0"/>
          <w:caps w:val="0"/>
          <w:color w:val="000000" w:themeColor="text1"/>
          <w:spacing w:val="0"/>
          <w:kern w:val="0"/>
          <w:sz w:val="32"/>
          <w:szCs w:val="32"/>
          <w:shd w:val="clear" w:fill="FFFFFF"/>
          <w:lang w:val="en-US" w:eastAsia="zh-CN" w:bidi="ar"/>
          <w14:textFill>
            <w14:solidFill>
              <w14:schemeClr w14:val="tx1"/>
            </w14:solidFill>
          </w14:textFill>
        </w:rPr>
        <w:t>对在深圳国际渔业博览会达成交易，经组委会认定，交易金额在50万元</w:t>
      </w:r>
      <w:r>
        <w:rPr>
          <w:rFonts w:hint="eastAsia" w:cs="宋体"/>
          <w:i w:val="0"/>
          <w:iCs w:val="0"/>
          <w:caps w:val="0"/>
          <w:color w:val="000000" w:themeColor="text1"/>
          <w:spacing w:val="0"/>
          <w:kern w:val="0"/>
          <w:sz w:val="32"/>
          <w:szCs w:val="32"/>
          <w:shd w:val="clear" w:fill="FFFFFF"/>
          <w:lang w:val="en-US" w:eastAsia="zh-CN" w:bidi="ar"/>
          <w14:textFill>
            <w14:solidFill>
              <w14:schemeClr w14:val="tx1"/>
            </w14:solidFill>
          </w14:textFill>
        </w:rPr>
        <w:t>及以上</w:t>
      </w:r>
      <w:r>
        <w:rPr>
          <w:rFonts w:hint="eastAsia" w:ascii="仿宋_GB2312" w:hAnsi="仿宋" w:eastAsia="仿宋_GB2312" w:cs="宋体"/>
          <w:i w:val="0"/>
          <w:iCs w:val="0"/>
          <w:caps w:val="0"/>
          <w:color w:val="000000" w:themeColor="text1"/>
          <w:spacing w:val="0"/>
          <w:kern w:val="0"/>
          <w:sz w:val="32"/>
          <w:szCs w:val="32"/>
          <w:shd w:val="clear" w:fill="FFFFFF"/>
          <w:lang w:val="en-US" w:eastAsia="zh-CN" w:bidi="ar"/>
          <w14:textFill>
            <w14:solidFill>
              <w14:schemeClr w14:val="tx1"/>
            </w14:solidFill>
          </w14:textFill>
        </w:rPr>
        <w:t>且在一年内取得我市税务发票的，给予买方交易金额1%，最高200万元的补贴。买方须为水产品养殖、捕捞之外的其它企业。</w:t>
      </w:r>
    </w:p>
    <w:p w14:paraId="15FAB8B1">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参展单位如同时申报展位费补贴、特装费补贴</w:t>
      </w:r>
      <w:r>
        <w:rPr>
          <w:rFonts w:hint="eastAsia"/>
          <w:color w:val="000000" w:themeColor="text1"/>
          <w:lang w:eastAsia="zh-CN"/>
          <w14:textFill>
            <w14:solidFill>
              <w14:schemeClr w14:val="tx1"/>
            </w14:solidFill>
          </w14:textFill>
        </w:rPr>
        <w:t>或</w:t>
      </w:r>
      <w:r>
        <w:rPr>
          <w:rFonts w:hint="eastAsia"/>
          <w:color w:val="000000" w:themeColor="text1"/>
          <w14:textFill>
            <w14:solidFill>
              <w14:schemeClr w14:val="tx1"/>
            </w14:solidFill>
          </w14:textFill>
        </w:rPr>
        <w:t>主题活动补贴</w:t>
      </w:r>
      <w:r>
        <w:rPr>
          <w:rFonts w:hint="eastAsia"/>
          <w:color w:val="000000" w:themeColor="text1"/>
          <w:lang w:eastAsia="zh-CN"/>
          <w14:textFill>
            <w14:solidFill>
              <w14:schemeClr w14:val="tx1"/>
            </w14:solidFill>
          </w14:textFill>
        </w:rPr>
        <w:t>的</w:t>
      </w:r>
      <w:r>
        <w:rPr>
          <w:rFonts w:hint="eastAsia"/>
          <w:color w:val="000000" w:themeColor="text1"/>
          <w14:textFill>
            <w14:solidFill>
              <w14:schemeClr w14:val="tx1"/>
            </w14:solidFill>
          </w14:textFill>
        </w:rPr>
        <w:t>，每家参展单位每届</w:t>
      </w:r>
      <w:r>
        <w:rPr>
          <w:rFonts w:hint="eastAsia"/>
          <w:color w:val="000000" w:themeColor="text1"/>
          <w:lang w:eastAsia="zh-CN"/>
          <w14:textFill>
            <w14:solidFill>
              <w14:schemeClr w14:val="tx1"/>
            </w14:solidFill>
          </w14:textFill>
        </w:rPr>
        <w:t>申请的该三项</w:t>
      </w:r>
      <w:r>
        <w:rPr>
          <w:rFonts w:hint="eastAsia"/>
          <w:color w:val="000000" w:themeColor="text1"/>
          <w14:textFill>
            <w14:solidFill>
              <w14:schemeClr w14:val="tx1"/>
            </w14:solidFill>
          </w14:textFill>
        </w:rPr>
        <w:t>补贴金额累计最高20万元。</w:t>
      </w:r>
    </w:p>
    <w:p w14:paraId="1DC208E6">
      <w:pPr>
        <w:snapToGrid w:val="0"/>
        <w:spacing w:line="580" w:lineRule="exact"/>
        <w:ind w:firstLine="640" w:firstLineChars="200"/>
        <w:outlineLvl w:val="0"/>
        <w:rPr>
          <w:rFonts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四、申报条件</w:t>
      </w:r>
    </w:p>
    <w:p w14:paraId="0FD771B0">
      <w:pPr>
        <w:pStyle w:val="88"/>
        <w:spacing w:line="560" w:lineRule="exact"/>
        <w:rPr>
          <w:rStyle w:val="74"/>
          <w:rFonts w:hint="eastAsia"/>
          <w:color w:val="000000" w:themeColor="text1"/>
          <w:lang w:eastAsia="zh-CN"/>
          <w14:textFill>
            <w14:solidFill>
              <w14:schemeClr w14:val="tx1"/>
            </w14:solidFill>
          </w14:textFill>
        </w:rPr>
      </w:pPr>
      <w:r>
        <w:rPr>
          <w:rStyle w:val="74"/>
          <w:rFonts w:hint="eastAsia"/>
          <w:color w:val="000000" w:themeColor="text1"/>
          <w:lang w:eastAsia="zh-CN"/>
          <w14:textFill>
            <w14:solidFill>
              <w14:schemeClr w14:val="tx1"/>
            </w14:solidFill>
          </w14:textFill>
        </w:rPr>
        <w:t>（一）申报基本条件</w:t>
      </w:r>
    </w:p>
    <w:p w14:paraId="7687AFA2">
      <w:pPr>
        <w:pStyle w:val="88"/>
        <w:spacing w:line="560" w:lineRule="exact"/>
        <w:rPr>
          <w:rStyle w:val="74"/>
          <w:rFonts w:hint="default" w:ascii="仿宋_GB2312" w:hAnsi="仿宋_GB2312" w:eastAsia="仿宋_GB2312" w:cs="仿宋_GB2312"/>
          <w:kern w:val="0"/>
          <w:shd w:val="clear" w:color="auto" w:fill="auto"/>
          <w:lang w:val="en-US" w:eastAsia="zh-CN"/>
        </w:rPr>
      </w:pPr>
      <w:r>
        <w:rPr>
          <w:rFonts w:hint="eastAsia" w:ascii="仿宋_GB2312" w:hAnsi="仿宋" w:eastAsia="仿宋_GB2312" w:cs="宋体"/>
          <w:color w:val="000000" w:themeColor="text1"/>
          <w:kern w:val="0"/>
          <w:sz w:val="32"/>
          <w:szCs w:val="32"/>
          <w:lang w:val="en-US" w:eastAsia="zh-CN"/>
          <w14:textFill>
            <w14:solidFill>
              <w14:schemeClr w14:val="tx1"/>
            </w14:solidFill>
          </w14:textFill>
        </w:rPr>
        <w:t>申报单位为在深圳市依法登记且具有独立法人资格的渔业企业、科研院所和社会组织</w:t>
      </w:r>
      <w:r>
        <w:rPr>
          <w:rFonts w:hint="eastAsia" w:cs="宋体"/>
          <w:color w:val="000000" w:themeColor="text1"/>
          <w:kern w:val="0"/>
          <w:sz w:val="32"/>
          <w:szCs w:val="32"/>
          <w:lang w:val="en-US" w:eastAsia="zh-CN"/>
          <w14:textFill>
            <w14:solidFill>
              <w14:schemeClr w14:val="tx1"/>
            </w14:solidFill>
          </w14:textFill>
        </w:rPr>
        <w:t>。</w:t>
      </w:r>
    </w:p>
    <w:p w14:paraId="1EB32CE0">
      <w:pPr>
        <w:pStyle w:val="88"/>
        <w:spacing w:line="560" w:lineRule="exact"/>
        <w:rPr>
          <w:rStyle w:val="74"/>
          <w:rFonts w:ascii="仿宋_GB2312" w:hAnsi="仿宋_GB2312" w:eastAsia="仿宋_GB2312" w:cs="仿宋_GB2312"/>
          <w:kern w:val="0"/>
          <w:shd w:val="clear" w:color="auto" w:fill="auto"/>
          <w:lang w:eastAsia="zh-CN"/>
        </w:rPr>
      </w:pPr>
      <w:r>
        <w:rPr>
          <w:rStyle w:val="74"/>
          <w:rFonts w:hint="eastAsia" w:hAnsi="仿宋_GB2312" w:cs="仿宋_GB2312"/>
          <w:kern w:val="0"/>
          <w:shd w:val="clear" w:color="auto" w:fill="auto"/>
          <w:lang w:eastAsia="zh-CN"/>
        </w:rPr>
        <w:t>（二）申报专项条件</w:t>
      </w:r>
    </w:p>
    <w:p w14:paraId="66FF0F9D">
      <w:pPr>
        <w:pStyle w:val="88"/>
        <w:spacing w:line="560" w:lineRule="exact"/>
        <w:rPr>
          <w:rStyle w:val="35"/>
          <w:rFonts w:hint="eastAsia" w:ascii="仿宋_GB2312" w:hAnsi="仿宋" w:eastAsia="仿宋_GB2312" w:cs="宋体"/>
          <w:b/>
          <w:bCs/>
          <w:color w:val="000000" w:themeColor="text1"/>
          <w:kern w:val="0"/>
          <w:shd w:val="clear" w:color="auto" w:fill="auto"/>
          <w:lang w:eastAsia="zh-CN"/>
          <w14:textFill>
            <w14:solidFill>
              <w14:schemeClr w14:val="tx1"/>
            </w14:solidFill>
          </w14:textFill>
        </w:rPr>
      </w:pPr>
      <w:r>
        <w:rPr>
          <w:rStyle w:val="35"/>
          <w:rFonts w:hint="eastAsia" w:cs="宋体"/>
          <w:b/>
          <w:bCs/>
          <w:color w:val="000000" w:themeColor="text1"/>
          <w:lang w:val="en-US" w:eastAsia="zh-CN"/>
          <w14:textFill>
            <w14:solidFill>
              <w14:schemeClr w14:val="tx1"/>
            </w14:solidFill>
          </w14:textFill>
        </w:rPr>
        <w:t>1.</w:t>
      </w:r>
      <w:r>
        <w:rPr>
          <w:rStyle w:val="35"/>
          <w:rFonts w:hint="eastAsia" w:ascii="仿宋_GB2312" w:hAnsi="仿宋" w:eastAsia="仿宋_GB2312" w:cs="宋体"/>
          <w:b/>
          <w:bCs/>
          <w:color w:val="000000" w:themeColor="text1"/>
          <w:kern w:val="0"/>
          <w:shd w:val="clear" w:color="auto" w:fill="FFFFFF"/>
          <w:lang w:eastAsia="zh-CN"/>
          <w14:textFill>
            <w14:solidFill>
              <w14:schemeClr w14:val="tx1"/>
            </w14:solidFill>
          </w14:textFill>
        </w:rPr>
        <w:t>展位费补贴</w:t>
      </w:r>
    </w:p>
    <w:p w14:paraId="1CB85156">
      <w:pPr>
        <w:pStyle w:val="88"/>
        <w:spacing w:line="560" w:lineRule="exact"/>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申报单位</w:t>
      </w:r>
      <w:r>
        <w:rPr>
          <w:rFonts w:hint="eastAsia"/>
          <w:color w:val="000000" w:themeColor="text1"/>
          <w:lang w:eastAsia="zh-CN"/>
          <w14:textFill>
            <w14:solidFill>
              <w14:schemeClr w14:val="tx1"/>
            </w14:solidFill>
          </w14:textFill>
        </w:rPr>
        <w:t>须</w:t>
      </w:r>
      <w:r>
        <w:rPr>
          <w:rFonts w:hint="eastAsia"/>
          <w:color w:val="000000" w:themeColor="text1"/>
          <w14:textFill>
            <w14:solidFill>
              <w14:schemeClr w14:val="tx1"/>
            </w14:solidFill>
          </w14:textFill>
        </w:rPr>
        <w:t>参加202</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深圳国际渔业博览会；</w:t>
      </w:r>
    </w:p>
    <w:p w14:paraId="446A11D6">
      <w:pPr>
        <w:pStyle w:val="88"/>
        <w:spacing w:line="560" w:lineRule="exact"/>
        <w:rPr>
          <w:rFonts w:hint="eastAsia" w:cs="宋体"/>
          <w:color w:val="000000" w:themeColor="text1"/>
          <w14:textFill>
            <w14:solidFill>
              <w14:schemeClr w14:val="tx1"/>
            </w14:solidFill>
          </w14:textFill>
        </w:rPr>
      </w:pPr>
      <w:r>
        <w:rPr>
          <w:rFonts w:hint="eastAsia" w:cs="宋体"/>
          <w:color w:val="000000" w:themeColor="text1"/>
          <w:lang w:eastAsia="zh-CN"/>
          <w14:textFill>
            <w14:solidFill>
              <w14:schemeClr w14:val="tx1"/>
            </w14:solidFill>
          </w14:textFill>
        </w:rPr>
        <w:t>（</w:t>
      </w:r>
      <w:r>
        <w:rPr>
          <w:rFonts w:hint="eastAsia" w:cs="宋体"/>
          <w:color w:val="000000" w:themeColor="text1"/>
          <w:lang w:val="en-US" w:eastAsia="zh-CN"/>
          <w14:textFill>
            <w14:solidFill>
              <w14:schemeClr w14:val="tx1"/>
            </w14:solidFill>
          </w14:textFill>
        </w:rPr>
        <w:t>2</w:t>
      </w:r>
      <w:r>
        <w:rPr>
          <w:rFonts w:hint="eastAsia" w:cs="宋体"/>
          <w:color w:val="000000" w:themeColor="text1"/>
          <w:lang w:eastAsia="zh-CN"/>
          <w14:textFill>
            <w14:solidFill>
              <w14:schemeClr w14:val="tx1"/>
            </w14:solidFill>
          </w14:textFill>
        </w:rPr>
        <w:t>）</w:t>
      </w:r>
      <w:r>
        <w:rPr>
          <w:rFonts w:hint="eastAsia" w:cs="宋体"/>
          <w:color w:val="000000" w:themeColor="text1"/>
          <w14:textFill>
            <w14:solidFill>
              <w14:schemeClr w14:val="tx1"/>
            </w14:solidFill>
          </w14:textFill>
        </w:rPr>
        <w:t>申报项目须为202</w:t>
      </w:r>
      <w:r>
        <w:rPr>
          <w:rFonts w:hint="eastAsia" w:cs="宋体"/>
          <w:color w:val="000000" w:themeColor="text1"/>
          <w:lang w:val="en-US" w:eastAsia="zh-CN"/>
          <w14:textFill>
            <w14:solidFill>
              <w14:schemeClr w14:val="tx1"/>
            </w14:solidFill>
          </w14:textFill>
        </w:rPr>
        <w:t>5</w:t>
      </w:r>
      <w:r>
        <w:rPr>
          <w:rFonts w:hint="eastAsia" w:cs="宋体"/>
          <w:color w:val="000000" w:themeColor="text1"/>
          <w14:textFill>
            <w14:solidFill>
              <w14:schemeClr w14:val="tx1"/>
            </w14:solidFill>
          </w14:textFill>
        </w:rPr>
        <w:t>深圳国际渔业博览会的商业展位或商业配套活动。</w:t>
      </w:r>
    </w:p>
    <w:p w14:paraId="1C67161A">
      <w:pPr>
        <w:pStyle w:val="88"/>
        <w:spacing w:line="560" w:lineRule="exact"/>
        <w:rPr>
          <w:rStyle w:val="35"/>
          <w:rFonts w:hint="eastAsia" w:ascii="仿宋_GB2312" w:hAnsi="仿宋" w:eastAsia="仿宋_GB2312" w:cs="宋体"/>
          <w:color w:val="000000" w:themeColor="text1"/>
          <w:kern w:val="0"/>
          <w:shd w:val="clear" w:color="auto" w:fill="auto"/>
          <w:lang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r>
        <w:rPr>
          <w:rStyle w:val="35"/>
          <w:rFonts w:hint="eastAsia" w:ascii="仿宋_GB2312" w:hAnsi="仿宋" w:eastAsia="仿宋_GB2312" w:cs="宋体"/>
          <w:color w:val="000000" w:themeColor="text1"/>
          <w:kern w:val="0"/>
          <w:shd w:val="clear" w:color="auto" w:fill="auto"/>
          <w:lang w:eastAsia="zh-CN"/>
          <w14:textFill>
            <w14:solidFill>
              <w14:schemeClr w14:val="tx1"/>
            </w14:solidFill>
          </w14:textFill>
        </w:rPr>
        <w:t>申报展位须占地4个标准展位（36平方米）</w:t>
      </w:r>
      <w:r>
        <w:rPr>
          <w:rStyle w:val="74"/>
          <w:rFonts w:hint="eastAsia" w:ascii="仿宋_GB2312" w:hAnsi="仿宋" w:eastAsia="仿宋_GB2312" w:cs="宋体"/>
          <w:color w:val="000000" w:themeColor="text1"/>
          <w:kern w:val="0"/>
          <w:shd w:val="clear" w:color="auto" w:fill="auto"/>
          <w:lang w:eastAsia="zh-CN"/>
          <w14:textFill>
            <w14:solidFill>
              <w14:schemeClr w14:val="tx1"/>
            </w14:solidFill>
          </w14:textFill>
        </w:rPr>
        <w:t>及以上</w:t>
      </w:r>
      <w:r>
        <w:rPr>
          <w:rStyle w:val="35"/>
          <w:rFonts w:hint="eastAsia" w:ascii="仿宋_GB2312" w:hAnsi="仿宋" w:eastAsia="仿宋_GB2312" w:cs="宋体"/>
          <w:color w:val="000000" w:themeColor="text1"/>
          <w:kern w:val="0"/>
          <w:shd w:val="clear" w:color="auto" w:fill="auto"/>
          <w:lang w:eastAsia="zh-CN"/>
          <w14:textFill>
            <w14:solidFill>
              <w14:schemeClr w14:val="tx1"/>
            </w14:solidFill>
          </w14:textFill>
        </w:rPr>
        <w:t>。</w:t>
      </w:r>
    </w:p>
    <w:p w14:paraId="305ADFBC">
      <w:pPr>
        <w:pStyle w:val="88"/>
        <w:spacing w:line="560" w:lineRule="exact"/>
        <w:rPr>
          <w:rStyle w:val="35"/>
          <w:rFonts w:hint="eastAsia" w:ascii="仿宋_GB2312" w:hAnsi="仿宋" w:eastAsia="仿宋_GB2312" w:cs="宋体"/>
          <w:b/>
          <w:bCs/>
          <w:color w:val="000000" w:themeColor="text1"/>
          <w:kern w:val="0"/>
          <w:lang w:eastAsia="zh-CN"/>
          <w14:textFill>
            <w14:solidFill>
              <w14:schemeClr w14:val="tx1"/>
            </w14:solidFill>
          </w14:textFill>
        </w:rPr>
      </w:pPr>
      <w:r>
        <w:rPr>
          <w:rStyle w:val="35"/>
          <w:rFonts w:hint="eastAsia" w:ascii="仿宋_GB2312" w:hAnsi="仿宋" w:eastAsia="仿宋_GB2312" w:cs="宋体"/>
          <w:b/>
          <w:bCs/>
          <w:color w:val="000000" w:themeColor="text1"/>
          <w:kern w:val="0"/>
          <w:lang w:val="en-US" w:eastAsia="zh-CN"/>
          <w14:textFill>
            <w14:solidFill>
              <w14:schemeClr w14:val="tx1"/>
            </w14:solidFill>
          </w14:textFill>
        </w:rPr>
        <w:t>2.</w:t>
      </w:r>
      <w:r>
        <w:rPr>
          <w:rStyle w:val="35"/>
          <w:rFonts w:hint="eastAsia" w:ascii="仿宋_GB2312" w:hAnsi="仿宋" w:eastAsia="仿宋_GB2312" w:cs="宋体"/>
          <w:b/>
          <w:bCs/>
          <w:color w:val="000000" w:themeColor="text1"/>
          <w:kern w:val="0"/>
          <w:lang w:eastAsia="zh-CN"/>
          <w14:textFill>
            <w14:solidFill>
              <w14:schemeClr w14:val="tx1"/>
            </w14:solidFill>
          </w14:textFill>
        </w:rPr>
        <w:t>特装费补贴</w:t>
      </w:r>
    </w:p>
    <w:p w14:paraId="6A0E349D">
      <w:pPr>
        <w:pStyle w:val="88"/>
        <w:spacing w:line="560" w:lineRule="exact"/>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申报单位须参加202</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深圳国际渔业博览会；</w:t>
      </w:r>
    </w:p>
    <w:p w14:paraId="427DD592">
      <w:pPr>
        <w:pStyle w:val="88"/>
        <w:spacing w:line="560" w:lineRule="exact"/>
        <w:rPr>
          <w:rFonts w:hint="eastAsia" w:cs="宋体"/>
          <w:color w:val="000000" w:themeColor="text1"/>
          <w14:textFill>
            <w14:solidFill>
              <w14:schemeClr w14:val="tx1"/>
            </w14:solidFill>
          </w14:textFill>
        </w:rPr>
      </w:pPr>
      <w:r>
        <w:rPr>
          <w:rFonts w:hint="eastAsia" w:cs="宋体"/>
          <w:color w:val="000000" w:themeColor="text1"/>
          <w:lang w:eastAsia="zh-CN"/>
          <w14:textFill>
            <w14:solidFill>
              <w14:schemeClr w14:val="tx1"/>
            </w14:solidFill>
          </w14:textFill>
        </w:rPr>
        <w:t>（</w:t>
      </w:r>
      <w:r>
        <w:rPr>
          <w:rFonts w:hint="eastAsia" w:cs="宋体"/>
          <w:color w:val="000000" w:themeColor="text1"/>
          <w:lang w:val="en-US" w:eastAsia="zh-CN"/>
          <w14:textFill>
            <w14:solidFill>
              <w14:schemeClr w14:val="tx1"/>
            </w14:solidFill>
          </w14:textFill>
        </w:rPr>
        <w:t>2</w:t>
      </w:r>
      <w:r>
        <w:rPr>
          <w:rFonts w:hint="eastAsia" w:cs="宋体"/>
          <w:color w:val="000000" w:themeColor="text1"/>
          <w:lang w:eastAsia="zh-CN"/>
          <w14:textFill>
            <w14:solidFill>
              <w14:schemeClr w14:val="tx1"/>
            </w14:solidFill>
          </w14:textFill>
        </w:rPr>
        <w:t>）</w:t>
      </w:r>
      <w:r>
        <w:rPr>
          <w:rFonts w:hint="eastAsia" w:cs="宋体"/>
          <w:color w:val="000000" w:themeColor="text1"/>
          <w14:textFill>
            <w14:solidFill>
              <w14:schemeClr w14:val="tx1"/>
            </w14:solidFill>
          </w14:textFill>
        </w:rPr>
        <w:t>申报项目须为202</w:t>
      </w:r>
      <w:r>
        <w:rPr>
          <w:rFonts w:hint="eastAsia" w:cs="宋体"/>
          <w:color w:val="000000" w:themeColor="text1"/>
          <w:lang w:val="en-US" w:eastAsia="zh-CN"/>
          <w14:textFill>
            <w14:solidFill>
              <w14:schemeClr w14:val="tx1"/>
            </w14:solidFill>
          </w14:textFill>
        </w:rPr>
        <w:t>5</w:t>
      </w:r>
      <w:r>
        <w:rPr>
          <w:rFonts w:hint="eastAsia" w:cs="宋体"/>
          <w:color w:val="000000" w:themeColor="text1"/>
          <w14:textFill>
            <w14:solidFill>
              <w14:schemeClr w14:val="tx1"/>
            </w14:solidFill>
          </w14:textFill>
        </w:rPr>
        <w:t>深圳国际渔业博览会的商业展位或商业配套活动。</w:t>
      </w:r>
    </w:p>
    <w:p w14:paraId="3FCE64FF">
      <w:pPr>
        <w:pStyle w:val="88"/>
        <w:spacing w:line="560" w:lineRule="exact"/>
        <w:rPr>
          <w:rFonts w:hint="eastAsia" w:eastAsia="仿宋_GB2312"/>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申报展位通过特装验收并获得由组委会出具的验收</w:t>
      </w:r>
      <w:r>
        <w:rPr>
          <w:rFonts w:hint="eastAsia"/>
          <w:color w:val="000000" w:themeColor="text1"/>
          <w:lang w:val="en-US" w:eastAsia="zh-CN"/>
          <w14:textFill>
            <w14:solidFill>
              <w14:schemeClr w14:val="tx1"/>
            </w14:solidFill>
          </w14:textFill>
        </w:rPr>
        <w:t>相关</w:t>
      </w:r>
      <w:r>
        <w:rPr>
          <w:rFonts w:hint="eastAsia"/>
          <w:color w:val="000000" w:themeColor="text1"/>
          <w14:textFill>
            <w14:solidFill>
              <w14:schemeClr w14:val="tx1"/>
            </w14:solidFill>
          </w14:textFill>
        </w:rPr>
        <w:t>材料</w:t>
      </w:r>
      <w:r>
        <w:rPr>
          <w:rFonts w:hint="eastAsia"/>
          <w:color w:val="000000" w:themeColor="text1"/>
          <w:lang w:eastAsia="zh-CN"/>
          <w14:textFill>
            <w14:solidFill>
              <w14:schemeClr w14:val="tx1"/>
            </w14:solidFill>
          </w14:textFill>
        </w:rPr>
        <w:t>。</w:t>
      </w:r>
    </w:p>
    <w:p w14:paraId="1E021475">
      <w:pPr>
        <w:pStyle w:val="88"/>
        <w:spacing w:line="560" w:lineRule="exact"/>
        <w:rPr>
          <w:rStyle w:val="35"/>
          <w:rFonts w:hint="eastAsia" w:ascii="仿宋_GB2312" w:hAnsi="仿宋" w:eastAsia="仿宋_GB2312" w:cs="宋体"/>
          <w:b/>
          <w:bCs/>
          <w:color w:val="000000" w:themeColor="text1"/>
          <w:kern w:val="0"/>
          <w:lang w:eastAsia="zh-CN"/>
          <w14:textFill>
            <w14:solidFill>
              <w14:schemeClr w14:val="tx1"/>
            </w14:solidFill>
          </w14:textFill>
        </w:rPr>
      </w:pPr>
      <w:r>
        <w:rPr>
          <w:rStyle w:val="35"/>
          <w:rFonts w:hint="eastAsia" w:ascii="仿宋_GB2312" w:hAnsi="仿宋" w:eastAsia="仿宋_GB2312" w:cs="宋体"/>
          <w:b/>
          <w:bCs/>
          <w:color w:val="000000" w:themeColor="text1"/>
          <w:kern w:val="0"/>
          <w:lang w:val="en-US" w:eastAsia="zh-CN"/>
          <w14:textFill>
            <w14:solidFill>
              <w14:schemeClr w14:val="tx1"/>
            </w14:solidFill>
          </w14:textFill>
        </w:rPr>
        <w:t>3.</w:t>
      </w:r>
      <w:r>
        <w:rPr>
          <w:rStyle w:val="35"/>
          <w:rFonts w:hint="eastAsia" w:ascii="仿宋_GB2312" w:hAnsi="仿宋" w:eastAsia="仿宋_GB2312" w:cs="宋体"/>
          <w:b/>
          <w:bCs/>
          <w:color w:val="000000" w:themeColor="text1"/>
          <w:kern w:val="0"/>
          <w:lang w:eastAsia="zh-CN"/>
          <w14:textFill>
            <w14:solidFill>
              <w14:schemeClr w14:val="tx1"/>
            </w14:solidFill>
          </w14:textFill>
        </w:rPr>
        <w:t>主题活动补贴</w:t>
      </w:r>
    </w:p>
    <w:p w14:paraId="5EE147A9">
      <w:pPr>
        <w:pStyle w:val="88"/>
        <w:spacing w:line="560" w:lineRule="exact"/>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申报单位须为参加202</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深圳国际渔业博览会</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具备独立法人资格</w:t>
      </w:r>
      <w:r>
        <w:rPr>
          <w:rStyle w:val="35"/>
          <w:rFonts w:hint="eastAsia" w:ascii="仿宋_GB2312" w:hAnsi="仿宋" w:eastAsia="仿宋_GB2312" w:cs="宋体"/>
          <w:color w:val="000000" w:themeColor="text1"/>
          <w:lang w:eastAsia="zh-CN"/>
          <w14:textFill>
            <w14:solidFill>
              <w14:schemeClr w14:val="tx1"/>
            </w14:solidFill>
          </w14:textFill>
        </w:rPr>
        <w:t>的</w:t>
      </w:r>
      <w:r>
        <w:rPr>
          <w:rFonts w:hint="eastAsia"/>
          <w:color w:val="000000" w:themeColor="text1"/>
          <w14:textFill>
            <w14:solidFill>
              <w14:schemeClr w14:val="tx1"/>
            </w14:solidFill>
          </w14:textFill>
        </w:rPr>
        <w:t>深圳市企业、科研院所和社会组织；</w:t>
      </w:r>
    </w:p>
    <w:p w14:paraId="2E54E653">
      <w:pPr>
        <w:pStyle w:val="88"/>
        <w:spacing w:line="560" w:lineRule="exact"/>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申报项目须为202</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深圳国际渔业博览会的商业展位或商业配套活动。</w:t>
      </w:r>
    </w:p>
    <w:p w14:paraId="52D44531">
      <w:pPr>
        <w:pStyle w:val="88"/>
        <w:spacing w:line="560" w:lineRule="exact"/>
        <w:rPr>
          <w:rFonts w:hint="eastAsia" w:cs="宋体"/>
          <w:color w:val="000000" w:themeColor="text1"/>
          <w14:textFill>
            <w14:solidFill>
              <w14:schemeClr w14:val="tx1"/>
            </w14:solidFill>
          </w14:textFill>
        </w:rPr>
      </w:pPr>
      <w:r>
        <w:rPr>
          <w:rFonts w:hint="eastAsia" w:cs="宋体"/>
          <w:color w:val="000000" w:themeColor="text1"/>
          <w:lang w:val="en-US" w:eastAsia="zh-CN"/>
          <w14:textFill>
            <w14:solidFill>
              <w14:schemeClr w14:val="tx1"/>
            </w14:solidFill>
          </w14:textFill>
        </w:rPr>
        <w:t>（3）</w:t>
      </w:r>
      <w:r>
        <w:rPr>
          <w:rFonts w:hint="eastAsia" w:cs="宋体"/>
          <w:color w:val="000000" w:themeColor="text1"/>
          <w14:textFill>
            <w14:solidFill>
              <w14:schemeClr w14:val="tx1"/>
            </w14:solidFill>
          </w14:textFill>
        </w:rPr>
        <w:t>申报活动须占地100平方米</w:t>
      </w:r>
      <w:r>
        <w:rPr>
          <w:rFonts w:hint="eastAsia" w:cs="宋体"/>
          <w:color w:val="000000" w:themeColor="text1"/>
          <w:lang w:eastAsia="zh-CN"/>
          <w14:textFill>
            <w14:solidFill>
              <w14:schemeClr w14:val="tx1"/>
            </w14:solidFill>
          </w14:textFill>
        </w:rPr>
        <w:t>及以上</w:t>
      </w:r>
      <w:r>
        <w:rPr>
          <w:rFonts w:hint="eastAsia" w:cs="宋体"/>
          <w:color w:val="000000" w:themeColor="text1"/>
          <w14:textFill>
            <w14:solidFill>
              <w14:schemeClr w14:val="tx1"/>
            </w14:solidFill>
          </w14:textFill>
        </w:rPr>
        <w:t>；</w:t>
      </w:r>
    </w:p>
    <w:p w14:paraId="62FF38E2">
      <w:pPr>
        <w:pStyle w:val="88"/>
        <w:spacing w:line="560" w:lineRule="exact"/>
        <w:rPr>
          <w:rFonts w:hint="eastAsia" w:cs="宋体"/>
          <w:color w:val="000000" w:themeColor="text1"/>
          <w14:textFill>
            <w14:solidFill>
              <w14:schemeClr w14:val="tx1"/>
            </w14:solidFill>
          </w14:textFill>
        </w:rPr>
      </w:pPr>
      <w:r>
        <w:rPr>
          <w:rFonts w:hint="eastAsia" w:cs="宋体"/>
          <w:color w:val="000000" w:themeColor="text1"/>
          <w:lang w:val="en-US" w:eastAsia="zh-CN"/>
          <w14:textFill>
            <w14:solidFill>
              <w14:schemeClr w14:val="tx1"/>
            </w14:solidFill>
          </w14:textFill>
        </w:rPr>
        <w:t>（4）</w:t>
      </w:r>
      <w:r>
        <w:rPr>
          <w:rFonts w:hint="eastAsia" w:cs="宋体"/>
          <w:color w:val="000000" w:themeColor="text1"/>
          <w14:textFill>
            <w14:solidFill>
              <w14:schemeClr w14:val="tx1"/>
            </w14:solidFill>
          </w14:textFill>
        </w:rPr>
        <w:t>申报活动通过组委会确认并获得由组委会出具的活动</w:t>
      </w:r>
      <w:r>
        <w:rPr>
          <w:rFonts w:hint="eastAsia" w:cs="宋体"/>
          <w:color w:val="000000" w:themeColor="text1"/>
          <w:lang w:val="en-US" w:eastAsia="zh-CN"/>
          <w14:textFill>
            <w14:solidFill>
              <w14:schemeClr w14:val="tx1"/>
            </w14:solidFill>
          </w14:textFill>
        </w:rPr>
        <w:t>相关</w:t>
      </w:r>
      <w:r>
        <w:rPr>
          <w:rFonts w:hint="eastAsia" w:cs="宋体"/>
          <w:color w:val="000000" w:themeColor="text1"/>
          <w14:textFill>
            <w14:solidFill>
              <w14:schemeClr w14:val="tx1"/>
            </w14:solidFill>
          </w14:textFill>
        </w:rPr>
        <w:t>文件；</w:t>
      </w:r>
    </w:p>
    <w:p w14:paraId="32C44198">
      <w:pPr>
        <w:pStyle w:val="88"/>
        <w:spacing w:line="560" w:lineRule="exact"/>
        <w:rPr>
          <w:rFonts w:hint="eastAsia" w:cs="宋体"/>
          <w:color w:val="000000" w:themeColor="text1"/>
          <w14:textFill>
            <w14:solidFill>
              <w14:schemeClr w14:val="tx1"/>
            </w14:solidFill>
          </w14:textFill>
        </w:rPr>
      </w:pPr>
      <w:r>
        <w:rPr>
          <w:rFonts w:hint="eastAsia" w:cs="宋体"/>
          <w:color w:val="000000" w:themeColor="text1"/>
          <w:lang w:val="en-US" w:eastAsia="zh-CN"/>
          <w14:textFill>
            <w14:solidFill>
              <w14:schemeClr w14:val="tx1"/>
            </w14:solidFill>
          </w14:textFill>
        </w:rPr>
        <w:t>（5）</w:t>
      </w:r>
      <w:r>
        <w:rPr>
          <w:rFonts w:hint="eastAsia" w:cs="宋体"/>
          <w:color w:val="000000" w:themeColor="text1"/>
          <w14:textFill>
            <w14:solidFill>
              <w14:schemeClr w14:val="tx1"/>
            </w14:solidFill>
          </w14:textFill>
        </w:rPr>
        <w:t>申报活动须突出涉渔主题，将渔业与人文、科普、休闲、娱乐、美食、运动等元素相融合。</w:t>
      </w:r>
    </w:p>
    <w:p w14:paraId="04CC5B43">
      <w:pPr>
        <w:pStyle w:val="88"/>
        <w:spacing w:line="560" w:lineRule="exact"/>
        <w:rPr>
          <w:rStyle w:val="35"/>
          <w:rFonts w:hint="eastAsia" w:ascii="仿宋_GB2312" w:hAnsi="仿宋" w:eastAsia="仿宋_GB2312" w:cs="宋体"/>
          <w:b/>
          <w:bCs/>
          <w:color w:val="000000" w:themeColor="text1"/>
          <w:kern w:val="0"/>
          <w:lang w:eastAsia="zh-CN"/>
          <w14:textFill>
            <w14:solidFill>
              <w14:schemeClr w14:val="tx1"/>
            </w14:solidFill>
          </w14:textFill>
        </w:rPr>
      </w:pPr>
      <w:r>
        <w:rPr>
          <w:rStyle w:val="35"/>
          <w:rFonts w:hint="eastAsia" w:ascii="仿宋_GB2312" w:hAnsi="仿宋" w:eastAsia="仿宋_GB2312" w:cs="宋体"/>
          <w:b/>
          <w:bCs/>
          <w:color w:val="000000" w:themeColor="text1"/>
          <w:kern w:val="0"/>
          <w:lang w:val="en-US" w:eastAsia="zh-CN"/>
          <w14:textFill>
            <w14:solidFill>
              <w14:schemeClr w14:val="tx1"/>
            </w14:solidFill>
          </w14:textFill>
        </w:rPr>
        <w:t>4.</w:t>
      </w:r>
      <w:r>
        <w:rPr>
          <w:rStyle w:val="35"/>
          <w:rFonts w:hint="eastAsia" w:ascii="仿宋_GB2312" w:hAnsi="仿宋" w:eastAsia="仿宋_GB2312" w:cs="宋体"/>
          <w:b/>
          <w:bCs/>
          <w:color w:val="000000" w:themeColor="text1"/>
          <w:kern w:val="0"/>
          <w:lang w:eastAsia="zh-CN"/>
          <w14:textFill>
            <w14:solidFill>
              <w14:schemeClr w14:val="tx1"/>
            </w14:solidFill>
          </w14:textFill>
        </w:rPr>
        <w:t>交易补贴</w:t>
      </w:r>
    </w:p>
    <w:p w14:paraId="4A6C448D">
      <w:pPr>
        <w:pStyle w:val="88"/>
        <w:spacing w:line="560" w:lineRule="exact"/>
        <w:ind w:firstLine="640" w:firstLineChars="200"/>
        <w:rPr>
          <w:rFonts w:hint="eastAsia" w:cs="宋体"/>
          <w:color w:val="000000" w:themeColor="text1"/>
          <w:lang w:eastAsia="zh-CN"/>
          <w14:textFill>
            <w14:solidFill>
              <w14:schemeClr w14:val="tx1"/>
            </w14:solidFill>
          </w14:textFill>
        </w:rPr>
      </w:pPr>
      <w:r>
        <w:rPr>
          <w:rFonts w:hint="eastAsia" w:cs="宋体"/>
          <w:color w:val="000000" w:themeColor="text1"/>
          <w:sz w:val="32"/>
          <w:szCs w:val="32"/>
          <w:lang w:val="en-US" w:eastAsia="zh-CN"/>
          <w14:textFill>
            <w14:solidFill>
              <w14:schemeClr w14:val="tx1"/>
            </w14:solidFill>
          </w14:textFill>
        </w:rPr>
        <w:t>（1）</w:t>
      </w:r>
      <w:r>
        <w:rPr>
          <w:rFonts w:hint="eastAsia" w:ascii="仿宋_GB2312" w:hAnsi="仿宋" w:eastAsia="仿宋_GB2312" w:cs="宋体"/>
          <w:color w:val="000000" w:themeColor="text1"/>
          <w:sz w:val="32"/>
          <w:szCs w:val="32"/>
          <w:lang w:eastAsia="zh-CN"/>
          <w14:textFill>
            <w14:solidFill>
              <w14:schemeClr w14:val="tx1"/>
            </w14:solidFill>
          </w14:textFill>
        </w:rPr>
        <w:t>申报单位须为参加</w:t>
      </w:r>
      <w:r>
        <w:rPr>
          <w:rFonts w:hint="eastAsia" w:ascii="仿宋_GB2312" w:hAnsi="仿宋" w:eastAsia="仿宋_GB2312" w:cs="宋体"/>
          <w:color w:val="000000" w:themeColor="text1"/>
          <w:sz w:val="32"/>
          <w:szCs w:val="32"/>
          <w:lang w:val="en-US" w:eastAsia="zh-CN"/>
          <w14:textFill>
            <w14:solidFill>
              <w14:schemeClr w14:val="tx1"/>
            </w14:solidFill>
          </w14:textFill>
        </w:rPr>
        <w:t>2024</w:t>
      </w:r>
      <w:r>
        <w:rPr>
          <w:rFonts w:hint="eastAsia" w:cs="宋体"/>
          <w:color w:val="000000" w:themeColor="text1"/>
          <w14:textFill>
            <w14:solidFill>
              <w14:schemeClr w14:val="tx1"/>
            </w14:solidFill>
          </w14:textFill>
        </w:rPr>
        <w:t>深圳国际渔业博览会</w:t>
      </w:r>
      <w:r>
        <w:rPr>
          <w:rFonts w:hint="eastAsia" w:cs="宋体"/>
          <w:color w:val="000000" w:themeColor="text1"/>
          <w:lang w:eastAsia="zh-CN"/>
          <w14:textFill>
            <w14:solidFill>
              <w14:schemeClr w14:val="tx1"/>
            </w14:solidFill>
          </w14:textFill>
        </w:rPr>
        <w:t>的且达成交易，并组委会认定。</w:t>
      </w:r>
    </w:p>
    <w:p w14:paraId="76CB0337">
      <w:pPr>
        <w:pStyle w:val="88"/>
        <w:spacing w:line="560" w:lineRule="exact"/>
        <w:ind w:firstLine="640" w:firstLineChars="200"/>
        <w:rPr>
          <w:rFonts w:hint="eastAsia" w:ascii="仿宋_GB2312" w:hAnsi="仿宋" w:eastAsia="仿宋_GB2312" w:cs="宋体"/>
          <w:color w:val="000000" w:themeColor="text1"/>
          <w:sz w:val="32"/>
          <w:szCs w:val="32"/>
          <w14:textFill>
            <w14:solidFill>
              <w14:schemeClr w14:val="tx1"/>
            </w14:solidFill>
          </w14:textFill>
        </w:rPr>
      </w:pPr>
      <w:r>
        <w:rPr>
          <w:rFonts w:hint="eastAsia" w:cs="宋体"/>
          <w:color w:val="000000" w:themeColor="text1"/>
          <w:lang w:val="en-US" w:eastAsia="zh-CN"/>
          <w14:textFill>
            <w14:solidFill>
              <w14:schemeClr w14:val="tx1"/>
            </w14:solidFill>
          </w14:textFill>
        </w:rPr>
        <w:t>（2）</w:t>
      </w:r>
      <w:r>
        <w:rPr>
          <w:rFonts w:hint="eastAsia" w:cs="宋体"/>
          <w:color w:val="000000" w:themeColor="text1"/>
          <w:lang w:eastAsia="zh-CN"/>
          <w14:textFill>
            <w14:solidFill>
              <w14:schemeClr w14:val="tx1"/>
            </w14:solidFill>
          </w14:textFill>
        </w:rPr>
        <w:t>申报单位须为</w:t>
      </w:r>
      <w:r>
        <w:rPr>
          <w:rFonts w:hint="eastAsia" w:ascii="仿宋_GB2312" w:hAnsi="仿宋" w:eastAsia="仿宋_GB2312" w:cs="宋体"/>
          <w:color w:val="000000" w:themeColor="text1"/>
          <w:sz w:val="32"/>
          <w:szCs w:val="32"/>
          <w14:textFill>
            <w14:solidFill>
              <w14:schemeClr w14:val="tx1"/>
            </w14:solidFill>
          </w14:textFill>
        </w:rPr>
        <w:t>深圳行政区域内注册的从事水产品养殖、捕捞之外</w:t>
      </w:r>
      <w:r>
        <w:rPr>
          <w:rFonts w:hint="eastAsia" w:ascii="仿宋_GB2312" w:hAnsi="仿宋" w:eastAsia="仿宋_GB2312" w:cs="宋体"/>
          <w:color w:val="000000" w:themeColor="text1"/>
          <w:sz w:val="32"/>
          <w:szCs w:val="32"/>
          <w:lang w:eastAsia="zh-CN"/>
          <w14:textFill>
            <w14:solidFill>
              <w14:schemeClr w14:val="tx1"/>
            </w14:solidFill>
          </w14:textFill>
        </w:rPr>
        <w:t>的</w:t>
      </w:r>
      <w:r>
        <w:rPr>
          <w:rFonts w:hint="eastAsia" w:ascii="仿宋_GB2312" w:hAnsi="仿宋" w:eastAsia="仿宋_GB2312" w:cs="宋体"/>
          <w:color w:val="000000" w:themeColor="text1"/>
          <w:sz w:val="32"/>
          <w:szCs w:val="32"/>
          <w14:textFill>
            <w14:solidFill>
              <w14:schemeClr w14:val="tx1"/>
            </w14:solidFill>
          </w14:textFill>
        </w:rPr>
        <w:t>商事主体。</w:t>
      </w:r>
    </w:p>
    <w:p w14:paraId="21D3AF69">
      <w:pPr>
        <w:pStyle w:val="88"/>
        <w:spacing w:line="560" w:lineRule="exact"/>
        <w:rPr>
          <w:rFonts w:hint="eastAsia"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（3）交易的金额须</w:t>
      </w:r>
      <w:r>
        <w:rPr>
          <w:rFonts w:hint="eastAsia" w:ascii="仿宋_GB2312" w:hAnsi="仿宋" w:eastAsia="仿宋_GB2312" w:cs="宋体"/>
          <w:i w:val="0"/>
          <w:iCs w:val="0"/>
          <w:caps w:val="0"/>
          <w:color w:val="000000" w:themeColor="text1"/>
          <w:spacing w:val="0"/>
          <w:kern w:val="0"/>
          <w:sz w:val="32"/>
          <w:szCs w:val="32"/>
          <w:shd w:val="clear"/>
          <w:lang w:val="en-US" w:eastAsia="zh-CN" w:bidi="ar"/>
          <w14:textFill>
            <w14:solidFill>
              <w14:schemeClr w14:val="tx1"/>
            </w14:solidFill>
          </w14:textFill>
        </w:rPr>
        <w:t>在50万元</w:t>
      </w:r>
      <w:r>
        <w:rPr>
          <w:rFonts w:hint="eastAsia" w:cs="宋体"/>
          <w:i w:val="0"/>
          <w:iCs w:val="0"/>
          <w:caps w:val="0"/>
          <w:color w:val="000000" w:themeColor="text1"/>
          <w:spacing w:val="0"/>
          <w:kern w:val="0"/>
          <w:sz w:val="32"/>
          <w:szCs w:val="32"/>
          <w:shd w:val="clear"/>
          <w:lang w:val="en-US" w:eastAsia="zh-CN" w:bidi="ar"/>
          <w14:textFill>
            <w14:solidFill>
              <w14:schemeClr w14:val="tx1"/>
            </w14:solidFill>
          </w14:textFill>
        </w:rPr>
        <w:t>及以上</w:t>
      </w:r>
      <w:r>
        <w:rPr>
          <w:rFonts w:hint="eastAsia" w:ascii="仿宋_GB2312" w:hAnsi="仿宋" w:eastAsia="仿宋_GB2312" w:cs="宋体"/>
          <w:i w:val="0"/>
          <w:iCs w:val="0"/>
          <w:caps w:val="0"/>
          <w:color w:val="000000" w:themeColor="text1"/>
          <w:spacing w:val="0"/>
          <w:kern w:val="0"/>
          <w:sz w:val="32"/>
          <w:szCs w:val="32"/>
          <w:shd w:val="clear"/>
          <w:lang w:val="en-US" w:eastAsia="zh-CN" w:bidi="ar"/>
          <w14:textFill>
            <w14:solidFill>
              <w14:schemeClr w14:val="tx1"/>
            </w14:solidFill>
          </w14:textFill>
        </w:rPr>
        <w:t>且在一年内取得我市税务发票。</w:t>
      </w:r>
    </w:p>
    <w:p w14:paraId="1643AA09">
      <w:pPr>
        <w:widowControl/>
        <w:shd w:val="clear" w:color="auto" w:fill="FFFFFF"/>
        <w:spacing w:line="560" w:lineRule="exact"/>
        <w:ind w:firstLine="640" w:firstLineChars="200"/>
        <w:outlineLvl w:val="1"/>
        <w:rPr>
          <w:rFonts w:hint="eastAsia"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w:t>
      </w:r>
      <w:r>
        <w:rPr>
          <w:rFonts w:hint="eastAsia" w:ascii="楷体_GB2312" w:hAnsi="楷体" w:eastAsia="楷体_GB2312" w:cs="楷体"/>
          <w:color w:val="000000" w:themeColor="text1"/>
          <w:sz w:val="32"/>
          <w:szCs w:val="32"/>
          <w:lang w:val="en-US" w:eastAsia="zh-CN"/>
          <w14:textFill>
            <w14:solidFill>
              <w14:schemeClr w14:val="tx1"/>
            </w14:solidFill>
          </w14:textFill>
        </w:rPr>
        <w:t>三</w:t>
      </w:r>
      <w:r>
        <w:rPr>
          <w:rFonts w:hint="eastAsia" w:ascii="楷体_GB2312" w:hAnsi="楷体" w:eastAsia="楷体_GB2312" w:cs="楷体"/>
          <w:color w:val="000000" w:themeColor="text1"/>
          <w:sz w:val="32"/>
          <w:szCs w:val="32"/>
          <w:lang w:eastAsia="zh-Hans"/>
          <w14:textFill>
            <w14:solidFill>
              <w14:schemeClr w14:val="tx1"/>
            </w14:solidFill>
          </w14:textFill>
        </w:rPr>
        <w:t>）有下列情形之一的，不予资助：</w:t>
      </w:r>
    </w:p>
    <w:p w14:paraId="4505D03A">
      <w:pPr>
        <w:pStyle w:val="76"/>
        <w:rPr>
          <w:rStyle w:val="35"/>
          <w:rFonts w:hint="eastAsia"/>
          <w:color w:val="000000" w:themeColor="text1"/>
          <w14:textFill>
            <w14:solidFill>
              <w14:schemeClr w14:val="tx1"/>
            </w14:solidFill>
          </w14:textFill>
        </w:rPr>
      </w:pPr>
      <w:r>
        <w:rPr>
          <w:rStyle w:val="35"/>
          <w:rFonts w:hint="eastAsia" w:eastAsia="仿宋_GB2312"/>
          <w:color w:val="000000" w:themeColor="text1"/>
          <w:lang w:val="en-US" w:eastAsia="zh-CN"/>
          <w14:textFill>
            <w14:solidFill>
              <w14:schemeClr w14:val="tx1"/>
            </w14:solidFill>
          </w14:textFill>
        </w:rPr>
        <w:t>1.</w:t>
      </w:r>
      <w:r>
        <w:rPr>
          <w:rStyle w:val="35"/>
          <w:rFonts w:hint="eastAsia"/>
          <w:color w:val="000000" w:themeColor="text1"/>
          <w14:textFill>
            <w14:solidFill>
              <w14:schemeClr w14:val="tx1"/>
            </w14:solidFill>
          </w14:textFill>
        </w:rPr>
        <w:t>不符合专项资金扶持措施、操作规程或申报指南要求的；申报单位实际情况与项目申报书不符或提供虚假材料的；</w:t>
      </w:r>
    </w:p>
    <w:p w14:paraId="4709D9EB">
      <w:pPr>
        <w:pStyle w:val="76"/>
        <w:rPr>
          <w:rStyle w:val="35"/>
          <w:rFonts w:hint="eastAsia"/>
          <w:color w:val="000000" w:themeColor="text1"/>
          <w14:textFill>
            <w14:solidFill>
              <w14:schemeClr w14:val="tx1"/>
            </w14:solidFill>
          </w14:textFill>
        </w:rPr>
      </w:pPr>
      <w:r>
        <w:rPr>
          <w:rStyle w:val="35"/>
          <w:rFonts w:hint="eastAsia" w:eastAsia="仿宋_GB2312"/>
          <w:color w:val="000000" w:themeColor="text1"/>
          <w:lang w:val="en-US" w:eastAsia="zh-CN"/>
          <w14:textFill>
            <w14:solidFill>
              <w14:schemeClr w14:val="tx1"/>
            </w14:solidFill>
          </w14:textFill>
        </w:rPr>
        <w:t>2.</w:t>
      </w:r>
      <w:r>
        <w:rPr>
          <w:rStyle w:val="35"/>
          <w:rFonts w:hint="eastAsia"/>
          <w:color w:val="000000" w:themeColor="text1"/>
          <w14:textFill>
            <w14:solidFill>
              <w14:schemeClr w14:val="tx1"/>
            </w14:solidFill>
          </w14:textFill>
        </w:rPr>
        <w:t xml:space="preserve">同一项目（建设内容相同或部分相同）向市有关产业主管部门多头或者重复申报的； </w:t>
      </w:r>
    </w:p>
    <w:p w14:paraId="3DC13997">
      <w:pPr>
        <w:pStyle w:val="76"/>
        <w:rPr>
          <w:rStyle w:val="35"/>
          <w:rFonts w:hint="eastAsia"/>
          <w:color w:val="000000" w:themeColor="text1"/>
          <w14:textFill>
            <w14:solidFill>
              <w14:schemeClr w14:val="tx1"/>
            </w14:solidFill>
          </w14:textFill>
        </w:rPr>
      </w:pPr>
      <w:r>
        <w:rPr>
          <w:rStyle w:val="35"/>
          <w:rFonts w:hint="eastAsia" w:eastAsia="仿宋_GB2312"/>
          <w:color w:val="000000" w:themeColor="text1"/>
          <w:lang w:val="en-US" w:eastAsia="zh-CN"/>
          <w14:textFill>
            <w14:solidFill>
              <w14:schemeClr w14:val="tx1"/>
            </w14:solidFill>
          </w14:textFill>
        </w:rPr>
        <w:t>3.</w:t>
      </w:r>
      <w:r>
        <w:rPr>
          <w:rStyle w:val="35"/>
          <w:rFonts w:hint="eastAsia"/>
          <w:color w:val="000000" w:themeColor="text1"/>
          <w14:textFill>
            <w14:solidFill>
              <w14:schemeClr w14:val="tx1"/>
            </w14:solidFill>
          </w14:textFill>
        </w:rPr>
        <w:t>政策法规规定不允许兴办的项目；</w:t>
      </w:r>
    </w:p>
    <w:p w14:paraId="78F3D968">
      <w:pPr>
        <w:pStyle w:val="76"/>
        <w:rPr>
          <w:rStyle w:val="35"/>
          <w:rFonts w:hint="eastAsia"/>
          <w:color w:val="000000" w:themeColor="text1"/>
          <w14:textFill>
            <w14:solidFill>
              <w14:schemeClr w14:val="tx1"/>
            </w14:solidFill>
          </w14:textFill>
        </w:rPr>
      </w:pPr>
      <w:r>
        <w:rPr>
          <w:rStyle w:val="35"/>
          <w:rFonts w:hint="eastAsia" w:eastAsia="仿宋_GB2312"/>
          <w:color w:val="000000" w:themeColor="text1"/>
          <w:lang w:val="en-US" w:eastAsia="zh-CN"/>
          <w14:textFill>
            <w14:solidFill>
              <w14:schemeClr w14:val="tx1"/>
            </w14:solidFill>
          </w14:textFill>
        </w:rPr>
        <w:t>4.</w:t>
      </w:r>
      <w:r>
        <w:rPr>
          <w:rStyle w:val="35"/>
          <w:rFonts w:hint="eastAsia"/>
          <w:color w:val="000000" w:themeColor="text1"/>
          <w14:textFill>
            <w14:solidFill>
              <w14:schemeClr w14:val="tx1"/>
            </w14:solidFill>
          </w14:textFill>
        </w:rPr>
        <w:t>项目逾期未申请验收达一年</w:t>
      </w:r>
      <w:r>
        <w:rPr>
          <w:rStyle w:val="35"/>
          <w:rFonts w:hint="eastAsia"/>
          <w:color w:val="000000" w:themeColor="text1"/>
          <w:lang w:eastAsia="zh-CN"/>
          <w14:textFill>
            <w14:solidFill>
              <w14:schemeClr w14:val="tx1"/>
            </w14:solidFill>
          </w14:textFill>
        </w:rPr>
        <w:t>以上</w:t>
      </w:r>
      <w:r>
        <w:rPr>
          <w:rStyle w:val="35"/>
          <w:rFonts w:hint="eastAsia"/>
          <w:color w:val="000000" w:themeColor="text1"/>
          <w14:textFill>
            <w14:solidFill>
              <w14:schemeClr w14:val="tx1"/>
            </w14:solidFill>
          </w14:textFill>
        </w:rPr>
        <w:t>，或验收不合格项目未满</w:t>
      </w:r>
      <w:r>
        <w:rPr>
          <w:rStyle w:val="35"/>
          <w:rFonts w:hint="eastAsia"/>
          <w:color w:val="000000" w:themeColor="text1"/>
          <w:lang w:eastAsia="zh-CN"/>
          <w14:textFill>
            <w14:solidFill>
              <w14:schemeClr w14:val="tx1"/>
            </w14:solidFill>
          </w14:textFill>
        </w:rPr>
        <w:t>三年</w:t>
      </w:r>
      <w:r>
        <w:rPr>
          <w:rStyle w:val="35"/>
          <w:rFonts w:hint="eastAsia"/>
          <w:color w:val="000000" w:themeColor="text1"/>
          <w14:textFill>
            <w14:solidFill>
              <w14:schemeClr w14:val="tx1"/>
            </w14:solidFill>
          </w14:textFill>
        </w:rPr>
        <w:t>；</w:t>
      </w:r>
    </w:p>
    <w:p w14:paraId="015510D9">
      <w:pPr>
        <w:pStyle w:val="76"/>
        <w:rPr>
          <w:rStyle w:val="35"/>
          <w:rFonts w:hint="eastAsia"/>
          <w:color w:val="000000" w:themeColor="text1"/>
          <w14:textFill>
            <w14:solidFill>
              <w14:schemeClr w14:val="tx1"/>
            </w14:solidFill>
          </w14:textFill>
        </w:rPr>
      </w:pPr>
      <w:r>
        <w:rPr>
          <w:rStyle w:val="35"/>
          <w:rFonts w:hint="eastAsia" w:eastAsia="仿宋_GB2312"/>
          <w:color w:val="000000" w:themeColor="text1"/>
          <w:lang w:val="en-US" w:eastAsia="zh-CN"/>
          <w14:textFill>
            <w14:solidFill>
              <w14:schemeClr w14:val="tx1"/>
            </w14:solidFill>
          </w14:textFill>
        </w:rPr>
        <w:t>5.</w:t>
      </w:r>
      <w:r>
        <w:rPr>
          <w:rStyle w:val="35"/>
          <w:rFonts w:hint="eastAsia"/>
          <w:color w:val="000000" w:themeColor="text1"/>
          <w14:textFill>
            <w14:solidFill>
              <w14:schemeClr w14:val="tx1"/>
            </w14:solidFill>
          </w14:textFill>
        </w:rPr>
        <w:t>截至申报之日前</w:t>
      </w:r>
      <w:r>
        <w:rPr>
          <w:rStyle w:val="35"/>
          <w:rFonts w:hint="eastAsia"/>
          <w:color w:val="000000" w:themeColor="text1"/>
          <w:lang w:eastAsia="zh-CN"/>
          <w14:textFill>
            <w14:solidFill>
              <w14:schemeClr w14:val="tx1"/>
            </w14:solidFill>
          </w14:textFill>
        </w:rPr>
        <w:t>三年</w:t>
      </w:r>
      <w:r>
        <w:rPr>
          <w:rStyle w:val="35"/>
          <w:rFonts w:hint="eastAsia"/>
          <w:color w:val="000000" w:themeColor="text1"/>
          <w14:textFill>
            <w14:solidFill>
              <w14:schemeClr w14:val="tx1"/>
            </w14:solidFill>
          </w14:textFill>
        </w:rPr>
        <w:t>内，依法依规被列入严重失信主体名单的；</w:t>
      </w:r>
    </w:p>
    <w:p w14:paraId="3E9DCBD7">
      <w:pPr>
        <w:pStyle w:val="76"/>
        <w:rPr>
          <w:rStyle w:val="35"/>
          <w:rFonts w:hint="eastAsia"/>
          <w:color w:val="000000" w:themeColor="text1"/>
          <w14:textFill>
            <w14:solidFill>
              <w14:schemeClr w14:val="tx1"/>
            </w14:solidFill>
          </w14:textFill>
        </w:rPr>
      </w:pPr>
      <w:r>
        <w:rPr>
          <w:rStyle w:val="35"/>
          <w:rFonts w:hint="eastAsia" w:eastAsia="仿宋_GB2312"/>
          <w:color w:val="000000" w:themeColor="text1"/>
          <w:lang w:val="en-US" w:eastAsia="zh-CN"/>
          <w14:textFill>
            <w14:solidFill>
              <w14:schemeClr w14:val="tx1"/>
            </w14:solidFill>
          </w14:textFill>
        </w:rPr>
        <w:t>6.</w:t>
      </w:r>
      <w:r>
        <w:rPr>
          <w:rStyle w:val="35"/>
          <w:rFonts w:hint="eastAsia"/>
          <w:color w:val="000000" w:themeColor="text1"/>
          <w14:textFill>
            <w14:solidFill>
              <w14:schemeClr w14:val="tx1"/>
            </w14:solidFill>
          </w14:textFill>
        </w:rPr>
        <w:t>经查询人民法院公告网，已进入破产清算程序的；</w:t>
      </w:r>
    </w:p>
    <w:p w14:paraId="5B5A800F">
      <w:pPr>
        <w:pStyle w:val="76"/>
        <w:rPr>
          <w:rStyle w:val="35"/>
          <w:rFonts w:hint="eastAsia"/>
          <w:color w:val="000000" w:themeColor="text1"/>
          <w14:textFill>
            <w14:solidFill>
              <w14:schemeClr w14:val="tx1"/>
            </w14:solidFill>
          </w14:textFill>
        </w:rPr>
      </w:pPr>
      <w:r>
        <w:rPr>
          <w:rStyle w:val="35"/>
          <w:rFonts w:hint="eastAsia" w:eastAsia="仿宋_GB2312"/>
          <w:color w:val="000000" w:themeColor="text1"/>
          <w:lang w:val="en-US" w:eastAsia="zh-CN"/>
          <w14:textFill>
            <w14:solidFill>
              <w14:schemeClr w14:val="tx1"/>
            </w14:solidFill>
          </w14:textFill>
        </w:rPr>
        <w:t>7.</w:t>
      </w:r>
      <w:r>
        <w:rPr>
          <w:rStyle w:val="35"/>
          <w:rFonts w:hint="eastAsia"/>
          <w:color w:val="000000" w:themeColor="text1"/>
          <w14:textFill>
            <w14:solidFill>
              <w14:schemeClr w14:val="tx1"/>
            </w14:solidFill>
          </w14:textFill>
        </w:rPr>
        <w:t>截至申报之日前</w:t>
      </w:r>
      <w:r>
        <w:rPr>
          <w:rStyle w:val="35"/>
          <w:rFonts w:hint="eastAsia"/>
          <w:color w:val="000000" w:themeColor="text1"/>
          <w:lang w:eastAsia="zh-CN"/>
          <w14:textFill>
            <w14:solidFill>
              <w14:schemeClr w14:val="tx1"/>
            </w14:solidFill>
          </w14:textFill>
        </w:rPr>
        <w:t>三年</w:t>
      </w:r>
      <w:r>
        <w:rPr>
          <w:rStyle w:val="35"/>
          <w:rFonts w:hint="eastAsia"/>
          <w:color w:val="000000" w:themeColor="text1"/>
          <w14:textFill>
            <w14:solidFill>
              <w14:schemeClr w14:val="tx1"/>
            </w14:solidFill>
          </w14:textFill>
        </w:rPr>
        <w:t>内，申报单位因食品安全问题被有关部门予以行政处罚的；</w:t>
      </w:r>
    </w:p>
    <w:p w14:paraId="518ECEB9">
      <w:pPr>
        <w:pStyle w:val="76"/>
        <w:rPr>
          <w:rStyle w:val="35"/>
          <w:rFonts w:hint="eastAsia"/>
          <w:color w:val="000000" w:themeColor="text1"/>
          <w14:textFill>
            <w14:solidFill>
              <w14:schemeClr w14:val="tx1"/>
            </w14:solidFill>
          </w14:textFill>
        </w:rPr>
      </w:pPr>
      <w:r>
        <w:rPr>
          <w:rStyle w:val="35"/>
          <w:rFonts w:hint="eastAsia" w:eastAsia="仿宋_GB2312"/>
          <w:color w:val="000000" w:themeColor="text1"/>
          <w:lang w:val="en-US" w:eastAsia="zh-CN"/>
          <w14:textFill>
            <w14:solidFill>
              <w14:schemeClr w14:val="tx1"/>
            </w14:solidFill>
          </w14:textFill>
        </w:rPr>
        <w:t>8.</w:t>
      </w:r>
      <w:r>
        <w:rPr>
          <w:rStyle w:val="35"/>
          <w:rFonts w:hint="eastAsia"/>
          <w:color w:val="000000" w:themeColor="text1"/>
          <w14:textFill>
            <w14:solidFill>
              <w14:schemeClr w14:val="tx1"/>
            </w14:solidFill>
          </w14:textFill>
        </w:rPr>
        <w:t>申报单位发生安全生产责任事故的，当年度项目不予资助；申报项目发生安全生产责任事故的，则发生事故</w:t>
      </w:r>
      <w:r>
        <w:rPr>
          <w:rStyle w:val="35"/>
          <w:rFonts w:hint="eastAsia"/>
          <w:color w:val="000000" w:themeColor="text1"/>
          <w:lang w:eastAsia="zh-CN"/>
          <w14:textFill>
            <w14:solidFill>
              <w14:schemeClr w14:val="tx1"/>
            </w14:solidFill>
          </w14:textFill>
        </w:rPr>
        <w:t>三年</w:t>
      </w:r>
      <w:r>
        <w:rPr>
          <w:rStyle w:val="35"/>
          <w:rFonts w:hint="eastAsia"/>
          <w:color w:val="000000" w:themeColor="text1"/>
          <w14:textFill>
            <w14:solidFill>
              <w14:schemeClr w14:val="tx1"/>
            </w14:solidFill>
          </w14:textFill>
        </w:rPr>
        <w:t>内对该项目不予资助；</w:t>
      </w:r>
    </w:p>
    <w:p w14:paraId="28BB999F">
      <w:pPr>
        <w:pStyle w:val="76"/>
        <w:rPr>
          <w:rStyle w:val="35"/>
          <w:rFonts w:hint="eastAsia"/>
          <w:color w:val="000000" w:themeColor="text1"/>
          <w:lang w:eastAsia="zh-CN"/>
          <w14:textFill>
            <w14:solidFill>
              <w14:schemeClr w14:val="tx1"/>
            </w14:solidFill>
          </w14:textFill>
        </w:rPr>
      </w:pPr>
      <w:r>
        <w:rPr>
          <w:rStyle w:val="35"/>
          <w:rFonts w:hint="eastAsia" w:eastAsia="仿宋_GB2312"/>
          <w:color w:val="000000" w:themeColor="text1"/>
          <w:lang w:val="en-US" w:eastAsia="zh-CN"/>
          <w14:textFill>
            <w14:solidFill>
              <w14:schemeClr w14:val="tx1"/>
            </w14:solidFill>
          </w14:textFill>
        </w:rPr>
        <w:t>9.</w:t>
      </w:r>
      <w:r>
        <w:rPr>
          <w:rStyle w:val="35"/>
          <w:rFonts w:hint="eastAsia"/>
          <w:color w:val="000000" w:themeColor="text1"/>
          <w14:textFill>
            <w14:solidFill>
              <w14:schemeClr w14:val="tx1"/>
            </w14:solidFill>
          </w14:textFill>
        </w:rPr>
        <w:t>存在欠税未缴清、税收处罚未处理、应退回奖补资金未退回等情况的；</w:t>
      </w:r>
    </w:p>
    <w:p w14:paraId="0D161B27">
      <w:pPr>
        <w:pStyle w:val="76"/>
        <w:rPr>
          <w:rStyle w:val="35"/>
          <w:rFonts w:hint="eastAsia"/>
          <w:color w:val="000000" w:themeColor="text1"/>
          <w:lang w:eastAsia="zh-CN"/>
          <w14:textFill>
            <w14:solidFill>
              <w14:schemeClr w14:val="tx1"/>
            </w14:solidFill>
          </w14:textFill>
        </w:rPr>
      </w:pPr>
      <w:r>
        <w:rPr>
          <w:rStyle w:val="35"/>
          <w:rFonts w:hint="eastAsia"/>
          <w:color w:val="000000" w:themeColor="text1"/>
          <w:lang w:val="en-US" w:eastAsia="zh-CN"/>
          <w14:textFill>
            <w14:solidFill>
              <w14:schemeClr w14:val="tx1"/>
            </w14:solidFill>
          </w14:textFill>
        </w:rPr>
        <w:t>10.</w:t>
      </w:r>
      <w:r>
        <w:rPr>
          <w:rStyle w:val="35"/>
          <w:rFonts w:hint="eastAsia"/>
          <w:color w:val="000000" w:themeColor="text1"/>
          <w:lang w:eastAsia="zh-CN"/>
          <w14:textFill>
            <w14:solidFill>
              <w14:schemeClr w14:val="tx1"/>
            </w14:solidFill>
          </w14:textFill>
        </w:rPr>
        <w:t>被列入市财政专项资金违规、失信信息名单的</w:t>
      </w:r>
    </w:p>
    <w:p w14:paraId="26CA986E">
      <w:pPr>
        <w:pStyle w:val="76"/>
        <w:rPr>
          <w:rStyle w:val="74"/>
          <w:rFonts w:hint="eastAsia" w:ascii="仿宋_GB2312" w:hAnsi="仿宋_GB2312" w:eastAsia="仿宋_GB2312" w:cs="仿宋_GB2312"/>
          <w:color w:val="000000"/>
          <w:kern w:val="0"/>
          <w:shd w:val="clear" w:fill="auto"/>
          <w:lang w:eastAsia="zh-CN"/>
        </w:rPr>
      </w:pPr>
      <w:r>
        <w:rPr>
          <w:rStyle w:val="35"/>
          <w:rFonts w:hint="eastAsia" w:eastAsia="仿宋_GB2312"/>
          <w:color w:val="000000" w:themeColor="text1"/>
          <w:lang w:val="en-US" w:eastAsia="zh-CN"/>
          <w14:textFill>
            <w14:solidFill>
              <w14:schemeClr w14:val="tx1"/>
            </w14:solidFill>
          </w14:textFill>
        </w:rPr>
        <w:t>11.</w:t>
      </w:r>
      <w:r>
        <w:rPr>
          <w:rStyle w:val="74"/>
          <w:rFonts w:hint="eastAsia" w:ascii="仿宋_GB2312" w:hAnsi="仿宋_GB2312" w:eastAsia="仿宋_GB2312" w:cs="仿宋_GB2312"/>
          <w:color w:val="000000"/>
          <w:kern w:val="0"/>
          <w:shd w:val="clear" w:color="auto" w:fill="auto"/>
          <w:lang w:eastAsia="zh-CN"/>
        </w:rPr>
        <w:t>由区级以上渔业主管部门认定的其他不符合本专项资金使用范围的。</w:t>
      </w:r>
    </w:p>
    <w:p w14:paraId="687B8087">
      <w:pPr>
        <w:widowControl/>
        <w:snapToGrid w:val="0"/>
        <w:spacing w:line="580" w:lineRule="exact"/>
        <w:ind w:firstLine="640" w:firstLineChars="200"/>
        <w:outlineLvl w:val="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lang w:eastAsia="zh-CN"/>
          <w14:textFill>
            <w14:solidFill>
              <w14:schemeClr w14:val="tx1"/>
            </w14:solidFill>
          </w14:textFill>
        </w:rPr>
        <w:t>五</w:t>
      </w:r>
      <w:r>
        <w:rPr>
          <w:rFonts w:hint="eastAsia" w:ascii="黑体" w:hAnsi="黑体" w:eastAsia="黑体" w:cs="黑体"/>
          <w:bCs/>
          <w:color w:val="000000" w:themeColor="text1"/>
          <w:kern w:val="0"/>
          <w:sz w:val="32"/>
          <w:szCs w:val="32"/>
          <w14:textFill>
            <w14:solidFill>
              <w14:schemeClr w14:val="tx1"/>
            </w14:solidFill>
          </w14:textFill>
        </w:rPr>
        <w:t>、申报材料</w:t>
      </w:r>
    </w:p>
    <w:p w14:paraId="4BBBDFC1">
      <w:pPr>
        <w:widowControl/>
        <w:shd w:val="clear" w:color="auto" w:fill="FFFFFF"/>
        <w:spacing w:line="560" w:lineRule="exact"/>
        <w:ind w:firstLine="640" w:firstLineChars="200"/>
        <w:outlineLvl w:val="1"/>
        <w:rPr>
          <w:rFonts w:hint="eastAsia"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（一）申报基本材料</w:t>
      </w:r>
    </w:p>
    <w:p w14:paraId="2EFE4A77">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w:t>
      </w:r>
      <w:r>
        <w:rPr>
          <w:rFonts w:ascii="仿宋_GB2312" w:hAnsi="仿宋" w:eastAsia="仿宋_GB2312"/>
          <w:color w:val="000000" w:themeColor="text1"/>
          <w:sz w:val="32"/>
          <w:szCs w:val="32"/>
          <w14:textFill>
            <w14:solidFill>
              <w14:schemeClr w14:val="tx1"/>
            </w14:solidFill>
          </w14:textFill>
        </w:rPr>
        <w:t>.项目</w:t>
      </w:r>
      <w:r>
        <w:rPr>
          <w:rFonts w:hint="eastAsia" w:ascii="仿宋_GB2312" w:hAnsi="仿宋" w:eastAsia="仿宋_GB2312"/>
          <w:color w:val="000000" w:themeColor="text1"/>
          <w:sz w:val="32"/>
          <w:szCs w:val="32"/>
          <w14:textFill>
            <w14:solidFill>
              <w14:schemeClr w14:val="tx1"/>
            </w14:solidFill>
          </w14:textFill>
        </w:rPr>
        <w:t>申报书（见附件）</w:t>
      </w:r>
      <w:r>
        <w:rPr>
          <w:rFonts w:ascii="仿宋_GB2312" w:hAnsi="仿宋" w:eastAsia="仿宋_GB2312"/>
          <w:color w:val="000000" w:themeColor="text1"/>
          <w:sz w:val="32"/>
          <w:szCs w:val="32"/>
          <w14:textFill>
            <w14:solidFill>
              <w14:schemeClr w14:val="tx1"/>
            </w14:solidFill>
          </w14:textFill>
        </w:rPr>
        <w:t>；</w:t>
      </w:r>
    </w:p>
    <w:p w14:paraId="26F29B7C">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2.法定代表人或者主要负责人身份证复印件</w:t>
      </w:r>
      <w:r>
        <w:rPr>
          <w:rFonts w:hint="eastAsia" w:ascii="仿宋_GB2312" w:hAnsi="仿宋" w:eastAsia="仿宋_GB2312"/>
          <w:color w:val="000000" w:themeColor="text1"/>
          <w:sz w:val="32"/>
          <w:szCs w:val="32"/>
          <w14:textFill>
            <w14:solidFill>
              <w14:schemeClr w14:val="tx1"/>
            </w14:solidFill>
          </w14:textFill>
        </w:rPr>
        <w:t>（加盖申请单位公章）</w:t>
      </w:r>
      <w:r>
        <w:rPr>
          <w:rFonts w:ascii="仿宋_GB2312" w:hAnsi="仿宋" w:eastAsia="仿宋_GB2312"/>
          <w:color w:val="000000" w:themeColor="text1"/>
          <w:sz w:val="32"/>
          <w:szCs w:val="32"/>
          <w14:textFill>
            <w14:solidFill>
              <w14:schemeClr w14:val="tx1"/>
            </w14:solidFill>
          </w14:textFill>
        </w:rPr>
        <w:t>；</w:t>
      </w:r>
    </w:p>
    <w:p w14:paraId="3EB33C3B">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申报单位主体资格证明复印件（如企业营业执照、事业单位法人证书、组织机构代码证等）</w:t>
      </w:r>
      <w:r>
        <w:rPr>
          <w:rFonts w:ascii="仿宋_GB2312" w:hAnsi="仿宋" w:eastAsia="仿宋_GB2312"/>
          <w:color w:val="000000" w:themeColor="text1"/>
          <w:sz w:val="32"/>
          <w:szCs w:val="32"/>
          <w14:textFill>
            <w14:solidFill>
              <w14:schemeClr w14:val="tx1"/>
            </w14:solidFill>
          </w14:textFill>
        </w:rPr>
        <w:t>；</w:t>
      </w:r>
    </w:p>
    <w:p w14:paraId="39B0EC30">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税务部门出具的</w:t>
      </w:r>
      <w:r>
        <w:rPr>
          <w:rFonts w:hint="eastAsia" w:ascii="仿宋_GB2312" w:hAnsi="仿宋" w:eastAsia="仿宋_GB2312"/>
          <w:color w:val="000000" w:themeColor="text1"/>
          <w:sz w:val="32"/>
          <w:szCs w:val="32"/>
          <w:lang w:val="en-US" w:eastAsia="zh-CN"/>
          <w14:textFill>
            <w14:solidFill>
              <w14:schemeClr w14:val="tx1"/>
            </w14:solidFill>
          </w14:textFill>
        </w:rPr>
        <w:t>2024</w:t>
      </w:r>
      <w:r>
        <w:rPr>
          <w:rFonts w:hint="eastAsia" w:ascii="仿宋_GB2312" w:hAnsi="仿宋" w:eastAsia="仿宋_GB2312"/>
          <w:color w:val="000000" w:themeColor="text1"/>
          <w:sz w:val="32"/>
          <w:szCs w:val="32"/>
          <w14:textFill>
            <w14:solidFill>
              <w14:schemeClr w14:val="tx1"/>
            </w14:solidFill>
          </w14:textFill>
        </w:rPr>
        <w:t>年度纳税证明或者无欠税证明复印件</w:t>
      </w:r>
      <w:r>
        <w:rPr>
          <w:rFonts w:ascii="仿宋_GB2312" w:hAnsi="仿宋" w:eastAsia="仿宋_GB2312"/>
          <w:color w:val="000000" w:themeColor="text1"/>
          <w:sz w:val="32"/>
          <w:szCs w:val="32"/>
          <w14:textFill>
            <w14:solidFill>
              <w14:schemeClr w14:val="tx1"/>
            </w14:solidFill>
          </w14:textFill>
        </w:rPr>
        <w:t>；</w:t>
      </w:r>
    </w:p>
    <w:p w14:paraId="3C408438">
      <w:pPr>
        <w:widowControl/>
        <w:shd w:val="clear" w:color="auto" w:fill="FFFFFF"/>
        <w:spacing w:line="560" w:lineRule="exact"/>
        <w:ind w:firstLine="640" w:firstLineChars="200"/>
        <w:outlineLvl w:val="1"/>
        <w:rPr>
          <w:rFonts w:hint="eastAsia" w:ascii="楷体_GB2312" w:hAnsi="楷体" w:eastAsia="楷体_GB2312" w:cs="楷体"/>
          <w:color w:val="000000" w:themeColor="text1"/>
          <w:sz w:val="32"/>
          <w:szCs w:val="32"/>
          <w:lang w:eastAsia="zh-CN"/>
          <w14:textFill>
            <w14:solidFill>
              <w14:schemeClr w14:val="tx1"/>
            </w14:solidFill>
          </w14:textFill>
        </w:rPr>
      </w:pPr>
      <w:r>
        <w:rPr>
          <w:rFonts w:hint="eastAsia" w:ascii="楷体_GB2312" w:hAnsi="楷体" w:eastAsia="楷体_GB2312" w:cs="楷体"/>
          <w:color w:val="000000" w:themeColor="text1"/>
          <w:sz w:val="32"/>
          <w:szCs w:val="32"/>
          <w:lang w:eastAsia="zh-CN"/>
          <w14:textFill>
            <w14:solidFill>
              <w14:schemeClr w14:val="tx1"/>
            </w14:solidFill>
          </w14:textFill>
        </w:rPr>
        <w:t>（二）申报专项材料</w:t>
      </w:r>
    </w:p>
    <w:p w14:paraId="020EF398">
      <w:pPr>
        <w:spacing w:line="570" w:lineRule="exact"/>
        <w:ind w:firstLine="624"/>
        <w:rPr>
          <w:rFonts w:hint="eastAsia" w:ascii="仿宋_GB2312" w:hAnsi="楷体"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lang w:val="en-US" w:eastAsia="zh-CN"/>
          <w14:textFill>
            <w14:solidFill>
              <w14:schemeClr w14:val="tx1"/>
            </w14:solidFill>
          </w14:textFill>
        </w:rPr>
        <w:t>1.</w:t>
      </w:r>
      <w:r>
        <w:rPr>
          <w:rFonts w:hint="eastAsia" w:ascii="仿宋_GB2312" w:hAnsi="仿宋" w:eastAsia="仿宋_GB2312"/>
          <w:b/>
          <w:bCs/>
          <w:color w:val="000000" w:themeColor="text1"/>
          <w:sz w:val="32"/>
          <w:szCs w:val="32"/>
          <w14:textFill>
            <w14:solidFill>
              <w14:schemeClr w14:val="tx1"/>
            </w14:solidFill>
          </w14:textFill>
        </w:rPr>
        <w:t>展位费、特装费补贴</w:t>
      </w:r>
    </w:p>
    <w:p w14:paraId="4B88FAAA">
      <w:pPr>
        <w:spacing w:line="570" w:lineRule="exact"/>
        <w:ind w:firstLine="640" w:firstLineChars="200"/>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（1）</w:t>
      </w:r>
      <w:r>
        <w:rPr>
          <w:rFonts w:hint="eastAsia" w:ascii="仿宋_GB2312" w:hAnsi="Times New Roman" w:eastAsia="仿宋_GB2312"/>
          <w:color w:val="000000" w:themeColor="text1"/>
          <w:sz w:val="32"/>
          <w:szCs w:val="32"/>
          <w14:textFill>
            <w14:solidFill>
              <w14:schemeClr w14:val="tx1"/>
            </w14:solidFill>
          </w14:textFill>
        </w:rPr>
        <w:t xml:space="preserve">展位合同、发票及付款凭证复印件； </w:t>
      </w:r>
    </w:p>
    <w:p w14:paraId="4CBB17D8">
      <w:pPr>
        <w:spacing w:line="57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lang w:val="en-US" w:eastAsia="zh-CN"/>
          <w14:textFill>
            <w14:solidFill>
              <w14:schemeClr w14:val="tx1"/>
            </w14:solidFill>
          </w14:textFill>
        </w:rPr>
        <w:t>（2）</w:t>
      </w:r>
      <w:r>
        <w:rPr>
          <w:rFonts w:hint="eastAsia" w:ascii="仿宋_GB2312" w:hAnsi="Times New Roman" w:eastAsia="仿宋_GB2312"/>
          <w:color w:val="000000" w:themeColor="text1"/>
          <w:sz w:val="32"/>
          <w:szCs w:val="32"/>
          <w14:textFill>
            <w14:solidFill>
              <w14:schemeClr w14:val="tx1"/>
            </w14:solidFill>
          </w14:textFill>
        </w:rPr>
        <w:t>组委会出具的特装验收</w:t>
      </w:r>
      <w:r>
        <w:rPr>
          <w:rFonts w:hint="eastAsia" w:ascii="仿宋_GB2312" w:hAnsi="仿宋" w:eastAsia="仿宋_GB2312"/>
          <w:color w:val="000000" w:themeColor="text1"/>
          <w:sz w:val="32"/>
          <w:szCs w:val="32"/>
          <w14:textFill>
            <w14:solidFill>
              <w14:schemeClr w14:val="tx1"/>
            </w14:solidFill>
          </w14:textFill>
        </w:rPr>
        <w:t>证明材料，特装相关的合同、发票及付款凭证复印件（申请特装费补贴的须提供）；</w:t>
      </w:r>
    </w:p>
    <w:p w14:paraId="2083D603">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参展总结报告，包括但不限于参展基本情况、洽谈客户数、意向成交额</w:t>
      </w:r>
      <w:r>
        <w:rPr>
          <w:rFonts w:hint="eastAsia" w:ascii="仿宋_GB2312" w:hAnsi="仿宋" w:eastAsia="仿宋_GB2312"/>
          <w:color w:val="000000" w:themeColor="text1"/>
          <w:sz w:val="32"/>
          <w:szCs w:val="32"/>
          <w:lang w:eastAsia="zh-CN"/>
          <w14:textFill>
            <w14:solidFill>
              <w14:schemeClr w14:val="tx1"/>
            </w14:solidFill>
          </w14:textFill>
        </w:rPr>
        <w:t>、实际成交额</w:t>
      </w:r>
      <w:r>
        <w:rPr>
          <w:rFonts w:hint="eastAsia" w:ascii="仿宋_GB2312" w:hAnsi="仿宋" w:eastAsia="仿宋_GB2312"/>
          <w:color w:val="000000" w:themeColor="text1"/>
          <w:sz w:val="32"/>
          <w:szCs w:val="32"/>
          <w14:textFill>
            <w14:solidFill>
              <w14:schemeClr w14:val="tx1"/>
            </w14:solidFill>
          </w14:textFill>
        </w:rPr>
        <w:t>、经验与不足等；</w:t>
      </w:r>
    </w:p>
    <w:p w14:paraId="1991D66F">
      <w:pPr>
        <w:spacing w:line="58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参展照片（电子版，3-5张，要求能够体现展位全貌和参展单位名称等关键信息，清晰度高）</w:t>
      </w:r>
      <w:r>
        <w:rPr>
          <w:rFonts w:hint="eastAsia" w:ascii="仿宋_GB2312" w:hAnsi="仿宋" w:eastAsia="仿宋_GB2312"/>
          <w:color w:val="000000" w:themeColor="text1"/>
          <w:sz w:val="32"/>
          <w:szCs w:val="32"/>
          <w:lang w:eastAsia="zh-CN"/>
          <w14:textFill>
            <w14:solidFill>
              <w14:schemeClr w14:val="tx1"/>
            </w14:solidFill>
          </w14:textFill>
        </w:rPr>
        <w:t>；</w:t>
      </w:r>
    </w:p>
    <w:p w14:paraId="7EF4ECB9">
      <w:pPr>
        <w:spacing w:line="58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5</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其他可以佐证申报条件的相关材料。</w:t>
      </w:r>
    </w:p>
    <w:p w14:paraId="581869D3">
      <w:pPr>
        <w:pStyle w:val="88"/>
        <w:spacing w:line="580" w:lineRule="exact"/>
        <w:ind w:firstLine="643" w:firstLineChars="200"/>
        <w:rPr>
          <w:rStyle w:val="74"/>
          <w:rFonts w:hint="eastAsia" w:ascii="仿宋_GB2312" w:hAnsi="仿宋" w:eastAsia="仿宋_GB2312"/>
          <w:color w:val="000000" w:themeColor="text1"/>
          <w:sz w:val="32"/>
          <w:szCs w:val="32"/>
          <w:lang w:eastAsia="zh-CN"/>
          <w14:textFill>
            <w14:solidFill>
              <w14:schemeClr w14:val="tx1"/>
            </w14:solidFill>
          </w14:textFill>
        </w:rPr>
      </w:pPr>
      <w:r>
        <w:rPr>
          <w:rStyle w:val="35"/>
          <w:rFonts w:hint="eastAsia" w:ascii="仿宋_GB2312" w:hAnsi="仿宋" w:eastAsia="仿宋_GB2312" w:cs="Times New Roman"/>
          <w:b/>
          <w:bCs/>
          <w:lang w:eastAsia="zh-CN"/>
        </w:rPr>
        <w:t>2</w:t>
      </w:r>
      <w:r>
        <w:rPr>
          <w:rStyle w:val="35"/>
          <w:rFonts w:hint="eastAsia" w:ascii="仿宋_GB2312" w:hAnsi="仿宋" w:eastAsia="仿宋_GB2312" w:cs="Times New Roman"/>
          <w:b/>
          <w:bCs/>
          <w:lang w:val="en-US" w:eastAsia="zh-CN"/>
        </w:rPr>
        <w:t>.</w:t>
      </w:r>
      <w:r>
        <w:rPr>
          <w:rFonts w:hint="eastAsia" w:ascii="仿宋_GB2312" w:hAnsi="仿宋" w:eastAsia="仿宋_GB2312" w:cs="Times New Roman"/>
          <w:b/>
          <w:bCs/>
          <w:color w:val="000000" w:themeColor="text1"/>
          <w:sz w:val="32"/>
          <w:szCs w:val="32"/>
          <w:lang w:eastAsia="zh-CN"/>
          <w14:textFill>
            <w14:solidFill>
              <w14:schemeClr w14:val="tx1"/>
            </w14:solidFill>
          </w14:textFill>
        </w:rPr>
        <w:t>主题活动费用补贴</w:t>
      </w:r>
    </w:p>
    <w:p w14:paraId="1A1F09D3">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组委会出具的活动证明材料</w:t>
      </w:r>
      <w:r>
        <w:rPr>
          <w:rFonts w:hint="eastAsia" w:ascii="仿宋_GB2312" w:hAnsi="仿宋" w:eastAsia="仿宋_GB2312"/>
          <w:color w:val="000000" w:themeColor="text1"/>
          <w:sz w:val="32"/>
          <w:szCs w:val="32"/>
          <w:lang w:eastAsia="zh-CN"/>
          <w14:textFill>
            <w14:solidFill>
              <w14:schemeClr w14:val="tx1"/>
            </w14:solidFill>
          </w14:textFill>
        </w:rPr>
        <w:t>（附有活动布置验收材料、活动议程等）</w:t>
      </w:r>
      <w:r>
        <w:rPr>
          <w:rFonts w:hint="eastAsia" w:ascii="仿宋_GB2312" w:hAnsi="仿宋" w:eastAsia="仿宋_GB2312"/>
          <w:color w:val="000000" w:themeColor="text1"/>
          <w:sz w:val="32"/>
          <w:szCs w:val="32"/>
          <w14:textFill>
            <w14:solidFill>
              <w14:schemeClr w14:val="tx1"/>
            </w14:solidFill>
          </w14:textFill>
        </w:rPr>
        <w:t>；</w:t>
      </w:r>
    </w:p>
    <w:p w14:paraId="5F3BC402">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（2）</w:t>
      </w:r>
      <w:r>
        <w:rPr>
          <w:rFonts w:hint="eastAsia" w:ascii="仿宋_GB2312" w:hAnsi="仿宋" w:eastAsia="仿宋_GB2312"/>
          <w:color w:val="000000" w:themeColor="text1"/>
          <w:sz w:val="32"/>
          <w:szCs w:val="32"/>
          <w14:textFill>
            <w14:solidFill>
              <w14:schemeClr w14:val="tx1"/>
            </w14:solidFill>
          </w14:textFill>
        </w:rPr>
        <w:t>涉及活动场地租金与布展费用相关的合同、发票及付款凭证复印件；</w:t>
      </w:r>
    </w:p>
    <w:p w14:paraId="372B01E8">
      <w:pPr>
        <w:spacing w:line="58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活动现场照片（电子版，3-5张，要求能够体现活动全貌，清晰度高）</w:t>
      </w:r>
      <w:r>
        <w:rPr>
          <w:rFonts w:hint="eastAsia" w:ascii="仿宋_GB2312" w:hAnsi="仿宋" w:eastAsia="仿宋_GB2312"/>
          <w:color w:val="000000" w:themeColor="text1"/>
          <w:sz w:val="32"/>
          <w:szCs w:val="32"/>
          <w:lang w:eastAsia="zh-CN"/>
          <w14:textFill>
            <w14:solidFill>
              <w14:schemeClr w14:val="tx1"/>
            </w14:solidFill>
          </w14:textFill>
        </w:rPr>
        <w:t>；</w:t>
      </w:r>
    </w:p>
    <w:p w14:paraId="10C6D18C">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其他可以佐证申报条件的相关材料。</w:t>
      </w:r>
    </w:p>
    <w:p w14:paraId="6A198904">
      <w:pPr>
        <w:pStyle w:val="88"/>
        <w:spacing w:line="580" w:lineRule="exact"/>
        <w:ind w:firstLine="643" w:firstLineChars="200"/>
        <w:rPr>
          <w:rStyle w:val="35"/>
          <w:rFonts w:hint="eastAsia" w:ascii="仿宋_GB2312" w:hAnsi="仿宋" w:eastAsia="仿宋_GB2312" w:cs="Times New Roman"/>
          <w:b/>
          <w:bCs/>
          <w:color w:val="000000" w:themeColor="text1"/>
          <w:lang w:eastAsia="zh-CN"/>
          <w14:textFill>
            <w14:solidFill>
              <w14:schemeClr w14:val="tx1"/>
            </w14:solidFill>
          </w14:textFill>
        </w:rPr>
      </w:pPr>
      <w:r>
        <w:rPr>
          <w:rStyle w:val="35"/>
          <w:rFonts w:hint="eastAsia" w:ascii="仿宋_GB2312" w:hAnsi="仿宋" w:eastAsia="仿宋_GB2312" w:cs="Times New Roman"/>
          <w:b/>
          <w:bCs/>
          <w:lang w:eastAsia="zh-CN"/>
        </w:rPr>
        <w:t>3</w:t>
      </w:r>
      <w:r>
        <w:rPr>
          <w:rStyle w:val="35"/>
          <w:rFonts w:hint="eastAsia" w:ascii="仿宋_GB2312" w:hAnsi="仿宋" w:eastAsia="仿宋_GB2312" w:cs="Times New Roman"/>
          <w:b/>
          <w:bCs/>
          <w:color w:val="000000" w:themeColor="text1"/>
          <w:lang w:val="en-US" w:eastAsia="zh-CN"/>
          <w14:textFill>
            <w14:solidFill>
              <w14:schemeClr w14:val="tx1"/>
            </w14:solidFill>
          </w14:textFill>
        </w:rPr>
        <w:t>.</w:t>
      </w:r>
      <w:r>
        <w:rPr>
          <w:rFonts w:hint="eastAsia" w:ascii="仿宋_GB2312" w:hAnsi="仿宋" w:eastAsia="仿宋_GB2312" w:cs="Times New Roman"/>
          <w:b/>
          <w:bCs/>
          <w:color w:val="000000" w:themeColor="text1"/>
          <w:sz w:val="32"/>
          <w:szCs w:val="32"/>
          <w:lang w:eastAsia="zh-CN"/>
          <w14:textFill>
            <w14:solidFill>
              <w14:schemeClr w14:val="tx1"/>
            </w14:solidFill>
          </w14:textFill>
        </w:rPr>
        <w:t>交易补贴</w:t>
      </w:r>
    </w:p>
    <w:p w14:paraId="76F76DCE">
      <w:pPr>
        <w:pStyle w:val="88"/>
        <w:spacing w:line="570" w:lineRule="exact"/>
        <w:ind w:firstLine="640" w:firstLineChars="200"/>
        <w:rPr>
          <w:rFonts w:hint="eastAsia" w:ascii="仿宋_GB2312" w:hAnsi="宋体" w:eastAsia="仿宋_GB2312"/>
          <w:sz w:val="32"/>
          <w:szCs w:val="32"/>
        </w:rPr>
      </w:pPr>
      <w:r>
        <w:rPr>
          <w:rFonts w:hint="eastAsia" w:ascii="仿宋_GB2312" w:hAnsi="仿宋" w:eastAsia="仿宋_GB2312" w:cs="Times New Roman"/>
          <w:b w:val="0"/>
          <w:bCs w:val="0"/>
          <w:color w:val="000000" w:themeColor="text1"/>
          <w:sz w:val="32"/>
          <w:szCs w:val="32"/>
          <w:lang w:val="en-US" w:eastAsia="zh-CN"/>
          <w14:textFill>
            <w14:solidFill>
              <w14:schemeClr w14:val="tx1"/>
            </w14:solidFill>
          </w14:textFill>
        </w:rPr>
        <w:t>（1</w:t>
      </w:r>
      <w:r>
        <w:rPr>
          <w:rFonts w:hint="eastAsia" w:ascii="仿宋_GB2312" w:hAnsi="宋体" w:eastAsia="仿宋_GB2312"/>
          <w:sz w:val="32"/>
          <w:szCs w:val="32"/>
          <w:lang w:val="en-US" w:eastAsia="zh-CN"/>
        </w:rPr>
        <w:t>）</w:t>
      </w:r>
      <w:r>
        <w:rPr>
          <w:rFonts w:hint="eastAsia" w:ascii="仿宋_GB2312" w:hAnsi="宋体" w:eastAsia="仿宋_GB2312"/>
          <w:sz w:val="32"/>
          <w:szCs w:val="32"/>
        </w:rPr>
        <w:t>申</w:t>
      </w:r>
      <w:r>
        <w:rPr>
          <w:rFonts w:hint="eastAsia" w:ascii="仿宋_GB2312" w:hAnsi="宋体" w:eastAsia="仿宋_GB2312"/>
          <w:sz w:val="32"/>
          <w:szCs w:val="32"/>
          <w:lang w:eastAsia="zh-CN"/>
        </w:rPr>
        <w:t>报</w:t>
      </w:r>
      <w:r>
        <w:rPr>
          <w:rFonts w:hint="eastAsia" w:ascii="仿宋_GB2312" w:hAnsi="宋体" w:eastAsia="仿宋_GB2312"/>
          <w:sz w:val="32"/>
          <w:szCs w:val="32"/>
        </w:rPr>
        <w:t>专项资金的报告，详细说明项目建设实施情况、项目背景或可行性研究情况、项目达到的效果或绩效目标等</w:t>
      </w:r>
      <w:r>
        <w:rPr>
          <w:rFonts w:hint="eastAsia" w:ascii="仿宋_GB2312" w:eastAsia="仿宋_GB2312"/>
          <w:sz w:val="32"/>
          <w:szCs w:val="32"/>
        </w:rPr>
        <w:t>，同时填报深圳市农业发展专项资金</w:t>
      </w:r>
      <w:r>
        <w:rPr>
          <w:rFonts w:hint="eastAsia" w:ascii="仿宋_GB2312" w:eastAsia="仿宋_GB2312"/>
          <w:kern w:val="0"/>
          <w:sz w:val="32"/>
          <w:szCs w:val="32"/>
          <w:lang w:eastAsia="zh-CN"/>
        </w:rPr>
        <w:t>（渔业类）</w:t>
      </w:r>
      <w:r>
        <w:rPr>
          <w:rFonts w:hint="eastAsia" w:ascii="仿宋_GB2312" w:eastAsia="仿宋_GB2312"/>
          <w:kern w:val="0"/>
          <w:sz w:val="32"/>
          <w:szCs w:val="32"/>
        </w:rPr>
        <w:t>申报表、</w:t>
      </w:r>
      <w:r>
        <w:rPr>
          <w:rFonts w:hint="eastAsia" w:ascii="仿宋_GB2312" w:eastAsia="仿宋_GB2312"/>
          <w:kern w:val="0"/>
          <w:sz w:val="32"/>
          <w:szCs w:val="32"/>
          <w:lang w:eastAsia="zh-CN"/>
        </w:rPr>
        <w:t>展</w:t>
      </w:r>
      <w:r>
        <w:rPr>
          <w:rFonts w:hint="eastAsia" w:ascii="仿宋_GB2312" w:eastAsia="仿宋_GB2312"/>
          <w:kern w:val="0"/>
          <w:sz w:val="32"/>
          <w:szCs w:val="32"/>
        </w:rPr>
        <w:t>会实际交易情况统计表</w:t>
      </w:r>
      <w:r>
        <w:rPr>
          <w:rFonts w:hint="eastAsia" w:ascii="仿宋_GB2312" w:hAnsi="宋体" w:eastAsia="仿宋_GB2312"/>
          <w:sz w:val="32"/>
          <w:szCs w:val="32"/>
        </w:rPr>
        <w:t>；</w:t>
      </w:r>
    </w:p>
    <w:p w14:paraId="1402265D">
      <w:pPr>
        <w:spacing w:line="570" w:lineRule="exact"/>
        <w:ind w:firstLine="640" w:firstLineChars="200"/>
        <w:rPr>
          <w:rFonts w:ascii="仿宋_GB2312" w:eastAsia="仿宋_GB2312"/>
          <w:kern w:val="0"/>
          <w:sz w:val="32"/>
          <w:szCs w:val="32"/>
        </w:rPr>
      </w:pP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2</w:t>
      </w:r>
      <w:r>
        <w:rPr>
          <w:rFonts w:hint="eastAsia" w:ascii="仿宋_GB2312" w:eastAsia="仿宋_GB2312"/>
          <w:kern w:val="0"/>
          <w:sz w:val="32"/>
          <w:szCs w:val="32"/>
          <w:lang w:eastAsia="zh-CN"/>
        </w:rPr>
        <w:t>）</w:t>
      </w:r>
      <w:r>
        <w:rPr>
          <w:rFonts w:hint="eastAsia" w:ascii="仿宋_GB2312" w:eastAsia="仿宋_GB2312"/>
          <w:kern w:val="0"/>
          <w:sz w:val="32"/>
          <w:szCs w:val="32"/>
        </w:rPr>
        <w:t>深圳国际渔业博览会组委会出具的202</w:t>
      </w:r>
      <w:r>
        <w:rPr>
          <w:rFonts w:hint="eastAsia" w:ascii="仿宋_GB2312" w:eastAsia="仿宋_GB2312"/>
          <w:kern w:val="0"/>
          <w:sz w:val="32"/>
          <w:szCs w:val="32"/>
          <w:lang w:val="en-US" w:eastAsia="zh-CN"/>
        </w:rPr>
        <w:t>4</w:t>
      </w:r>
      <w:r>
        <w:rPr>
          <w:rFonts w:hint="eastAsia" w:ascii="仿宋_GB2312" w:eastAsia="仿宋_GB2312"/>
          <w:kern w:val="0"/>
          <w:sz w:val="32"/>
          <w:szCs w:val="32"/>
        </w:rPr>
        <w:t>年意向交易数据明细；</w:t>
      </w:r>
    </w:p>
    <w:p w14:paraId="5CDD7DF6">
      <w:pPr>
        <w:spacing w:line="570" w:lineRule="exact"/>
        <w:ind w:firstLine="640" w:firstLineChars="200"/>
        <w:rPr>
          <w:rFonts w:ascii="仿宋_GB2312" w:eastAsia="仿宋_GB2312"/>
          <w:kern w:val="0"/>
          <w:sz w:val="32"/>
          <w:szCs w:val="32"/>
        </w:rPr>
      </w:pPr>
      <w:r>
        <w:rPr>
          <w:rFonts w:hint="eastAsia" w:ascii="仿宋_GB2312" w:eastAsia="仿宋_GB2312"/>
          <w:kern w:val="0"/>
          <w:sz w:val="32"/>
          <w:szCs w:val="32"/>
          <w:lang w:val="en-US" w:eastAsia="zh-CN"/>
        </w:rPr>
        <w:t>（3）</w:t>
      </w:r>
      <w:r>
        <w:rPr>
          <w:rFonts w:hint="eastAsia" w:ascii="仿宋_GB2312" w:eastAsia="仿宋_GB2312"/>
          <w:kern w:val="0"/>
          <w:sz w:val="32"/>
          <w:szCs w:val="32"/>
        </w:rPr>
        <w:t>申报单位在202</w:t>
      </w:r>
      <w:r>
        <w:rPr>
          <w:rFonts w:hint="eastAsia" w:ascii="仿宋_GB2312" w:eastAsia="仿宋_GB2312"/>
          <w:kern w:val="0"/>
          <w:sz w:val="32"/>
          <w:szCs w:val="32"/>
          <w:lang w:val="en-US" w:eastAsia="zh-CN"/>
        </w:rPr>
        <w:t>4</w:t>
      </w:r>
      <w:r>
        <w:rPr>
          <w:rFonts w:hint="eastAsia" w:ascii="仿宋_GB2312" w:eastAsia="仿宋_GB2312"/>
          <w:kern w:val="0"/>
          <w:sz w:val="32"/>
          <w:szCs w:val="32"/>
        </w:rPr>
        <w:t>深圳国际渔业博览会期间签订的意向交易订单金额内实际发生的水产品交易的</w:t>
      </w:r>
      <w:r>
        <w:rPr>
          <w:rFonts w:hint="eastAsia" w:ascii="仿宋_GB2312" w:hAnsi="宋体" w:eastAsia="仿宋_GB2312"/>
          <w:sz w:val="32"/>
          <w:szCs w:val="32"/>
        </w:rPr>
        <w:t>交易凭证（提供销售合同、深圳市税务发票（</w:t>
      </w:r>
      <w:r>
        <w:rPr>
          <w:rFonts w:hint="eastAsia" w:ascii="仿宋_GB2312" w:eastAsia="仿宋_GB2312"/>
          <w:kern w:val="0"/>
          <w:sz w:val="32"/>
          <w:szCs w:val="32"/>
        </w:rPr>
        <w:t>含免税发票</w:t>
      </w:r>
      <w:r>
        <w:rPr>
          <w:rFonts w:hint="eastAsia" w:ascii="仿宋_GB2312" w:hAnsi="宋体" w:eastAsia="仿宋_GB2312"/>
          <w:sz w:val="32"/>
          <w:szCs w:val="32"/>
        </w:rPr>
        <w:t>）等有关交易单据及入账后交易付款记录、</w:t>
      </w:r>
      <w:r>
        <w:rPr>
          <w:rFonts w:hint="eastAsia" w:ascii="仿宋_GB2312" w:hAnsi="宋体" w:eastAsia="仿宋_GB2312"/>
          <w:sz w:val="32"/>
          <w:szCs w:val="32"/>
          <w:lang w:eastAsia="zh-CN"/>
        </w:rPr>
        <w:t>记账凭证</w:t>
      </w:r>
      <w:r>
        <w:rPr>
          <w:rFonts w:hint="eastAsia" w:ascii="仿宋_GB2312" w:hAnsi="宋体" w:eastAsia="仿宋_GB2312"/>
          <w:sz w:val="32"/>
          <w:szCs w:val="32"/>
        </w:rPr>
        <w:t>等）</w:t>
      </w:r>
      <w:r>
        <w:rPr>
          <w:rFonts w:hint="eastAsia" w:ascii="仿宋_GB2312" w:eastAsia="仿宋_GB2312"/>
          <w:kern w:val="0"/>
          <w:sz w:val="32"/>
          <w:szCs w:val="32"/>
        </w:rPr>
        <w:t>；</w:t>
      </w:r>
    </w:p>
    <w:p w14:paraId="3752FFBC">
      <w:pPr>
        <w:spacing w:line="570" w:lineRule="exact"/>
        <w:ind w:firstLine="640" w:firstLineChars="200"/>
        <w:rPr>
          <w:rFonts w:hint="eastAsia" w:ascii="仿宋_GB2312" w:hAnsi="宋体" w:eastAsia="仿宋_GB2312"/>
          <w:sz w:val="32"/>
          <w:szCs w:val="32"/>
        </w:rPr>
      </w:pPr>
      <w:r>
        <w:rPr>
          <w:rFonts w:hint="eastAsia" w:ascii="仿宋_GB2312" w:eastAsia="仿宋_GB2312"/>
          <w:kern w:val="0"/>
          <w:sz w:val="32"/>
          <w:szCs w:val="32"/>
          <w:lang w:val="en-US" w:eastAsia="zh-CN"/>
        </w:rPr>
        <w:t>（4）</w:t>
      </w:r>
      <w:r>
        <w:rPr>
          <w:rFonts w:hint="eastAsia" w:ascii="仿宋_GB2312" w:eastAsia="仿宋_GB2312"/>
          <w:kern w:val="0"/>
          <w:sz w:val="32"/>
          <w:szCs w:val="32"/>
        </w:rPr>
        <w:t>在深圳国际金枪鱼交易平台上卖方同一单水产品（即相同交易品种和数量）已领取市级专项资金补助的收款记录及销售合同（如有）；</w:t>
      </w:r>
    </w:p>
    <w:p w14:paraId="62808508">
      <w:pPr>
        <w:spacing w:line="57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卖方</w:t>
      </w:r>
      <w:r>
        <w:rPr>
          <w:rFonts w:hint="eastAsia" w:ascii="仿宋_GB2312" w:eastAsia="仿宋_GB2312"/>
          <w:kern w:val="0"/>
          <w:sz w:val="32"/>
          <w:szCs w:val="32"/>
        </w:rPr>
        <w:t>主体资格材料（如是企业，需提供工商登记营业执照等；如是自然人，需提供个人身份证明等材料）；</w:t>
      </w:r>
    </w:p>
    <w:p w14:paraId="0C5C86CC">
      <w:pPr>
        <w:spacing w:line="570" w:lineRule="exact"/>
        <w:ind w:firstLine="640" w:firstLineChars="200"/>
        <w:rPr>
          <w:rFonts w:hint="eastAsia" w:ascii="仿宋_GB2312" w:eastAsia="仿宋_GB2312"/>
          <w:sz w:val="32"/>
          <w:szCs w:val="32"/>
          <w:lang w:eastAsia="zh-CN"/>
        </w:rPr>
      </w:pPr>
      <w:r>
        <w:rPr>
          <w:rFonts w:hint="eastAsia" w:ascii="仿宋_GB2312" w:hAnsi="宋体" w:eastAsia="仿宋_GB2312"/>
          <w:sz w:val="32"/>
          <w:szCs w:val="32"/>
          <w:lang w:val="en-US" w:eastAsia="zh-CN"/>
        </w:rPr>
        <w:t>（6）</w:t>
      </w:r>
      <w:r>
        <w:rPr>
          <w:rFonts w:hint="eastAsia" w:ascii="仿宋_GB2312" w:eastAsia="仿宋_GB2312"/>
          <w:sz w:val="32"/>
          <w:szCs w:val="32"/>
        </w:rPr>
        <w:t>买卖双方不存在关联关系的承诺书</w:t>
      </w:r>
      <w:r>
        <w:rPr>
          <w:rFonts w:hint="eastAsia" w:ascii="仿宋_GB2312" w:eastAsia="仿宋_GB2312"/>
          <w:sz w:val="32"/>
          <w:szCs w:val="32"/>
          <w:lang w:eastAsia="zh-CN"/>
        </w:rPr>
        <w:t>；</w:t>
      </w:r>
    </w:p>
    <w:p w14:paraId="532E857C">
      <w:pPr>
        <w:spacing w:line="570" w:lineRule="exact"/>
        <w:ind w:firstLine="640" w:firstLineChars="200"/>
        <w:rPr>
          <w:rFonts w:hint="eastAsia" w:ascii="仿宋_GB2312" w:hAnsi="宋体"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7</w:t>
      </w:r>
      <w:r>
        <w:rPr>
          <w:rFonts w:hint="eastAsia" w:ascii="仿宋_GB2312" w:eastAsia="仿宋_GB2312"/>
          <w:sz w:val="32"/>
          <w:szCs w:val="32"/>
          <w:lang w:eastAsia="zh-CN"/>
        </w:rPr>
        <w:t>）</w:t>
      </w:r>
      <w:r>
        <w:rPr>
          <w:rFonts w:hint="eastAsia" w:ascii="仿宋_GB2312" w:hAnsi="仿宋" w:eastAsia="仿宋_GB2312"/>
          <w:color w:val="000000" w:themeColor="text1"/>
          <w:sz w:val="32"/>
          <w:szCs w:val="32"/>
          <w14:textFill>
            <w14:solidFill>
              <w14:schemeClr w14:val="tx1"/>
            </w14:solidFill>
          </w14:textFill>
        </w:rPr>
        <w:t>其他可以佐证申报条件的相关材料。</w:t>
      </w:r>
    </w:p>
    <w:p w14:paraId="71AF15DC">
      <w:pPr>
        <w:widowControl/>
        <w:shd w:val="clear" w:color="auto" w:fill="FFFFFF"/>
        <w:spacing w:line="560" w:lineRule="exact"/>
        <w:ind w:firstLine="640" w:firstLineChars="200"/>
        <w:outlineLvl w:val="1"/>
        <w:rPr>
          <w:rFonts w:hint="eastAsia" w:ascii="楷体_GB2312" w:hAnsi="楷体" w:eastAsia="楷体_GB2312" w:cs="楷体"/>
          <w:color w:val="000000" w:themeColor="text1"/>
          <w:sz w:val="32"/>
          <w:szCs w:val="32"/>
          <w:lang w:eastAsia="zh-CN"/>
          <w14:textFill>
            <w14:solidFill>
              <w14:schemeClr w14:val="tx1"/>
            </w14:solidFill>
          </w14:textFill>
        </w:rPr>
      </w:pPr>
      <w:r>
        <w:rPr>
          <w:rFonts w:hint="eastAsia" w:ascii="楷体_GB2312" w:hAnsi="楷体" w:eastAsia="楷体_GB2312" w:cs="楷体"/>
          <w:color w:val="000000" w:themeColor="text1"/>
          <w:sz w:val="32"/>
          <w:szCs w:val="32"/>
          <w:lang w:eastAsia="zh-CN"/>
          <w14:textFill>
            <w14:solidFill>
              <w14:schemeClr w14:val="tx1"/>
            </w14:solidFill>
          </w14:textFill>
        </w:rPr>
        <w:t>（四）申报注意事项</w:t>
      </w:r>
    </w:p>
    <w:p w14:paraId="59E4F3A1">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Hans"/>
          <w14:textFill>
            <w14:solidFill>
              <w14:schemeClr w14:val="tx1"/>
            </w14:solidFill>
          </w14:textFill>
        </w:rPr>
        <w:t>项目申报书</w:t>
      </w:r>
      <w:r>
        <w:rPr>
          <w:rFonts w:hint="eastAsia" w:ascii="仿宋_GB2312" w:hAnsi="仿宋" w:eastAsia="仿宋_GB2312"/>
          <w:color w:val="000000" w:themeColor="text1"/>
          <w:sz w:val="32"/>
          <w:szCs w:val="32"/>
          <w14:textFill>
            <w14:solidFill>
              <w14:schemeClr w14:val="tx1"/>
            </w14:solidFill>
          </w14:textFill>
        </w:rPr>
        <w:t>非空白页（含封面）需连续编写页码</w:t>
      </w:r>
      <w:r>
        <w:rPr>
          <w:rFonts w:hint="eastAsia" w:ascii="仿宋_GB2312" w:hAnsi="仿宋" w:eastAsia="仿宋_GB2312"/>
          <w:color w:val="000000" w:themeColor="text1"/>
          <w:sz w:val="32"/>
          <w:szCs w:val="32"/>
          <w:lang w:eastAsia="zh-Hans"/>
          <w14:textFill>
            <w14:solidFill>
              <w14:schemeClr w14:val="tx1"/>
            </w14:solidFill>
          </w14:textFill>
        </w:rPr>
        <w:t>，编制完成后采用</w:t>
      </w:r>
      <w:r>
        <w:rPr>
          <w:rFonts w:hint="eastAsia" w:ascii="仿宋_GB2312" w:hAnsi="仿宋" w:eastAsia="仿宋_GB2312"/>
          <w:color w:val="000000" w:themeColor="text1"/>
          <w:sz w:val="32"/>
          <w:szCs w:val="32"/>
          <w14:textFill>
            <w14:solidFill>
              <w14:schemeClr w14:val="tx1"/>
            </w14:solidFill>
          </w14:textFill>
        </w:rPr>
        <w:t>A4纸正反面打印/复印，需要签字处均为手签，</w:t>
      </w:r>
      <w:r>
        <w:rPr>
          <w:rFonts w:hint="eastAsia" w:ascii="仿宋_GB2312" w:hAnsi="仿宋" w:eastAsia="仿宋_GB2312"/>
          <w:color w:val="000000" w:themeColor="text1"/>
          <w:sz w:val="32"/>
          <w:szCs w:val="32"/>
          <w:lang w:eastAsia="zh-Hans"/>
          <w14:textFill>
            <w14:solidFill>
              <w14:schemeClr w14:val="tx1"/>
            </w14:solidFill>
          </w14:textFill>
        </w:rPr>
        <w:t>封面及内容每页均需加盖</w:t>
      </w:r>
      <w:r>
        <w:rPr>
          <w:rFonts w:hint="eastAsia" w:ascii="仿宋_GB2312" w:hAnsi="仿宋" w:eastAsia="仿宋_GB2312"/>
          <w:color w:val="000000" w:themeColor="text1"/>
          <w:sz w:val="32"/>
          <w:szCs w:val="32"/>
          <w14:textFill>
            <w14:solidFill>
              <w14:schemeClr w14:val="tx1"/>
            </w14:solidFill>
          </w14:textFill>
        </w:rPr>
        <w:t>申报单位印章</w:t>
      </w:r>
      <w:r>
        <w:rPr>
          <w:rFonts w:hint="eastAsia" w:ascii="仿宋_GB2312" w:hAnsi="仿宋" w:eastAsia="仿宋_GB2312"/>
          <w:color w:val="000000" w:themeColor="text1"/>
          <w:sz w:val="32"/>
          <w:szCs w:val="32"/>
          <w:lang w:eastAsia="zh-Hans"/>
          <w14:textFill>
            <w14:solidFill>
              <w14:schemeClr w14:val="tx1"/>
            </w14:solidFill>
          </w14:textFill>
        </w:rPr>
        <w:t>，加盖</w:t>
      </w:r>
      <w:r>
        <w:rPr>
          <w:rFonts w:hint="eastAsia" w:ascii="仿宋_GB2312" w:hAnsi="仿宋" w:eastAsia="仿宋_GB2312"/>
          <w:color w:val="000000" w:themeColor="text1"/>
          <w:sz w:val="32"/>
          <w:szCs w:val="32"/>
          <w14:textFill>
            <w14:solidFill>
              <w14:schemeClr w14:val="tx1"/>
            </w14:solidFill>
          </w14:textFill>
        </w:rPr>
        <w:t>骑缝章，全册扫描成P</w:t>
      </w:r>
      <w:r>
        <w:rPr>
          <w:rFonts w:ascii="仿宋_GB2312" w:hAnsi="仿宋" w:eastAsia="仿宋_GB2312"/>
          <w:color w:val="000000" w:themeColor="text1"/>
          <w:sz w:val="32"/>
          <w:szCs w:val="32"/>
          <w14:textFill>
            <w14:solidFill>
              <w14:schemeClr w14:val="tx1"/>
            </w14:solidFill>
          </w14:textFill>
        </w:rPr>
        <w:t>DF</w:t>
      </w:r>
      <w:r>
        <w:rPr>
          <w:rFonts w:hint="eastAsia" w:ascii="仿宋_GB2312" w:hAnsi="仿宋" w:eastAsia="仿宋_GB2312"/>
          <w:color w:val="000000" w:themeColor="text1"/>
          <w:sz w:val="32"/>
          <w:szCs w:val="32"/>
          <w14:textFill>
            <w14:solidFill>
              <w14:schemeClr w14:val="tx1"/>
            </w14:solidFill>
          </w14:textFill>
        </w:rPr>
        <w:t>后装订成册</w:t>
      </w:r>
      <w:r>
        <w:rPr>
          <w:rFonts w:hint="eastAsia" w:ascii="仿宋_GB2312" w:hAnsi="仿宋" w:eastAsia="仿宋_GB2312"/>
          <w:color w:val="000000" w:themeColor="text1"/>
          <w:sz w:val="32"/>
          <w:szCs w:val="32"/>
          <w:lang w:eastAsia="zh-Hans"/>
          <w14:textFill>
            <w14:solidFill>
              <w14:schemeClr w14:val="tx1"/>
            </w14:solidFill>
          </w14:textFill>
        </w:rPr>
        <w:t>。</w:t>
      </w:r>
    </w:p>
    <w:p w14:paraId="7C4260A0">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申报单位应对申请材料的真实性、有效性、合法性负相应法律责任。</w:t>
      </w:r>
    </w:p>
    <w:p w14:paraId="1A924E6F">
      <w:pPr>
        <w:pStyle w:val="86"/>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六</w:t>
      </w:r>
      <w:r>
        <w:rPr>
          <w:rFonts w:hint="eastAsia"/>
          <w:color w:val="000000" w:themeColor="text1"/>
          <w:lang w:eastAsia="zh-Hans"/>
          <w14:textFill>
            <w14:solidFill>
              <w14:schemeClr w14:val="tx1"/>
            </w14:solidFill>
          </w14:textFill>
        </w:rPr>
        <w:t>、申请</w:t>
      </w:r>
      <w:r>
        <w:rPr>
          <w:rFonts w:hint="eastAsia"/>
          <w:color w:val="000000" w:themeColor="text1"/>
          <w14:textFill>
            <w14:solidFill>
              <w14:schemeClr w14:val="tx1"/>
            </w14:solidFill>
          </w14:textFill>
        </w:rPr>
        <w:t>受理</w:t>
      </w:r>
    </w:p>
    <w:p w14:paraId="467CB4D6">
      <w:pPr>
        <w:pStyle w:val="90"/>
        <w:rPr>
          <w:rFonts w:hAnsi="黑体" w:cs="黑体"/>
          <w:color w:val="000000" w:themeColor="text1"/>
          <w14:textFill>
            <w14:solidFill>
              <w14:schemeClr w14:val="tx1"/>
            </w14:solidFill>
          </w14:textFill>
        </w:rPr>
      </w:pPr>
      <w:r>
        <w:rPr>
          <w:rFonts w:hint="eastAsia" w:ascii="楷体_GB2312" w:hAnsi="楷体" w:eastAsia="楷体_GB2312" w:cs="楷体"/>
          <w:color w:val="000000" w:themeColor="text1"/>
          <w:kern w:val="2"/>
          <w:sz w:val="32"/>
          <w:szCs w:val="32"/>
          <w:lang w:val="en-US" w:eastAsia="zh-CN" w:bidi="ar-SA"/>
          <w14:textFill>
            <w14:solidFill>
              <w14:schemeClr w14:val="tx1"/>
            </w14:solidFill>
          </w14:textFill>
        </w:rPr>
        <w:t>（一）受理机关：</w:t>
      </w:r>
      <w:r>
        <w:rPr>
          <w:rStyle w:val="89"/>
          <w:rFonts w:hint="eastAsia"/>
          <w:color w:val="000000" w:themeColor="text1"/>
          <w14:textFill>
            <w14:solidFill>
              <w14:schemeClr w14:val="tx1"/>
            </w14:solidFill>
          </w14:textFill>
        </w:rPr>
        <w:t>深圳市海洋发展局。</w:t>
      </w:r>
    </w:p>
    <w:p w14:paraId="5A84655D">
      <w:pPr>
        <w:pStyle w:val="90"/>
        <w:rPr>
          <w:rStyle w:val="89"/>
          <w:color w:val="000000" w:themeColor="text1"/>
          <w14:textFill>
            <w14:solidFill>
              <w14:schemeClr w14:val="tx1"/>
            </w14:solidFill>
          </w14:textFill>
        </w:rPr>
      </w:pPr>
      <w:r>
        <w:rPr>
          <w:rFonts w:hint="eastAsia" w:ascii="楷体_GB2312" w:hAnsi="楷体" w:eastAsia="楷体_GB2312" w:cs="楷体"/>
          <w:color w:val="000000" w:themeColor="text1"/>
          <w:kern w:val="2"/>
          <w:sz w:val="32"/>
          <w:szCs w:val="32"/>
          <w:lang w:val="en-US" w:eastAsia="zh-CN" w:bidi="ar-SA"/>
          <w14:textFill>
            <w14:solidFill>
              <w14:schemeClr w14:val="tx1"/>
            </w14:solidFill>
          </w14:textFill>
        </w:rPr>
        <w:t>（二）网上申报时间：</w:t>
      </w:r>
      <w:r>
        <w:rPr>
          <w:rStyle w:val="89"/>
          <w:rFonts w:hint="eastAsia"/>
          <w:color w:val="000000" w:themeColor="text1"/>
          <w14:textFill>
            <w14:solidFill>
              <w14:schemeClr w14:val="tx1"/>
            </w14:solidFill>
          </w14:textFill>
        </w:rPr>
        <w:t>自申报指南发布之日起至202</w:t>
      </w:r>
      <w:r>
        <w:rPr>
          <w:rStyle w:val="89"/>
          <w:rFonts w:hint="eastAsia" w:eastAsia="仿宋_GB2312"/>
          <w:color w:val="000000" w:themeColor="text1"/>
          <w:lang w:val="en-US" w:eastAsia="zh-CN"/>
          <w14:textFill>
            <w14:solidFill>
              <w14:schemeClr w14:val="tx1"/>
            </w14:solidFill>
          </w14:textFill>
        </w:rPr>
        <w:t>5</w:t>
      </w:r>
      <w:r>
        <w:rPr>
          <w:rStyle w:val="89"/>
          <w:rFonts w:hint="eastAsia"/>
          <w:color w:val="000000" w:themeColor="text1"/>
          <w14:textFill>
            <w14:solidFill>
              <w14:schemeClr w14:val="tx1"/>
            </w14:solidFill>
          </w14:textFill>
        </w:rPr>
        <w:t>年</w:t>
      </w:r>
      <w:r>
        <w:rPr>
          <w:rStyle w:val="89"/>
          <w:rFonts w:hint="eastAsia" w:eastAsia="仿宋_GB2312"/>
          <w:color w:val="000000" w:themeColor="text1"/>
          <w:lang w:val="en-US" w:eastAsia="zh-CN"/>
          <w14:textFill>
            <w14:solidFill>
              <w14:schemeClr w14:val="tx1"/>
            </w14:solidFill>
          </w14:textFill>
        </w:rPr>
        <w:t>9</w:t>
      </w:r>
      <w:r>
        <w:rPr>
          <w:rStyle w:val="89"/>
          <w:rFonts w:hint="eastAsia"/>
          <w:color w:val="000000" w:themeColor="text1"/>
          <w14:textFill>
            <w14:solidFill>
              <w14:schemeClr w14:val="tx1"/>
            </w14:solidFill>
          </w14:textFill>
        </w:rPr>
        <w:t>月</w:t>
      </w:r>
      <w:r>
        <w:rPr>
          <w:rStyle w:val="89"/>
          <w:rFonts w:hint="eastAsia" w:eastAsia="仿宋_GB2312"/>
          <w:color w:val="000000" w:themeColor="text1"/>
          <w:lang w:val="en-US" w:eastAsia="zh-CN"/>
          <w14:textFill>
            <w14:solidFill>
              <w14:schemeClr w14:val="tx1"/>
            </w14:solidFill>
          </w14:textFill>
        </w:rPr>
        <w:t>23</w:t>
      </w:r>
      <w:bookmarkStart w:id="2" w:name="_GoBack"/>
      <w:bookmarkEnd w:id="2"/>
      <w:r>
        <w:rPr>
          <w:rStyle w:val="89"/>
          <w:rFonts w:hint="eastAsia"/>
          <w:color w:val="000000" w:themeColor="text1"/>
          <w14:textFill>
            <w14:solidFill>
              <w14:schemeClr w14:val="tx1"/>
            </w14:solidFill>
          </w14:textFill>
        </w:rPr>
        <w:t>日18:00前。</w:t>
      </w:r>
    </w:p>
    <w:p w14:paraId="03FC87AB">
      <w:pPr>
        <w:pStyle w:val="90"/>
        <w:rPr>
          <w:rStyle w:val="89"/>
          <w:color w:val="000000" w:themeColor="text1"/>
          <w14:textFill>
            <w14:solidFill>
              <w14:schemeClr w14:val="tx1"/>
            </w14:solidFill>
          </w14:textFill>
        </w:rPr>
      </w:pPr>
      <w:r>
        <w:rPr>
          <w:rFonts w:hint="eastAsia" w:ascii="楷体_GB2312" w:hAnsi="楷体" w:eastAsia="楷体_GB2312" w:cs="楷体"/>
          <w:color w:val="000000" w:themeColor="text1"/>
          <w:kern w:val="2"/>
          <w:sz w:val="32"/>
          <w:szCs w:val="32"/>
          <w:lang w:val="en-US" w:eastAsia="zh-CN" w:bidi="ar-SA"/>
          <w14:textFill>
            <w14:solidFill>
              <w14:schemeClr w14:val="tx1"/>
            </w14:solidFill>
          </w14:textFill>
        </w:rPr>
        <w:t>（三）业务咨询电话：</w:t>
      </w:r>
      <w:r>
        <w:rPr>
          <w:rStyle w:val="89"/>
          <w:rFonts w:hint="eastAsia"/>
          <w:color w:val="000000"/>
        </w:rPr>
        <w:t>0755-</w:t>
      </w:r>
      <w:r>
        <w:rPr>
          <w:rStyle w:val="89"/>
          <w:rFonts w:hint="eastAsia" w:eastAsia="仿宋_GB2312"/>
          <w:color w:val="000000"/>
          <w:lang w:val="en-US" w:eastAsia="zh-CN"/>
        </w:rPr>
        <w:t>83949527</w:t>
      </w:r>
      <w:r>
        <w:rPr>
          <w:rStyle w:val="89"/>
          <w:rFonts w:hint="eastAsia"/>
          <w:color w:val="000000" w:themeColor="text1"/>
          <w14:textFill>
            <w14:solidFill>
              <w14:schemeClr w14:val="tx1"/>
            </w14:solidFill>
          </w14:textFill>
        </w:rPr>
        <w:t>。</w:t>
      </w:r>
    </w:p>
    <w:p w14:paraId="39A1494F">
      <w:pPr>
        <w:pStyle w:val="90"/>
        <w:rPr>
          <w:rStyle w:val="89"/>
          <w:color w:val="000000" w:themeColor="text1"/>
          <w14:textFill>
            <w14:solidFill>
              <w14:schemeClr w14:val="tx1"/>
            </w14:solidFill>
          </w14:textFill>
        </w:rPr>
      </w:pPr>
      <w:r>
        <w:rPr>
          <w:rFonts w:hint="eastAsia" w:ascii="楷体_GB2312" w:hAnsi="楷体" w:eastAsia="楷体_GB2312" w:cs="楷体"/>
          <w:color w:val="000000" w:themeColor="text1"/>
          <w:kern w:val="2"/>
          <w:sz w:val="32"/>
          <w:szCs w:val="32"/>
          <w:lang w:val="en-US" w:eastAsia="zh-CN" w:bidi="ar-SA"/>
          <w14:textFill>
            <w14:solidFill>
              <w14:schemeClr w14:val="tx1"/>
            </w14:solidFill>
          </w14:textFill>
        </w:rPr>
        <w:t>（四）申请方式：</w:t>
      </w:r>
      <w:r>
        <w:rPr>
          <w:rStyle w:val="89"/>
          <w:rFonts w:hint="eastAsia"/>
          <w:color w:val="000000" w:themeColor="text1"/>
          <w14:textFill>
            <w14:solidFill>
              <w14:schemeClr w14:val="tx1"/>
            </w14:solidFill>
          </w14:textFill>
        </w:rPr>
        <w:t>申报单位登录广东政务服务网，登录网址：http://www.gdzwfw.gov.cn。</w:t>
      </w:r>
      <w:r>
        <w:rPr>
          <w:rStyle w:val="89"/>
          <w:rFonts w:hint="eastAsia" w:eastAsia="仿宋_GB2312"/>
          <w:color w:val="000000" w:themeColor="text1"/>
          <w:lang w:eastAsia="zh-CN"/>
          <w14:textFill>
            <w14:solidFill>
              <w14:schemeClr w14:val="tx1"/>
            </w14:solidFill>
          </w14:textFill>
        </w:rPr>
        <w:t>登录后</w:t>
      </w:r>
      <w:r>
        <w:rPr>
          <w:rFonts w:hint="eastAsia" w:ascii="仿宋_GB2312" w:hAnsi="仿宋" w:eastAsia="仿宋_GB2312"/>
          <w:color w:val="000000" w:themeColor="text1"/>
          <w:sz w:val="32"/>
          <w:szCs w:val="32"/>
          <w14:textFill>
            <w14:solidFill>
              <w14:schemeClr w14:val="tx1"/>
            </w14:solidFill>
          </w14:textFill>
        </w:rPr>
        <w:t>搜索“现代渔业扶持计划”，选择“在线办理”，办理情形选择“2025年深圳市农业发展专项资金（渔业类）国内渔业项目”，按要求填写并上传申请材料。注：1.请准确填写项目申报书名称，标明申报方向。2.请认真核对填写的账户信息，确保银行账户真实有效，且账户状态能顺利收款</w:t>
      </w:r>
      <w:r>
        <w:rPr>
          <w:rStyle w:val="89"/>
          <w:rFonts w:hint="eastAsia"/>
          <w:color w:val="000000" w:themeColor="text1"/>
          <w14:textFill>
            <w14:solidFill>
              <w14:schemeClr w14:val="tx1"/>
            </w14:solidFill>
          </w14:textFill>
        </w:rPr>
        <w:t>。</w:t>
      </w:r>
    </w:p>
    <w:p w14:paraId="7734FCE0">
      <w:pPr>
        <w:pStyle w:val="71"/>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七</w:t>
      </w:r>
      <w:r>
        <w:rPr>
          <w:rFonts w:hint="eastAsia"/>
          <w:color w:val="000000" w:themeColor="text1"/>
          <w14:textFill>
            <w14:solidFill>
              <w14:schemeClr w14:val="tx1"/>
            </w14:solidFill>
          </w14:textFill>
        </w:rPr>
        <w:t>、办理流程</w:t>
      </w:r>
    </w:p>
    <w:p w14:paraId="56AA408B">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提交申请材料</w:t>
      </w:r>
      <w:r>
        <w:rPr>
          <w:rFonts w:hint="eastAsia" w:eastAsia="仿宋"/>
          <w:color w:val="000000" w:themeColor="text1"/>
          <w14:textFill>
            <w14:solidFill>
              <w14:schemeClr w14:val="tx1"/>
            </w14:solidFill>
          </w14:textFill>
        </w:rPr>
        <w:t>―</w:t>
      </w:r>
      <w:r>
        <w:rPr>
          <w:rFonts w:hint="eastAsia"/>
          <w:color w:val="000000" w:themeColor="text1"/>
          <w:lang w:eastAsia="zh-Hans"/>
          <w14:textFill>
            <w14:solidFill>
              <w14:schemeClr w14:val="tx1"/>
            </w14:solidFill>
          </w14:textFill>
        </w:rPr>
        <w:t>项目受理</w:t>
      </w:r>
      <w:r>
        <w:rPr>
          <w:rFonts w:hint="eastAsia" w:eastAsia="仿宋"/>
          <w:color w:val="000000" w:themeColor="text1"/>
          <w14:textFill>
            <w14:solidFill>
              <w14:schemeClr w14:val="tx1"/>
            </w14:solidFill>
          </w14:textFill>
        </w:rPr>
        <w:t>―</w:t>
      </w:r>
      <w:r>
        <w:rPr>
          <w:rFonts w:hint="eastAsia"/>
          <w:color w:val="000000" w:themeColor="text1"/>
          <w:lang w:eastAsia="zh-Hans"/>
          <w14:textFill>
            <w14:solidFill>
              <w14:schemeClr w14:val="tx1"/>
            </w14:solidFill>
          </w14:textFill>
        </w:rPr>
        <w:t>资格审查和查重</w:t>
      </w:r>
      <w:r>
        <w:rPr>
          <w:rFonts w:hint="eastAsia" w:eastAsia="仿宋"/>
          <w:color w:val="000000" w:themeColor="text1"/>
          <w14:textFill>
            <w14:solidFill>
              <w14:schemeClr w14:val="tx1"/>
            </w14:solidFill>
          </w14:textFill>
        </w:rPr>
        <w:t>―</w:t>
      </w:r>
      <w:r>
        <w:rPr>
          <w:rFonts w:hint="eastAsia"/>
          <w:color w:val="000000" w:themeColor="text1"/>
          <w:lang w:eastAsia="zh-Hans"/>
          <w14:textFill>
            <w14:solidFill>
              <w14:schemeClr w14:val="tx1"/>
            </w14:solidFill>
          </w14:textFill>
        </w:rPr>
        <w:t>专</w:t>
      </w:r>
      <w:r>
        <w:rPr>
          <w:rFonts w:hint="eastAsia"/>
          <w:color w:val="000000" w:themeColor="text1"/>
          <w14:textFill>
            <w14:solidFill>
              <w14:schemeClr w14:val="tx1"/>
            </w14:solidFill>
          </w14:textFill>
        </w:rPr>
        <w:t>项审计</w:t>
      </w:r>
      <w:r>
        <w:rPr>
          <w:rFonts w:hint="eastAsia" w:eastAsia="仿宋"/>
          <w:color w:val="000000" w:themeColor="text1"/>
          <w14:textFill>
            <w14:solidFill>
              <w14:schemeClr w14:val="tx1"/>
            </w14:solidFill>
          </w14:textFill>
        </w:rPr>
        <w:t>―</w:t>
      </w:r>
      <w:r>
        <w:rPr>
          <w:rFonts w:hint="eastAsia"/>
          <w:color w:val="000000" w:themeColor="text1"/>
          <w14:textFill>
            <w14:solidFill>
              <w14:schemeClr w14:val="tx1"/>
            </w14:solidFill>
          </w14:textFill>
        </w:rPr>
        <w:t>核定资助金额</w:t>
      </w:r>
      <w:r>
        <w:rPr>
          <w:rFonts w:hint="eastAsia" w:eastAsia="仿宋"/>
          <w:color w:val="000000" w:themeColor="text1"/>
          <w14:textFill>
            <w14:solidFill>
              <w14:schemeClr w14:val="tx1"/>
            </w14:solidFill>
          </w14:textFill>
        </w:rPr>
        <w:t>―</w:t>
      </w:r>
      <w:r>
        <w:rPr>
          <w:rFonts w:hint="eastAsia"/>
          <w:color w:val="000000" w:themeColor="text1"/>
          <w14:textFill>
            <w14:solidFill>
              <w14:schemeClr w14:val="tx1"/>
            </w14:solidFill>
          </w14:textFill>
        </w:rPr>
        <w:t>会议审议</w:t>
      </w:r>
      <w:r>
        <w:rPr>
          <w:rFonts w:hint="eastAsia" w:eastAsia="仿宋"/>
          <w:color w:val="000000" w:themeColor="text1"/>
          <w14:textFill>
            <w14:solidFill>
              <w14:schemeClr w14:val="tx1"/>
            </w14:solidFill>
          </w14:textFill>
        </w:rPr>
        <w:t>―</w:t>
      </w:r>
      <w:r>
        <w:rPr>
          <w:rFonts w:hint="eastAsia"/>
          <w:color w:val="000000" w:themeColor="text1"/>
          <w14:textFill>
            <w14:solidFill>
              <w14:schemeClr w14:val="tx1"/>
            </w14:solidFill>
          </w14:textFill>
        </w:rPr>
        <w:t>社会公示</w:t>
      </w:r>
      <w:r>
        <w:rPr>
          <w:rFonts w:hint="eastAsia" w:eastAsia="仿宋"/>
          <w:color w:val="000000" w:themeColor="text1"/>
          <w14:textFill>
            <w14:solidFill>
              <w14:schemeClr w14:val="tx1"/>
            </w14:solidFill>
          </w14:textFill>
        </w:rPr>
        <w:t>―</w:t>
      </w:r>
      <w:r>
        <w:rPr>
          <w:rFonts w:hint="eastAsia"/>
          <w:color w:val="000000" w:themeColor="text1"/>
          <w14:textFill>
            <w14:solidFill>
              <w14:schemeClr w14:val="tx1"/>
            </w14:solidFill>
          </w14:textFill>
        </w:rPr>
        <w:t>下达资金计划</w:t>
      </w:r>
      <w:r>
        <w:rPr>
          <w:rFonts w:hint="eastAsia" w:eastAsia="仿宋"/>
          <w:color w:val="000000" w:themeColor="text1"/>
          <w14:textFill>
            <w14:solidFill>
              <w14:schemeClr w14:val="tx1"/>
            </w14:solidFill>
          </w14:textFill>
        </w:rPr>
        <w:t>―</w:t>
      </w:r>
      <w:r>
        <w:rPr>
          <w:rFonts w:hint="eastAsia"/>
          <w:color w:val="000000" w:themeColor="text1"/>
          <w14:textFill>
            <w14:solidFill>
              <w14:schemeClr w14:val="tx1"/>
            </w14:solidFill>
          </w14:textFill>
        </w:rPr>
        <w:t>拨付资金。</w:t>
      </w:r>
    </w:p>
    <w:p w14:paraId="090287DB">
      <w:pPr>
        <w:adjustRightInd w:val="0"/>
        <w:snapToGrid w:val="0"/>
        <w:spacing w:line="58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八</w:t>
      </w:r>
      <w:r>
        <w:rPr>
          <w:rFonts w:hint="eastAsia" w:ascii="黑体" w:hAnsi="黑体" w:eastAsia="黑体" w:cs="黑体"/>
          <w:color w:val="000000" w:themeColor="text1"/>
          <w:sz w:val="32"/>
          <w:szCs w:val="32"/>
          <w:lang w:eastAsia="zh-Hans"/>
          <w14:textFill>
            <w14:solidFill>
              <w14:schemeClr w14:val="tx1"/>
            </w14:solidFill>
          </w14:textFill>
        </w:rPr>
        <w:t>、办理时限</w:t>
      </w:r>
    </w:p>
    <w:p w14:paraId="21FE02D3">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一次受理，批</w:t>
      </w:r>
      <w:r>
        <w:rPr>
          <w:rFonts w:hint="eastAsia"/>
          <w:color w:val="000000" w:themeColor="text1"/>
          <w:lang w:eastAsia="zh-CN"/>
          <w14:textFill>
            <w14:solidFill>
              <w14:schemeClr w14:val="tx1"/>
            </w14:solidFill>
          </w14:textFill>
        </w:rPr>
        <w:t>次</w:t>
      </w:r>
      <w:r>
        <w:rPr>
          <w:rFonts w:hint="eastAsia"/>
          <w:color w:val="000000" w:themeColor="text1"/>
          <w14:textFill>
            <w14:solidFill>
              <w14:schemeClr w14:val="tx1"/>
            </w14:solidFill>
          </w14:textFill>
        </w:rPr>
        <w:t>处理。</w:t>
      </w:r>
    </w:p>
    <w:p w14:paraId="5F9D40F6">
      <w:pPr>
        <w:adjustRightInd w:val="0"/>
        <w:snapToGrid w:val="0"/>
        <w:spacing w:line="58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九</w:t>
      </w:r>
      <w:r>
        <w:rPr>
          <w:rFonts w:hint="eastAsia" w:ascii="黑体" w:hAnsi="黑体" w:eastAsia="黑体" w:cs="黑体"/>
          <w:color w:val="000000" w:themeColor="text1"/>
          <w:sz w:val="32"/>
          <w:szCs w:val="32"/>
          <w:lang w:eastAsia="zh-Hans"/>
          <w14:textFill>
            <w14:solidFill>
              <w14:schemeClr w14:val="tx1"/>
            </w14:solidFill>
          </w14:textFill>
        </w:rPr>
        <w:t>、申请决定机关</w:t>
      </w:r>
    </w:p>
    <w:p w14:paraId="4ABA67E4">
      <w:pPr>
        <w:snapToGrid w:val="0"/>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深圳市海洋发展局</w:t>
      </w:r>
    </w:p>
    <w:p w14:paraId="7D26E5F3">
      <w:pPr>
        <w:adjustRightInd w:val="0"/>
        <w:snapToGrid w:val="0"/>
        <w:spacing w:line="580" w:lineRule="exact"/>
        <w:ind w:firstLine="640" w:firstLineChars="200"/>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十、证件及有效期限</w:t>
      </w:r>
    </w:p>
    <w:p w14:paraId="7164750D">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证件：资金下达文件。</w:t>
      </w:r>
    </w:p>
    <w:p w14:paraId="5CAC92D6">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有效期限：申请人应当在收到批准文件之日起</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个月内，配合主管部门</w:t>
      </w:r>
      <w:r>
        <w:rPr>
          <w:rFonts w:hint="eastAsia" w:hAnsi="宋体"/>
          <w:color w:val="000000" w:themeColor="text1"/>
          <w14:textFill>
            <w14:solidFill>
              <w14:schemeClr w14:val="tx1"/>
            </w14:solidFill>
          </w14:textFill>
        </w:rPr>
        <w:t>办理资金拨付手续。</w:t>
      </w:r>
    </w:p>
    <w:p w14:paraId="76F7C640">
      <w:pPr>
        <w:adjustRightInd w:val="0"/>
        <w:snapToGrid w:val="0"/>
        <w:spacing w:line="58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十</w:t>
      </w:r>
      <w:r>
        <w:rPr>
          <w:rFonts w:hint="eastAsia" w:ascii="黑体" w:hAnsi="黑体" w:eastAsia="黑体" w:cs="黑体"/>
          <w:color w:val="000000" w:themeColor="text1"/>
          <w:sz w:val="32"/>
          <w:szCs w:val="32"/>
          <w:lang w:eastAsia="zh-CN"/>
          <w14:textFill>
            <w14:solidFill>
              <w14:schemeClr w14:val="tx1"/>
            </w14:solidFill>
          </w14:textFill>
        </w:rPr>
        <w:t>一</w:t>
      </w:r>
      <w:r>
        <w:rPr>
          <w:rFonts w:hint="eastAsia" w:ascii="黑体" w:hAnsi="黑体" w:eastAsia="黑体" w:cs="黑体"/>
          <w:color w:val="000000" w:themeColor="text1"/>
          <w:sz w:val="32"/>
          <w:szCs w:val="32"/>
          <w:lang w:eastAsia="zh-Hans"/>
          <w14:textFill>
            <w14:solidFill>
              <w14:schemeClr w14:val="tx1"/>
            </w14:solidFill>
          </w14:textFill>
        </w:rPr>
        <w:t>、证件的法律效力</w:t>
      </w:r>
    </w:p>
    <w:p w14:paraId="17DE8400">
      <w:pPr>
        <w:adjustRightInd w:val="0"/>
        <w:snapToGrid w:val="0"/>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申请人凭批准文件获得专项资金资助。</w:t>
      </w:r>
    </w:p>
    <w:p w14:paraId="3374F95D">
      <w:pPr>
        <w:adjustRightInd w:val="0"/>
        <w:snapToGrid w:val="0"/>
        <w:spacing w:line="58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十</w:t>
      </w: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lang w:eastAsia="zh-Hans"/>
          <w14:textFill>
            <w14:solidFill>
              <w14:schemeClr w14:val="tx1"/>
            </w14:solidFill>
          </w14:textFill>
        </w:rPr>
        <w:t>、收费</w:t>
      </w:r>
    </w:p>
    <w:p w14:paraId="4B433ADD">
      <w:pPr>
        <w:adjustRightInd w:val="0"/>
        <w:snapToGrid w:val="0"/>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无。</w:t>
      </w:r>
    </w:p>
    <w:p w14:paraId="6EB7D366">
      <w:pPr>
        <w:pStyle w:val="71"/>
        <w:rPr>
          <w:rStyle w:val="45"/>
          <w:rFonts w:ascii="Times New Roman" w:hAnsi="Times New Roman" w:cs="Times New Roman"/>
          <w:color w:val="000000" w:themeColor="text1"/>
          <w:szCs w:val="24"/>
          <w14:textFill>
            <w14:solidFill>
              <w14:schemeClr w14:val="tx1"/>
            </w14:solidFill>
          </w14:textFill>
        </w:rPr>
      </w:pPr>
      <w:r>
        <w:rPr>
          <w:rStyle w:val="45"/>
          <w:rFonts w:hint="eastAsia"/>
          <w:color w:val="000000" w:themeColor="text1"/>
          <w14:textFill>
            <w14:solidFill>
              <w14:schemeClr w14:val="tx1"/>
            </w14:solidFill>
          </w14:textFill>
        </w:rPr>
        <w:t>十</w:t>
      </w:r>
      <w:r>
        <w:rPr>
          <w:rStyle w:val="45"/>
          <w:rFonts w:hint="eastAsia"/>
          <w:color w:val="000000" w:themeColor="text1"/>
          <w:lang w:eastAsia="zh-CN"/>
          <w14:textFill>
            <w14:solidFill>
              <w14:schemeClr w14:val="tx1"/>
            </w14:solidFill>
          </w14:textFill>
        </w:rPr>
        <w:t>三</w:t>
      </w:r>
      <w:r>
        <w:rPr>
          <w:rStyle w:val="45"/>
          <w:rFonts w:hint="eastAsia"/>
          <w:color w:val="000000" w:themeColor="text1"/>
          <w14:textFill>
            <w14:solidFill>
              <w14:schemeClr w14:val="tx1"/>
            </w14:solidFill>
          </w14:textFill>
        </w:rPr>
        <w:t>、年审或年检</w:t>
      </w:r>
    </w:p>
    <w:p w14:paraId="510D04AF">
      <w:pPr>
        <w:pStyle w:val="46"/>
        <w:spacing w:line="580" w:lineRule="exact"/>
        <w:ind w:firstLine="640"/>
        <w:rPr>
          <w:rFonts w:hAnsi="宋体" w:eastAsia="仿宋_GB2312" w:cs="Times New Roman"/>
          <w:color w:val="000000" w:themeColor="text1"/>
          <w:sz w:val="32"/>
          <w14:textFill>
            <w14:solidFill>
              <w14:schemeClr w14:val="tx1"/>
            </w14:solidFill>
          </w14:textFill>
        </w:rPr>
      </w:pPr>
      <w:r>
        <w:rPr>
          <w:rFonts w:hint="eastAsia" w:hAnsi="宋体" w:eastAsia="仿宋_GB2312" w:cs="Times New Roman"/>
          <w:color w:val="000000" w:themeColor="text1"/>
          <w:sz w:val="32"/>
          <w14:textFill>
            <w14:solidFill>
              <w14:schemeClr w14:val="tx1"/>
            </w14:solidFill>
          </w14:textFill>
        </w:rPr>
        <w:t>无。</w:t>
      </w:r>
    </w:p>
    <w:p w14:paraId="7F730132">
      <w:pPr>
        <w:pStyle w:val="71"/>
        <w:rPr>
          <w:rFonts w:hAnsi="宋体" w:eastAsia="仿宋_GB2312" w:cs="Times New Roman"/>
          <w:color w:val="000000" w:themeColor="text1"/>
          <w14:textFill>
            <w14:solidFill>
              <w14:schemeClr w14:val="tx1"/>
            </w14:solidFill>
          </w14:textFill>
        </w:rPr>
      </w:pPr>
      <w:r>
        <w:rPr>
          <w:rStyle w:val="45"/>
          <w:rFonts w:hint="eastAsia"/>
          <w:color w:val="000000" w:themeColor="text1"/>
          <w14:textFill>
            <w14:solidFill>
              <w14:schemeClr w14:val="tx1"/>
            </w14:solidFill>
          </w14:textFill>
        </w:rPr>
        <w:t>十</w:t>
      </w:r>
      <w:r>
        <w:rPr>
          <w:rStyle w:val="72"/>
          <w:rFonts w:hint="eastAsia"/>
          <w:color w:val="000000" w:themeColor="text1"/>
          <w:lang w:eastAsia="zh-CN"/>
          <w14:textFill>
            <w14:solidFill>
              <w14:schemeClr w14:val="tx1"/>
            </w14:solidFill>
          </w14:textFill>
        </w:rPr>
        <w:t>四</w:t>
      </w:r>
      <w:r>
        <w:rPr>
          <w:rStyle w:val="72"/>
          <w:rFonts w:hint="eastAsia"/>
          <w:color w:val="000000" w:themeColor="text1"/>
          <w14:textFill>
            <w14:solidFill>
              <w14:schemeClr w14:val="tx1"/>
            </w14:solidFill>
          </w14:textFill>
        </w:rPr>
        <w:t>、注意事项</w:t>
      </w:r>
    </w:p>
    <w:p w14:paraId="091F2C1F">
      <w:pPr>
        <w:pStyle w:val="46"/>
        <w:spacing w:line="580" w:lineRule="exact"/>
        <w:ind w:firstLine="640"/>
        <w:rPr>
          <w:rFonts w:hAnsi="宋体" w:eastAsia="仿宋_GB2312" w:cs="Times New Roman"/>
          <w:color w:val="000000" w:themeColor="text1"/>
          <w:sz w:val="32"/>
          <w14:textFill>
            <w14:solidFill>
              <w14:schemeClr w14:val="tx1"/>
            </w14:solidFill>
          </w14:textFill>
        </w:rPr>
      </w:pPr>
      <w:r>
        <w:rPr>
          <w:rFonts w:hint="eastAsia" w:hAnsi="宋体" w:eastAsia="仿宋_GB2312" w:cs="Times New Roman"/>
          <w:color w:val="000000" w:themeColor="text1"/>
          <w:sz w:val="32"/>
          <w14:textFill>
            <w14:solidFill>
              <w14:schemeClr w14:val="tx1"/>
            </w14:solidFill>
          </w14:textFill>
        </w:rPr>
        <w:t>我局从未委托任何机构或个人代理项目申报事宜，请项目单位按指南要求进行申报。我局将严格按照有关标准和程序受理，不收取任何费用。如有任何机构或个人假借我局工作人员名义向企业收取费用的，请知情者向我局举报。</w:t>
      </w:r>
    </w:p>
    <w:p w14:paraId="2E93B93D">
      <w:pPr>
        <w:pStyle w:val="46"/>
        <w:spacing w:line="580" w:lineRule="exact"/>
        <w:ind w:firstLine="640"/>
        <w:rPr>
          <w:rFonts w:hint="eastAsia" w:hAnsi="宋体" w:eastAsia="仿宋_GB2312" w:cs="Times New Roman"/>
          <w:color w:val="000000" w:themeColor="text1"/>
          <w:sz w:val="32"/>
          <w:lang w:eastAsia="zh-CN"/>
          <w14:textFill>
            <w14:solidFill>
              <w14:schemeClr w14:val="tx1"/>
            </w14:solidFill>
          </w14:textFill>
        </w:rPr>
      </w:pPr>
      <w:r>
        <w:rPr>
          <w:rFonts w:hint="eastAsia" w:hAnsi="宋体" w:eastAsia="仿宋_GB2312" w:cs="Times New Roman"/>
          <w:color w:val="000000" w:themeColor="text1"/>
          <w:sz w:val="32"/>
          <w:lang w:eastAsia="zh-CN"/>
          <w14:textFill>
            <w14:solidFill>
              <w14:schemeClr w14:val="tx1"/>
            </w14:solidFill>
          </w14:textFill>
        </w:rPr>
        <w:t>本《申报指南》由市海洋发展局负责解释。</w:t>
      </w:r>
    </w:p>
    <w:p w14:paraId="0DFB5429">
      <w:pPr>
        <w:pStyle w:val="46"/>
        <w:spacing w:line="580" w:lineRule="exact"/>
        <w:ind w:firstLine="0" w:firstLineChars="0"/>
        <w:rPr>
          <w:rFonts w:hAnsi="宋体" w:eastAsia="仿宋_GB2312" w:cs="Times New Roman"/>
          <w:color w:val="000000" w:themeColor="text1"/>
          <w:sz w:val="32"/>
          <w:lang w:eastAsia="zh-Hans"/>
          <w14:textFill>
            <w14:solidFill>
              <w14:schemeClr w14:val="tx1"/>
            </w14:solidFill>
          </w14:textFill>
        </w:rPr>
      </w:pPr>
    </w:p>
    <w:p w14:paraId="55D560E4">
      <w:pPr>
        <w:pStyle w:val="46"/>
        <w:ind w:firstLine="640"/>
        <w:rPr>
          <w:rFonts w:eastAsia="仿宋_GB2312" w:hAnsiTheme="majorEastAsia" w:cstheme="minorBidi"/>
          <w:color w:val="000000" w:themeColor="text1"/>
          <w:sz w:val="32"/>
          <w:lang w:eastAsia="zh-Hans"/>
          <w14:textFill>
            <w14:solidFill>
              <w14:schemeClr w14:val="tx1"/>
            </w14:solidFill>
          </w14:textFill>
        </w:rPr>
      </w:pPr>
      <w:r>
        <w:rPr>
          <w:rFonts w:hint="eastAsia" w:eastAsia="仿宋_GB2312" w:hAnsiTheme="majorEastAsia" w:cstheme="minorBidi"/>
          <w:color w:val="000000" w:themeColor="text1"/>
          <w:sz w:val="32"/>
          <w14:textFill>
            <w14:solidFill>
              <w14:schemeClr w14:val="tx1"/>
            </w14:solidFill>
          </w14:textFill>
        </w:rPr>
        <w:t>附件</w:t>
      </w:r>
      <w:r>
        <w:rPr>
          <w:rFonts w:hint="eastAsia" w:eastAsia="仿宋_GB2312" w:hAnsiTheme="majorEastAsia" w:cstheme="minorBidi"/>
          <w:color w:val="000000" w:themeColor="text1"/>
          <w:sz w:val="32"/>
          <w:lang w:eastAsia="zh-Hans"/>
          <w14:textFill>
            <w14:solidFill>
              <w14:schemeClr w14:val="tx1"/>
            </w14:solidFill>
          </w14:textFill>
        </w:rPr>
        <w:t>：</w:t>
      </w:r>
      <w:r>
        <w:rPr>
          <w:rFonts w:hint="eastAsia" w:eastAsia="仿宋_GB2312" w:hAnsiTheme="majorEastAsia" w:cstheme="minorBidi"/>
          <w:color w:val="000000" w:themeColor="text1"/>
          <w:sz w:val="32"/>
          <w:lang w:val="en-US" w:eastAsia="zh-CN"/>
          <w14:textFill>
            <w14:solidFill>
              <w14:schemeClr w14:val="tx1"/>
            </w14:solidFill>
          </w14:textFill>
        </w:rPr>
        <w:t>1.</w:t>
      </w:r>
      <w:r>
        <w:rPr>
          <w:rFonts w:hint="eastAsia" w:eastAsia="仿宋_GB2312" w:hAnsiTheme="majorEastAsia" w:cstheme="minorBidi"/>
          <w:color w:val="000000" w:themeColor="text1"/>
          <w:sz w:val="32"/>
          <w:lang w:eastAsia="zh-Hans"/>
          <w14:textFill>
            <w14:solidFill>
              <w14:schemeClr w14:val="tx1"/>
            </w14:solidFill>
          </w14:textFill>
        </w:rPr>
        <w:t>202</w:t>
      </w:r>
      <w:r>
        <w:rPr>
          <w:rFonts w:hint="eastAsia" w:eastAsia="仿宋_GB2312" w:hAnsiTheme="majorEastAsia" w:cstheme="minorBidi"/>
          <w:color w:val="000000" w:themeColor="text1"/>
          <w:sz w:val="32"/>
          <w:lang w:val="en-US" w:eastAsia="zh-CN"/>
          <w14:textFill>
            <w14:solidFill>
              <w14:schemeClr w14:val="tx1"/>
            </w14:solidFill>
          </w14:textFill>
        </w:rPr>
        <w:t>5</w:t>
      </w:r>
      <w:r>
        <w:rPr>
          <w:rFonts w:hint="eastAsia" w:eastAsia="仿宋_GB2312" w:hAnsiTheme="majorEastAsia" w:cstheme="minorBidi"/>
          <w:color w:val="000000" w:themeColor="text1"/>
          <w:sz w:val="32"/>
          <w:lang w:eastAsia="zh-Hans"/>
          <w14:textFill>
            <w14:solidFill>
              <w14:schemeClr w14:val="tx1"/>
            </w14:solidFill>
          </w14:textFill>
        </w:rPr>
        <w:t>年深圳市农业发展专项资金（渔业类）项目申</w:t>
      </w:r>
    </w:p>
    <w:p w14:paraId="7EECE915">
      <w:pPr>
        <w:pStyle w:val="46"/>
        <w:ind w:firstLine="1600" w:firstLineChars="500"/>
        <w:rPr>
          <w:rFonts w:hint="eastAsia" w:eastAsia="仿宋_GB2312" w:hAnsiTheme="majorEastAsia" w:cstheme="minorBidi"/>
          <w:color w:val="000000" w:themeColor="text1"/>
          <w:sz w:val="32"/>
          <w:lang w:eastAsia="zh-Hans"/>
          <w14:textFill>
            <w14:solidFill>
              <w14:schemeClr w14:val="tx1"/>
            </w14:solidFill>
          </w14:textFill>
        </w:rPr>
      </w:pPr>
      <w:r>
        <w:rPr>
          <w:rFonts w:hint="eastAsia" w:eastAsia="仿宋_GB2312" w:hAnsiTheme="majorEastAsia" w:cstheme="minorBidi"/>
          <w:color w:val="000000" w:themeColor="text1"/>
          <w:sz w:val="32"/>
          <w:lang w:eastAsia="zh-Hans"/>
          <w14:textFill>
            <w14:solidFill>
              <w14:schemeClr w14:val="tx1"/>
            </w14:solidFill>
          </w14:textFill>
        </w:rPr>
        <w:t>报书（202</w:t>
      </w:r>
      <w:r>
        <w:rPr>
          <w:rFonts w:hint="eastAsia" w:eastAsia="仿宋_GB2312" w:hAnsiTheme="majorEastAsia" w:cstheme="minorBidi"/>
          <w:color w:val="000000" w:themeColor="text1"/>
          <w:sz w:val="32"/>
          <w:lang w:val="en-US" w:eastAsia="zh-CN"/>
          <w14:textFill>
            <w14:solidFill>
              <w14:schemeClr w14:val="tx1"/>
            </w14:solidFill>
          </w14:textFill>
        </w:rPr>
        <w:t>5</w:t>
      </w:r>
      <w:r>
        <w:rPr>
          <w:rFonts w:hint="eastAsia" w:eastAsia="仿宋_GB2312" w:hAnsiTheme="majorEastAsia" w:cstheme="minorBidi"/>
          <w:color w:val="000000" w:themeColor="text1"/>
          <w:sz w:val="32"/>
          <w:lang w:eastAsia="zh-Hans"/>
          <w14:textFill>
            <w14:solidFill>
              <w14:schemeClr w14:val="tx1"/>
            </w14:solidFill>
          </w14:textFill>
        </w:rPr>
        <w:t>深圳渔博会展位</w:t>
      </w:r>
      <w:r>
        <w:rPr>
          <w:rFonts w:hint="eastAsia" w:eastAsia="仿宋_GB2312" w:hAnsiTheme="majorEastAsia" w:cstheme="minorBidi"/>
          <w:color w:val="000000" w:themeColor="text1"/>
          <w:sz w:val="32"/>
          <w:lang w:eastAsia="zh-CN"/>
          <w14:textFill>
            <w14:solidFill>
              <w14:schemeClr w14:val="tx1"/>
            </w14:solidFill>
          </w14:textFill>
        </w:rPr>
        <w:t>、主题</w:t>
      </w:r>
      <w:r>
        <w:rPr>
          <w:rFonts w:hint="eastAsia" w:eastAsia="仿宋_GB2312" w:hAnsiTheme="majorEastAsia" w:cstheme="minorBidi"/>
          <w:color w:val="000000" w:themeColor="text1"/>
          <w:sz w:val="32"/>
          <w:lang w:eastAsia="zh-Hans"/>
          <w14:textFill>
            <w14:solidFill>
              <w14:schemeClr w14:val="tx1"/>
            </w14:solidFill>
          </w14:textFill>
        </w:rPr>
        <w:t>活动方向）</w:t>
      </w:r>
    </w:p>
    <w:p w14:paraId="169F8208">
      <w:pPr>
        <w:pStyle w:val="46"/>
        <w:ind w:firstLine="1600" w:firstLineChars="500"/>
        <w:rPr>
          <w:rFonts w:eastAsia="仿宋_GB2312" w:hAnsiTheme="majorEastAsia" w:cstheme="minorBidi"/>
          <w:color w:val="000000" w:themeColor="text1"/>
          <w:sz w:val="32"/>
          <w:lang w:eastAsia="zh-Hans"/>
          <w14:textFill>
            <w14:solidFill>
              <w14:schemeClr w14:val="tx1"/>
            </w14:solidFill>
          </w14:textFill>
        </w:rPr>
      </w:pPr>
      <w:r>
        <w:rPr>
          <w:rFonts w:hint="eastAsia" w:eastAsia="仿宋_GB2312" w:hAnsiTheme="majorEastAsia" w:cstheme="minorBidi"/>
          <w:color w:val="000000" w:themeColor="text1"/>
          <w:sz w:val="32"/>
          <w:lang w:val="en-US" w:eastAsia="zh-CN"/>
          <w14:textFill>
            <w14:solidFill>
              <w14:schemeClr w14:val="tx1"/>
            </w14:solidFill>
          </w14:textFill>
        </w:rPr>
        <w:t>2.</w:t>
      </w:r>
      <w:r>
        <w:rPr>
          <w:rFonts w:hint="eastAsia" w:eastAsia="仿宋_GB2312" w:hAnsiTheme="majorEastAsia" w:cstheme="minorBidi"/>
          <w:color w:val="000000" w:themeColor="text1"/>
          <w:sz w:val="32"/>
          <w:lang w:eastAsia="zh-Hans"/>
          <w14:textFill>
            <w14:solidFill>
              <w14:schemeClr w14:val="tx1"/>
            </w14:solidFill>
          </w14:textFill>
        </w:rPr>
        <w:t>202</w:t>
      </w:r>
      <w:r>
        <w:rPr>
          <w:rFonts w:hint="eastAsia" w:eastAsia="仿宋_GB2312" w:hAnsiTheme="majorEastAsia" w:cstheme="minorBidi"/>
          <w:color w:val="000000" w:themeColor="text1"/>
          <w:sz w:val="32"/>
          <w:lang w:val="en-US" w:eastAsia="zh-CN"/>
          <w14:textFill>
            <w14:solidFill>
              <w14:schemeClr w14:val="tx1"/>
            </w14:solidFill>
          </w14:textFill>
        </w:rPr>
        <w:t>5</w:t>
      </w:r>
      <w:r>
        <w:rPr>
          <w:rFonts w:hint="eastAsia" w:eastAsia="仿宋_GB2312" w:hAnsiTheme="majorEastAsia" w:cstheme="minorBidi"/>
          <w:color w:val="000000" w:themeColor="text1"/>
          <w:sz w:val="32"/>
          <w:lang w:eastAsia="zh-Hans"/>
          <w14:textFill>
            <w14:solidFill>
              <w14:schemeClr w14:val="tx1"/>
            </w14:solidFill>
          </w14:textFill>
        </w:rPr>
        <w:t>年深圳市农业发展专项资金（渔业类）项目申</w:t>
      </w:r>
    </w:p>
    <w:p w14:paraId="6522E0E2">
      <w:pPr>
        <w:pStyle w:val="46"/>
        <w:ind w:firstLine="1600" w:firstLineChars="500"/>
        <w:rPr>
          <w:rFonts w:hint="eastAsia" w:eastAsia="仿宋_GB2312" w:hAnsiTheme="majorEastAsia" w:cstheme="minorBidi"/>
          <w:color w:val="000000" w:themeColor="text1"/>
          <w:sz w:val="32"/>
          <w:lang w:val="en-US" w:eastAsia="zh-CN"/>
          <w14:textFill>
            <w14:solidFill>
              <w14:schemeClr w14:val="tx1"/>
            </w14:solidFill>
          </w14:textFill>
        </w:rPr>
      </w:pPr>
      <w:r>
        <w:rPr>
          <w:rFonts w:hint="eastAsia" w:eastAsia="仿宋_GB2312" w:hAnsiTheme="majorEastAsia" w:cstheme="minorBidi"/>
          <w:color w:val="000000" w:themeColor="text1"/>
          <w:sz w:val="32"/>
          <w:lang w:eastAsia="zh-Hans"/>
          <w14:textFill>
            <w14:solidFill>
              <w14:schemeClr w14:val="tx1"/>
            </w14:solidFill>
          </w14:textFill>
        </w:rPr>
        <w:t>报书</w:t>
      </w:r>
      <w:r>
        <w:rPr>
          <w:rFonts w:hint="eastAsia" w:eastAsia="仿宋_GB2312" w:hAnsiTheme="majorEastAsia" w:cstheme="minorBidi"/>
          <w:color w:val="000000" w:themeColor="text1"/>
          <w:sz w:val="32"/>
          <w:lang w:eastAsia="zh-CN"/>
          <w14:textFill>
            <w14:solidFill>
              <w14:schemeClr w14:val="tx1"/>
            </w14:solidFill>
          </w14:textFill>
        </w:rPr>
        <w:t>（</w:t>
      </w:r>
      <w:r>
        <w:rPr>
          <w:rFonts w:hint="eastAsia" w:eastAsia="仿宋_GB2312" w:hAnsiTheme="majorEastAsia" w:cstheme="minorBidi"/>
          <w:color w:val="000000" w:themeColor="text1"/>
          <w:sz w:val="32"/>
          <w:lang w:val="en-US" w:eastAsia="zh-CN"/>
          <w14:textFill>
            <w14:solidFill>
              <w14:schemeClr w14:val="tx1"/>
            </w14:solidFill>
          </w14:textFill>
        </w:rPr>
        <w:t>2024深圳</w:t>
      </w:r>
      <w:r>
        <w:rPr>
          <w:rFonts w:hint="eastAsia" w:eastAsia="仿宋_GB2312" w:hAnsiTheme="majorEastAsia" w:cstheme="minorBidi"/>
          <w:color w:val="000000" w:themeColor="text1"/>
          <w:sz w:val="32"/>
          <w:lang w:eastAsia="zh-CN"/>
          <w14:textFill>
            <w14:solidFill>
              <w14:schemeClr w14:val="tx1"/>
            </w14:solidFill>
          </w14:textFill>
        </w:rPr>
        <w:t>渔博会交易补贴方向）</w:t>
      </w:r>
    </w:p>
    <w:p w14:paraId="1B212B87">
      <w:pPr>
        <w:widowControl/>
        <w:jc w:val="left"/>
        <w:rPr>
          <w:rFonts w:ascii="黑体" w:hAnsi="黑体" w:eastAsia="黑体" w:cstheme="majorBidi"/>
          <w:color w:val="000000" w:themeColor="text1"/>
          <w:sz w:val="32"/>
          <w:szCs w:val="32"/>
          <w:lang w:eastAsia="zh-Hans"/>
          <w14:textFill>
            <w14:solidFill>
              <w14:schemeClr w14:val="tx1"/>
            </w14:solidFill>
          </w14:textFill>
        </w:rPr>
      </w:pPr>
      <w:r>
        <w:rPr>
          <w:rFonts w:ascii="黑体" w:hAnsi="黑体" w:eastAsia="黑体"/>
          <w:b/>
          <w:bCs/>
          <w:color w:val="000000" w:themeColor="text1"/>
          <w:lang w:eastAsia="zh-Hans"/>
          <w14:textFill>
            <w14:solidFill>
              <w14:schemeClr w14:val="tx1"/>
            </w14:solidFill>
          </w14:textFill>
        </w:rPr>
        <w:br w:type="page"/>
      </w:r>
    </w:p>
    <w:p w14:paraId="474E85AC">
      <w:pPr>
        <w:pStyle w:val="30"/>
        <w:jc w:val="both"/>
        <w:rPr>
          <w:rFonts w:ascii="黑体" w:hAnsi="黑体" w:eastAsia="黑体"/>
          <w:b w:val="0"/>
          <w:bCs w:val="0"/>
          <w:color w:val="000000" w:themeColor="text1"/>
          <w:lang w:eastAsia="zh-Hans"/>
          <w14:textFill>
            <w14:solidFill>
              <w14:schemeClr w14:val="tx1"/>
            </w14:solidFill>
          </w14:textFill>
        </w:rPr>
        <w:sectPr>
          <w:footerReference r:id="rId3" w:type="default"/>
          <w:pgSz w:w="11906" w:h="16838"/>
          <w:pgMar w:top="1417" w:right="1418" w:bottom="1417" w:left="1417" w:header="851" w:footer="737" w:gutter="0"/>
          <w:pgNumType w:fmt="decimal"/>
          <w:cols w:space="720" w:num="1"/>
          <w:docGrid w:type="lines" w:linePitch="312" w:charSpace="0"/>
        </w:sectPr>
      </w:pPr>
    </w:p>
    <w:p w14:paraId="30590C10">
      <w:pPr>
        <w:pStyle w:val="30"/>
        <w:jc w:val="both"/>
        <w:rPr>
          <w:rFonts w:ascii="黑体" w:hAnsi="黑体" w:eastAsia="黑体"/>
          <w:b w:val="0"/>
          <w:bCs w:val="0"/>
          <w:color w:val="000000" w:themeColor="text1"/>
          <w:szCs w:val="24"/>
          <w14:textFill>
            <w14:solidFill>
              <w14:schemeClr w14:val="tx1"/>
            </w14:solidFill>
          </w14:textFill>
        </w:rPr>
      </w:pPr>
      <w:r>
        <w:rPr>
          <w:rFonts w:hint="eastAsia" w:ascii="黑体" w:hAnsi="黑体" w:eastAsia="黑体"/>
          <w:b w:val="0"/>
          <w:bCs w:val="0"/>
          <w:color w:val="000000" w:themeColor="text1"/>
          <w:lang w:eastAsia="zh-Hans"/>
          <w14:textFill>
            <w14:solidFill>
              <w14:schemeClr w14:val="tx1"/>
            </w14:solidFill>
          </w14:textFill>
        </w:rPr>
        <w:t>附件</w:t>
      </w:r>
      <w:r>
        <w:rPr>
          <w:rFonts w:hint="eastAsia" w:ascii="黑体" w:hAnsi="黑体" w:eastAsia="黑体"/>
          <w:b w:val="0"/>
          <w:bCs w:val="0"/>
          <w:color w:val="000000" w:themeColor="text1"/>
          <w14:textFill>
            <w14:solidFill>
              <w14:schemeClr w14:val="tx1"/>
            </w14:solidFill>
          </w14:textFill>
        </w:rPr>
        <w:t>1</w:t>
      </w:r>
    </w:p>
    <w:p w14:paraId="1FE082CB">
      <w:pPr>
        <w:spacing w:line="560" w:lineRule="exact"/>
        <w:rPr>
          <w:rFonts w:ascii="方正小标宋简体" w:hAnsi="宋体" w:eastAsia="方正小标宋简体" w:cs="黑体"/>
          <w:bCs/>
          <w:color w:val="000000" w:themeColor="text1"/>
          <w:kern w:val="0"/>
          <w:sz w:val="44"/>
          <w:szCs w:val="44"/>
          <w14:textFill>
            <w14:solidFill>
              <w14:schemeClr w14:val="tx1"/>
            </w14:solidFill>
          </w14:textFill>
        </w:rPr>
      </w:pPr>
    </w:p>
    <w:p w14:paraId="216F2853">
      <w:pPr>
        <w:spacing w:line="560" w:lineRule="exact"/>
        <w:jc w:val="center"/>
        <w:rPr>
          <w:rFonts w:ascii="方正小标宋简体" w:hAnsi="宋体" w:eastAsia="方正小标宋简体" w:cs="黑体"/>
          <w:bCs/>
          <w:color w:val="000000" w:themeColor="text1"/>
          <w:kern w:val="0"/>
          <w:sz w:val="44"/>
          <w:szCs w:val="44"/>
          <w14:textFill>
            <w14:solidFill>
              <w14:schemeClr w14:val="tx1"/>
            </w14:solidFill>
          </w14:textFill>
        </w:rPr>
      </w:pPr>
      <w:r>
        <w:rPr>
          <w:rFonts w:hint="eastAsia" w:ascii="方正小标宋简体" w:hAnsi="宋体" w:eastAsia="方正小标宋简体" w:cs="黑体"/>
          <w:bCs/>
          <w:color w:val="000000" w:themeColor="text1"/>
          <w:kern w:val="0"/>
          <w:sz w:val="44"/>
          <w:szCs w:val="44"/>
          <w14:textFill>
            <w14:solidFill>
              <w14:schemeClr w14:val="tx1"/>
            </w14:solidFill>
          </w14:textFill>
        </w:rPr>
        <w:t>2</w:t>
      </w:r>
      <w:r>
        <w:rPr>
          <w:rFonts w:ascii="方正小标宋简体" w:hAnsi="宋体" w:eastAsia="方正小标宋简体" w:cs="黑体"/>
          <w:bCs/>
          <w:color w:val="000000" w:themeColor="text1"/>
          <w:kern w:val="0"/>
          <w:sz w:val="44"/>
          <w:szCs w:val="44"/>
          <w14:textFill>
            <w14:solidFill>
              <w14:schemeClr w14:val="tx1"/>
            </w14:solidFill>
          </w14:textFill>
        </w:rPr>
        <w:t>02</w:t>
      </w:r>
      <w:r>
        <w:rPr>
          <w:rFonts w:hint="eastAsia" w:ascii="方正小标宋简体" w:hAnsi="宋体" w:eastAsia="方正小标宋简体" w:cs="黑体"/>
          <w:bCs/>
          <w:color w:val="000000" w:themeColor="text1"/>
          <w:kern w:val="0"/>
          <w:sz w:val="44"/>
          <w:szCs w:val="44"/>
          <w:lang w:val="en-US" w:eastAsia="zh-CN"/>
          <w14:textFill>
            <w14:solidFill>
              <w14:schemeClr w14:val="tx1"/>
            </w14:solidFill>
          </w14:textFill>
        </w:rPr>
        <w:t>5</w:t>
      </w:r>
      <w:r>
        <w:rPr>
          <w:rFonts w:hint="eastAsia" w:ascii="方正小标宋简体" w:hAnsi="宋体" w:eastAsia="方正小标宋简体" w:cs="黑体"/>
          <w:bCs/>
          <w:color w:val="000000" w:themeColor="text1"/>
          <w:kern w:val="0"/>
          <w:sz w:val="44"/>
          <w:szCs w:val="44"/>
          <w14:textFill>
            <w14:solidFill>
              <w14:schemeClr w14:val="tx1"/>
            </w14:solidFill>
          </w14:textFill>
        </w:rPr>
        <w:t>年深圳市农业发展专项资金（渔业类）</w:t>
      </w:r>
    </w:p>
    <w:p w14:paraId="7C5140C8">
      <w:pPr>
        <w:spacing w:line="560" w:lineRule="exact"/>
        <w:jc w:val="center"/>
        <w:rPr>
          <w:rFonts w:ascii="方正小标宋简体" w:hAnsi="宋体" w:eastAsia="方正小标宋简体" w:cs="黑体"/>
          <w:bCs/>
          <w:color w:val="000000" w:themeColor="text1"/>
          <w:kern w:val="0"/>
          <w:sz w:val="44"/>
          <w:szCs w:val="44"/>
          <w14:textFill>
            <w14:solidFill>
              <w14:schemeClr w14:val="tx1"/>
            </w14:solidFill>
          </w14:textFill>
        </w:rPr>
      </w:pPr>
      <w:r>
        <w:rPr>
          <w:rFonts w:hint="eastAsia" w:ascii="方正小标宋简体" w:hAnsi="宋体" w:eastAsia="方正小标宋简体" w:cs="黑体"/>
          <w:bCs/>
          <w:color w:val="000000" w:themeColor="text1"/>
          <w:kern w:val="0"/>
          <w:sz w:val="44"/>
          <w:szCs w:val="44"/>
          <w14:textFill>
            <w14:solidFill>
              <w14:schemeClr w14:val="tx1"/>
            </w14:solidFill>
          </w14:textFill>
        </w:rPr>
        <w:t>项目申报书（202</w:t>
      </w:r>
      <w:r>
        <w:rPr>
          <w:rFonts w:hint="eastAsia" w:ascii="方正小标宋简体" w:hAnsi="宋体" w:eastAsia="方正小标宋简体" w:cs="黑体"/>
          <w:bCs/>
          <w:color w:val="000000" w:themeColor="text1"/>
          <w:kern w:val="0"/>
          <w:sz w:val="44"/>
          <w:szCs w:val="44"/>
          <w:lang w:val="en-US" w:eastAsia="zh-CN"/>
          <w14:textFill>
            <w14:solidFill>
              <w14:schemeClr w14:val="tx1"/>
            </w14:solidFill>
          </w14:textFill>
        </w:rPr>
        <w:t>5</w:t>
      </w:r>
      <w:r>
        <w:rPr>
          <w:rFonts w:hint="eastAsia" w:ascii="方正小标宋简体" w:hAnsi="宋体" w:eastAsia="方正小标宋简体" w:cs="黑体"/>
          <w:bCs/>
          <w:color w:val="000000" w:themeColor="text1"/>
          <w:kern w:val="0"/>
          <w:sz w:val="44"/>
          <w:szCs w:val="44"/>
          <w14:textFill>
            <w14:solidFill>
              <w14:schemeClr w14:val="tx1"/>
            </w14:solidFill>
          </w14:textFill>
        </w:rPr>
        <w:t>深圳渔博会展位</w:t>
      </w:r>
      <w:r>
        <w:rPr>
          <w:rFonts w:hint="eastAsia" w:ascii="方正小标宋简体" w:hAnsi="宋体" w:eastAsia="方正小标宋简体" w:cs="黑体"/>
          <w:bCs/>
          <w:color w:val="000000" w:themeColor="text1"/>
          <w:kern w:val="0"/>
          <w:sz w:val="44"/>
          <w:szCs w:val="44"/>
          <w:lang w:eastAsia="zh-CN"/>
          <w14:textFill>
            <w14:solidFill>
              <w14:schemeClr w14:val="tx1"/>
            </w14:solidFill>
          </w14:textFill>
        </w:rPr>
        <w:t>、主题</w:t>
      </w:r>
      <w:r>
        <w:rPr>
          <w:rFonts w:hint="eastAsia" w:ascii="方正小标宋简体" w:hAnsi="宋体" w:eastAsia="方正小标宋简体" w:cs="黑体"/>
          <w:bCs/>
          <w:color w:val="000000" w:themeColor="text1"/>
          <w:kern w:val="0"/>
          <w:sz w:val="44"/>
          <w:szCs w:val="44"/>
          <w14:textFill>
            <w14:solidFill>
              <w14:schemeClr w14:val="tx1"/>
            </w14:solidFill>
          </w14:textFill>
        </w:rPr>
        <w:t>活动方向）</w:t>
      </w:r>
    </w:p>
    <w:p w14:paraId="1652D4BC">
      <w:pPr>
        <w:spacing w:line="560" w:lineRule="exact"/>
        <w:rPr>
          <w:rFonts w:ascii="宋体"/>
          <w:color w:val="000000" w:themeColor="text1"/>
          <w:szCs w:val="21"/>
          <w14:textFill>
            <w14:solidFill>
              <w14:schemeClr w14:val="tx1"/>
            </w14:solidFill>
          </w14:textFill>
        </w:rPr>
      </w:pPr>
    </w:p>
    <w:p w14:paraId="38322D1D">
      <w:pPr>
        <w:spacing w:line="560" w:lineRule="exact"/>
        <w:rPr>
          <w:rFonts w:ascii="宋体"/>
          <w:color w:val="000000" w:themeColor="text1"/>
          <w:szCs w:val="21"/>
          <w14:textFill>
            <w14:solidFill>
              <w14:schemeClr w14:val="tx1"/>
            </w14:solidFill>
          </w14:textFill>
        </w:rPr>
      </w:pPr>
    </w:p>
    <w:p w14:paraId="508114A9">
      <w:pPr>
        <w:spacing w:line="560" w:lineRule="exact"/>
        <w:rPr>
          <w:rFonts w:ascii="宋体"/>
          <w:color w:val="000000" w:themeColor="text1"/>
          <w:szCs w:val="21"/>
          <w14:textFill>
            <w14:solidFill>
              <w14:schemeClr w14:val="tx1"/>
            </w14:solidFill>
          </w14:textFill>
        </w:rPr>
      </w:pPr>
    </w:p>
    <w:p w14:paraId="3FF8B178">
      <w:pPr>
        <w:spacing w:line="560" w:lineRule="exact"/>
        <w:rPr>
          <w:rFonts w:ascii="宋体"/>
          <w:color w:val="000000" w:themeColor="text1"/>
          <w:szCs w:val="21"/>
          <w14:textFill>
            <w14:solidFill>
              <w14:schemeClr w14:val="tx1"/>
            </w14:solidFill>
          </w14:textFill>
        </w:rPr>
      </w:pPr>
    </w:p>
    <w:p w14:paraId="476BDA7A">
      <w:pPr>
        <w:spacing w:line="560" w:lineRule="exact"/>
        <w:rPr>
          <w:rFonts w:ascii="宋体"/>
          <w:color w:val="000000" w:themeColor="text1"/>
          <w:szCs w:val="21"/>
          <w14:textFill>
            <w14:solidFill>
              <w14:schemeClr w14:val="tx1"/>
            </w14:solidFill>
          </w14:textFill>
        </w:rPr>
      </w:pPr>
    </w:p>
    <w:tbl>
      <w:tblPr>
        <w:tblStyle w:val="33"/>
        <w:tblW w:w="0" w:type="auto"/>
        <w:jc w:val="center"/>
        <w:tblLayout w:type="fixed"/>
        <w:tblCellMar>
          <w:top w:w="0" w:type="dxa"/>
          <w:left w:w="108" w:type="dxa"/>
          <w:bottom w:w="0" w:type="dxa"/>
          <w:right w:w="108" w:type="dxa"/>
        </w:tblCellMar>
      </w:tblPr>
      <w:tblGrid>
        <w:gridCol w:w="1345"/>
        <w:gridCol w:w="3116"/>
        <w:gridCol w:w="1417"/>
        <w:gridCol w:w="708"/>
        <w:gridCol w:w="1274"/>
      </w:tblGrid>
      <w:tr w14:paraId="2615E3FC">
        <w:tblPrEx>
          <w:tblCellMar>
            <w:top w:w="0" w:type="dxa"/>
            <w:left w:w="108" w:type="dxa"/>
            <w:bottom w:w="0" w:type="dxa"/>
            <w:right w:w="108" w:type="dxa"/>
          </w:tblCellMar>
        </w:tblPrEx>
        <w:trPr>
          <w:cantSplit/>
          <w:trHeight w:val="570" w:hRule="exact"/>
          <w:jc w:val="center"/>
        </w:trPr>
        <w:tc>
          <w:tcPr>
            <w:tcW w:w="1345" w:type="dxa"/>
            <w:tcMar>
              <w:top w:w="0" w:type="dxa"/>
              <w:left w:w="0" w:type="dxa"/>
              <w:bottom w:w="0" w:type="dxa"/>
              <w:right w:w="0" w:type="dxa"/>
            </w:tcMar>
            <w:vAlign w:val="bottom"/>
          </w:tcPr>
          <w:p w14:paraId="022D8C6A">
            <w:pPr>
              <w:spacing w:line="560" w:lineRule="exact"/>
              <w:rPr>
                <w:rFonts w:ascii="黑体" w:hAnsi="黑体" w:eastAsia="黑体"/>
                <w:color w:val="000000" w:themeColor="text1"/>
                <w:szCs w:val="21"/>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项目名称：</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14:paraId="0599B137">
            <w:pPr>
              <w:spacing w:line="560" w:lineRule="exac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w:t>
            </w:r>
            <w:r>
              <w:rPr>
                <w:color w:val="000000" w:themeColor="text1"/>
                <w:kern w:val="0"/>
                <w:sz w:val="24"/>
                <w14:textFill>
                  <w14:solidFill>
                    <w14:schemeClr w14:val="tx1"/>
                  </w14:solidFill>
                </w14:textFill>
              </w:rPr>
              <w:t>02</w:t>
            </w:r>
            <w:r>
              <w:rPr>
                <w:rFonts w:hint="eastAsia"/>
                <w:color w:val="000000" w:themeColor="text1"/>
                <w:kern w:val="0"/>
                <w:sz w:val="24"/>
                <w:lang w:val="en-US" w:eastAsia="zh-CN"/>
                <w14:textFill>
                  <w14:solidFill>
                    <w14:schemeClr w14:val="tx1"/>
                  </w14:solidFill>
                </w14:textFill>
              </w:rPr>
              <w:t>5</w:t>
            </w:r>
            <w:r>
              <w:rPr>
                <w:rFonts w:hint="eastAsia"/>
                <w:color w:val="000000" w:themeColor="text1"/>
                <w:kern w:val="0"/>
                <w:sz w:val="24"/>
                <w14:textFill>
                  <w14:solidFill>
                    <w14:schemeClr w14:val="tx1"/>
                  </w14:solidFill>
                </w14:textFill>
              </w:rPr>
              <w:t>深圳渔博会—x</w:t>
            </w:r>
            <w:r>
              <w:rPr>
                <w:color w:val="000000" w:themeColor="text1"/>
                <w:kern w:val="0"/>
                <w:sz w:val="24"/>
                <w14:textFill>
                  <w14:solidFill>
                    <w14:schemeClr w14:val="tx1"/>
                  </w14:solidFill>
                </w14:textFill>
              </w:rPr>
              <w:t>x</w:t>
            </w:r>
            <w:r>
              <w:rPr>
                <w:rFonts w:hint="eastAsia"/>
                <w:color w:val="000000" w:themeColor="text1"/>
                <w:kern w:val="0"/>
                <w:sz w:val="24"/>
                <w14:textFill>
                  <w14:solidFill>
                    <w14:schemeClr w14:val="tx1"/>
                  </w14:solidFill>
                </w14:textFill>
              </w:rPr>
              <w:t>费补助申请</w:t>
            </w:r>
          </w:p>
        </w:tc>
      </w:tr>
      <w:tr w14:paraId="49A8F27F">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30D6E9D">
            <w:pPr>
              <w:spacing w:line="560" w:lineRule="exact"/>
              <w:rPr>
                <w:rFonts w:ascii="黑体" w:hAnsi="黑体" w:eastAsia="黑体"/>
                <w:color w:val="000000" w:themeColor="text1"/>
                <w:szCs w:val="21"/>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申报单位：</w:t>
            </w:r>
          </w:p>
        </w:tc>
        <w:tc>
          <w:tcPr>
            <w:tcW w:w="5241" w:type="dxa"/>
            <w:gridSpan w:val="3"/>
            <w:tcBorders>
              <w:top w:val="single" w:color="auto" w:sz="4" w:space="0"/>
              <w:left w:val="nil"/>
              <w:bottom w:val="single" w:color="auto" w:sz="4" w:space="0"/>
              <w:right w:val="nil"/>
            </w:tcBorders>
            <w:tcMar>
              <w:top w:w="0" w:type="dxa"/>
              <w:left w:w="0" w:type="dxa"/>
              <w:bottom w:w="0" w:type="dxa"/>
              <w:right w:w="0" w:type="dxa"/>
            </w:tcMar>
            <w:vAlign w:val="bottom"/>
          </w:tcPr>
          <w:p w14:paraId="6462AF68">
            <w:pPr>
              <w:spacing w:line="560" w:lineRule="exact"/>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274" w:type="dxa"/>
            <w:tcBorders>
              <w:top w:val="single" w:color="auto" w:sz="4" w:space="0"/>
              <w:left w:val="nil"/>
              <w:bottom w:val="single" w:color="auto" w:sz="4" w:space="0"/>
              <w:right w:val="nil"/>
            </w:tcBorders>
            <w:vAlign w:val="bottom"/>
          </w:tcPr>
          <w:p w14:paraId="737BD6D4">
            <w:pPr>
              <w:spacing w:line="560" w:lineRule="exact"/>
              <w:ind w:firstLine="120" w:firstLineChars="50"/>
              <w:rPr>
                <w:rFonts w:ascii="黑体" w:hAnsi="黑体" w:eastAsia="黑体"/>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（盖章）</w:t>
            </w:r>
          </w:p>
        </w:tc>
      </w:tr>
      <w:tr w14:paraId="64203D6B">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26D2E1DD">
            <w:pPr>
              <w:spacing w:line="560" w:lineRule="exact"/>
              <w:rPr>
                <w:rFonts w:ascii="黑体" w:hAnsi="黑体" w:eastAsia="黑体"/>
                <w:color w:val="000000" w:themeColor="text1"/>
                <w:szCs w:val="21"/>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注册地址：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2EC4CC1E">
            <w:pPr>
              <w:spacing w:line="560" w:lineRule="exact"/>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19D94BEE">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7DF59B66">
            <w:pPr>
              <w:spacing w:line="560" w:lineRule="exact"/>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办公地址：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5BC1B3F1">
            <w:pPr>
              <w:spacing w:line="560" w:lineRule="exact"/>
              <w:ind w:left="105" w:leftChars="50"/>
              <w:rPr>
                <w:color w:val="000000" w:themeColor="text1"/>
                <w:kern w:val="0"/>
                <w:sz w:val="24"/>
                <w14:textFill>
                  <w14:solidFill>
                    <w14:schemeClr w14:val="tx1"/>
                  </w14:solidFill>
                </w14:textFill>
              </w:rPr>
            </w:pPr>
          </w:p>
        </w:tc>
      </w:tr>
      <w:tr w14:paraId="22AB7098">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7EDD0B50">
            <w:pPr>
              <w:spacing w:line="560" w:lineRule="exact"/>
              <w:rPr>
                <w:rFonts w:ascii="黑体" w:hAnsi="黑体" w:eastAsia="黑体"/>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项目负责人：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43BD8157">
            <w:pPr>
              <w:spacing w:line="560" w:lineRule="exact"/>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Borders>
              <w:top w:val="single" w:color="auto" w:sz="4" w:space="0"/>
              <w:left w:val="nil"/>
              <w:bottom w:val="nil"/>
              <w:right w:val="nil"/>
            </w:tcBorders>
            <w:tcMar>
              <w:top w:w="0" w:type="dxa"/>
              <w:left w:w="0" w:type="dxa"/>
              <w:bottom w:w="0" w:type="dxa"/>
              <w:right w:w="0" w:type="dxa"/>
            </w:tcMar>
            <w:vAlign w:val="bottom"/>
          </w:tcPr>
          <w:p w14:paraId="71623A18">
            <w:pPr>
              <w:spacing w:line="560" w:lineRule="exact"/>
              <w:ind w:right="-4" w:rightChars="-2"/>
              <w:rPr>
                <w:rFonts w:ascii="黑体" w:hAnsi="黑体" w:eastAsia="黑体"/>
                <w:color w:val="000000" w:themeColor="text1"/>
                <w:sz w:val="24"/>
                <w:u w:val="single"/>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07BD883B">
            <w:pPr>
              <w:spacing w:line="560" w:lineRule="exac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13C92911">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5E194E7E">
            <w:pPr>
              <w:spacing w:line="560" w:lineRule="exact"/>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项目联系人：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516DAFD0">
            <w:pPr>
              <w:spacing w:line="560" w:lineRule="exact"/>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Mar>
              <w:top w:w="0" w:type="dxa"/>
              <w:left w:w="0" w:type="dxa"/>
              <w:bottom w:w="0" w:type="dxa"/>
              <w:right w:w="0" w:type="dxa"/>
            </w:tcMar>
            <w:vAlign w:val="bottom"/>
          </w:tcPr>
          <w:p w14:paraId="6E2FD8A9">
            <w:pPr>
              <w:spacing w:line="560" w:lineRule="exact"/>
              <w:ind w:right="-4" w:rightChars="-2"/>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272BE4E8">
            <w:pPr>
              <w:spacing w:line="560" w:lineRule="exac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0ABFBC0C">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0D4C0D76">
            <w:pPr>
              <w:spacing w:line="560" w:lineRule="exact"/>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电子邮箱：</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0124232A">
            <w:pPr>
              <w:spacing w:line="560" w:lineRule="exact"/>
              <w:ind w:left="105" w:leftChars="50"/>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Mar>
              <w:top w:w="0" w:type="dxa"/>
              <w:left w:w="0" w:type="dxa"/>
              <w:bottom w:w="0" w:type="dxa"/>
              <w:right w:w="0" w:type="dxa"/>
            </w:tcMar>
            <w:vAlign w:val="bottom"/>
          </w:tcPr>
          <w:p w14:paraId="1750E31B">
            <w:pPr>
              <w:spacing w:line="560" w:lineRule="exact"/>
              <w:ind w:right="-4" w:rightChars="-2"/>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 xml:space="preserve">传 </w:t>
            </w:r>
            <w:r>
              <w:rPr>
                <w:rFonts w:ascii="黑体" w:hAnsi="黑体" w:eastAsia="黑体"/>
                <w:b/>
                <w:bCs/>
                <w:color w:val="000000" w:themeColor="text1"/>
                <w:sz w:val="24"/>
                <w14:textFill>
                  <w14:solidFill>
                    <w14:schemeClr w14:val="tx1"/>
                  </w14:solidFill>
                </w14:textFill>
              </w:rPr>
              <w:t xml:space="preserve">   </w:t>
            </w:r>
            <w:r>
              <w:rPr>
                <w:rFonts w:hint="eastAsia" w:ascii="黑体" w:hAnsi="黑体" w:eastAsia="黑体"/>
                <w:b/>
                <w:bCs/>
                <w:color w:val="000000" w:themeColor="text1"/>
                <w:sz w:val="24"/>
                <w14:textFill>
                  <w14:solidFill>
                    <w14:schemeClr w14:val="tx1"/>
                  </w14:solidFill>
                </w14:textFill>
              </w:rPr>
              <w:t>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5BE7E330">
            <w:pPr>
              <w:spacing w:line="560" w:lineRule="exac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64159F08">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29BED88E">
            <w:pPr>
              <w:spacing w:line="560" w:lineRule="exact"/>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42DD5923">
            <w:pPr>
              <w:spacing w:line="560" w:lineRule="exact"/>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Mar>
              <w:top w:w="0" w:type="dxa"/>
              <w:left w:w="0" w:type="dxa"/>
              <w:bottom w:w="0" w:type="dxa"/>
              <w:right w:w="0" w:type="dxa"/>
            </w:tcMar>
            <w:vAlign w:val="bottom"/>
          </w:tcPr>
          <w:p w14:paraId="6D6EED77">
            <w:pPr>
              <w:spacing w:line="560" w:lineRule="exact"/>
              <w:ind w:right="-4" w:rightChars="-2"/>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申报日期：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13E283D9">
            <w:pPr>
              <w:spacing w:line="560" w:lineRule="exact"/>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20××年×月×日</w:t>
            </w:r>
          </w:p>
        </w:tc>
      </w:tr>
    </w:tbl>
    <w:p w14:paraId="67801237">
      <w:pPr>
        <w:spacing w:line="560" w:lineRule="exact"/>
        <w:rPr>
          <w:rFonts w:ascii="宋体"/>
          <w:color w:val="000000" w:themeColor="text1"/>
          <w:szCs w:val="21"/>
          <w14:textFill>
            <w14:solidFill>
              <w14:schemeClr w14:val="tx1"/>
            </w14:solidFill>
          </w14:textFill>
        </w:rPr>
      </w:pPr>
    </w:p>
    <w:p w14:paraId="63BF7E49">
      <w:pPr>
        <w:spacing w:line="560" w:lineRule="exact"/>
        <w:rPr>
          <w:rFonts w:ascii="宋体"/>
          <w:color w:val="000000" w:themeColor="text1"/>
          <w:szCs w:val="21"/>
          <w14:textFill>
            <w14:solidFill>
              <w14:schemeClr w14:val="tx1"/>
            </w14:solidFill>
          </w14:textFill>
        </w:rPr>
      </w:pPr>
    </w:p>
    <w:p w14:paraId="26EAB661">
      <w:pPr>
        <w:spacing w:line="560" w:lineRule="exact"/>
        <w:rPr>
          <w:rFonts w:ascii="宋体"/>
          <w:color w:val="000000" w:themeColor="text1"/>
          <w14:textFill>
            <w14:solidFill>
              <w14:schemeClr w14:val="tx1"/>
            </w14:solidFill>
          </w14:textFill>
        </w:rPr>
      </w:pPr>
    </w:p>
    <w:p w14:paraId="2A243FC3">
      <w:pPr>
        <w:spacing w:line="560" w:lineRule="exact"/>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深圳市海洋发展局</w:t>
      </w:r>
    </w:p>
    <w:p w14:paraId="0CBD8AB1">
      <w:pPr>
        <w:spacing w:line="560" w:lineRule="exact"/>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二〇二</w:t>
      </w:r>
      <w:r>
        <w:rPr>
          <w:rFonts w:hint="eastAsia" w:ascii="黑体" w:hAnsi="黑体" w:eastAsia="黑体"/>
          <w:color w:val="000000" w:themeColor="text1"/>
          <w:sz w:val="36"/>
          <w:szCs w:val="36"/>
          <w:lang w:val="en-US" w:eastAsia="zh-CN"/>
          <w14:textFill>
            <w14:solidFill>
              <w14:schemeClr w14:val="tx1"/>
            </w14:solidFill>
          </w14:textFill>
        </w:rPr>
        <w:t>五</w:t>
      </w:r>
      <w:r>
        <w:rPr>
          <w:rFonts w:hint="eastAsia" w:ascii="黑体" w:hAnsi="黑体" w:eastAsia="黑体"/>
          <w:color w:val="000000" w:themeColor="text1"/>
          <w:sz w:val="36"/>
          <w:szCs w:val="36"/>
          <w14:textFill>
            <w14:solidFill>
              <w14:schemeClr w14:val="tx1"/>
            </w14:solidFill>
          </w14:textFill>
        </w:rPr>
        <w:t>年</w:t>
      </w:r>
    </w:p>
    <w:p w14:paraId="54AC5628">
      <w:pPr>
        <w:widowControl/>
        <w:spacing w:line="560" w:lineRule="exact"/>
        <w:jc w:val="center"/>
        <w:rPr>
          <w:rFonts w:ascii="方正小标宋简体" w:eastAsia="方正小标宋简体"/>
          <w:bCs/>
          <w:color w:val="000000" w:themeColor="text1"/>
          <w:sz w:val="44"/>
          <w:szCs w:val="44"/>
          <w14:textFill>
            <w14:solidFill>
              <w14:schemeClr w14:val="tx1"/>
            </w14:solidFill>
          </w14:textFill>
        </w:rPr>
      </w:pPr>
      <w:r>
        <w:rPr>
          <w:rFonts w:ascii="方正小标宋简体" w:hAnsi="宋体" w:eastAsia="方正小标宋简体"/>
          <w:bCs/>
          <w:color w:val="000000" w:themeColor="text1"/>
          <w:sz w:val="44"/>
          <w:szCs w:val="44"/>
          <w14:textFill>
            <w14:solidFill>
              <w14:schemeClr w14:val="tx1"/>
            </w14:solidFill>
          </w14:textFill>
        </w:rPr>
        <w:br w:type="page"/>
      </w:r>
      <w:r>
        <w:rPr>
          <w:rFonts w:hint="eastAsia" w:ascii="方正小标宋简体" w:hAnsi="宋体" w:eastAsia="方正小标宋简体"/>
          <w:bCs/>
          <w:color w:val="000000" w:themeColor="text1"/>
          <w:sz w:val="44"/>
          <w:szCs w:val="44"/>
          <w14:textFill>
            <w14:solidFill>
              <w14:schemeClr w14:val="tx1"/>
            </w14:solidFill>
          </w14:textFill>
        </w:rPr>
        <w:t>申报承诺书</w:t>
      </w:r>
    </w:p>
    <w:p w14:paraId="3491D8DB">
      <w:pPr>
        <w:spacing w:line="560" w:lineRule="exact"/>
        <w:ind w:firstLine="627" w:firstLineChars="224"/>
        <w:rPr>
          <w:rFonts w:ascii="宋体"/>
          <w:color w:val="000000" w:themeColor="text1"/>
          <w:sz w:val="28"/>
          <w:szCs w:val="28"/>
          <w14:textFill>
            <w14:solidFill>
              <w14:schemeClr w14:val="tx1"/>
            </w14:solidFill>
          </w14:textFill>
        </w:rPr>
      </w:pPr>
    </w:p>
    <w:p w14:paraId="07F53290">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本单位（人）承诺遵守《深圳市市级财政专项资金管理办法》《</w:t>
      </w:r>
      <w:r>
        <w:rPr>
          <w:rFonts w:hint="eastAsia" w:ascii="宋体" w:hAnsi="宋体" w:cs="宋体"/>
          <w:color w:val="000000" w:themeColor="text1"/>
          <w:kern w:val="0"/>
          <w:sz w:val="28"/>
          <w:szCs w:val="28"/>
          <w:lang w:val="zh-CN" w:eastAsia="zh-CN" w:bidi="ar-SA"/>
          <w14:textFill>
            <w14:solidFill>
              <w14:schemeClr w14:val="tx1"/>
            </w14:solidFill>
          </w14:textFill>
        </w:rPr>
        <w:t>深圳市农业发展专项资金（渔业类）扶持措施》</w:t>
      </w:r>
      <w:r>
        <w:rPr>
          <w:rFonts w:hint="eastAsia" w:ascii="宋体" w:hAnsi="宋体" w:cs="宋体"/>
          <w:color w:val="000000" w:themeColor="text1"/>
          <w:kern w:val="0"/>
          <w:sz w:val="28"/>
          <w:szCs w:val="28"/>
          <w:lang w:val="zh-CN"/>
          <w14:textFill>
            <w14:solidFill>
              <w14:schemeClr w14:val="tx1"/>
            </w14:solidFill>
          </w14:textFill>
        </w:rPr>
        <w:t>及其操作规程、申报指南（通知）以及填表说明等相关文件规定，并自愿作出以下声明：</w:t>
      </w:r>
    </w:p>
    <w:p w14:paraId="0612E41D">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1、本单位（人）对本申报材料的合法性、真实性、准确性和完整性负责，所提供的复印件与原件一致；所提供的企业名称外文翻译真实规范；所提供的中文翻译与外文原件内容一致；填报相关数据与上报市统计部门的数据口径一致。如有虚假，本单位依法承担相应的法律责任。</w:t>
      </w:r>
    </w:p>
    <w:p w14:paraId="4F0AD698">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2、本单位承诺配合市渔业主管部门、财政部门和审计部门等有关部门完成相关监督检查、评审、审计验收、绩效评价、调研统计等工作。</w:t>
      </w:r>
    </w:p>
    <w:p w14:paraId="12C72055">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3、本单位承诺严格遵守安全生产法律、法规、规章及规范性文件，严格落实安全生产主体责任。如因未履行上述承诺导致发生安全生产违法违规行为，本单位自愿承担相应责任。</w:t>
      </w:r>
    </w:p>
    <w:p w14:paraId="23BC5D78">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4</w:t>
      </w:r>
      <w:r>
        <w:rPr>
          <w:rFonts w:hint="eastAsia" w:ascii="宋体" w:hAnsi="宋体" w:cs="宋体"/>
          <w:color w:val="000000" w:themeColor="text1"/>
          <w:kern w:val="0"/>
          <w:sz w:val="28"/>
          <w:szCs w:val="28"/>
          <w:lang w:val="zh-CN"/>
          <w14:textFill>
            <w14:solidFill>
              <w14:schemeClr w14:val="tx1"/>
            </w14:solidFill>
          </w14:textFill>
        </w:rPr>
        <w:t>、本单位（人）同意将本申报材料向依法审核工作人员和评审专家公开，对依法审核或者评审过程中公开的信息，由审核工作人员和评审专家承担保密义务，深圳市海洋发展局免予承担责任。</w:t>
      </w:r>
    </w:p>
    <w:p w14:paraId="6499F2CE">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5</w:t>
      </w:r>
      <w:r>
        <w:rPr>
          <w:rFonts w:hint="eastAsia" w:ascii="宋体" w:hAnsi="宋体" w:cs="宋体"/>
          <w:color w:val="000000" w:themeColor="text1"/>
          <w:kern w:val="0"/>
          <w:sz w:val="28"/>
          <w:szCs w:val="28"/>
          <w:lang w:val="zh-CN"/>
          <w14:textFill>
            <w14:solidFill>
              <w14:schemeClr w14:val="tx1"/>
            </w14:solidFill>
          </w14:textFill>
        </w:rPr>
        <w:t>、本单位承诺不存在到期未申请验收或者验收未通过的项目，所申报项目无下列情形之一：（1）知识产权争议；（2）存在重复资助情形。因政策允许可申报多项专项资金的，将在申报材料中标注并注明，提供佐证材料。</w:t>
      </w:r>
    </w:p>
    <w:p w14:paraId="7F2CE24F">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6</w:t>
      </w:r>
      <w:r>
        <w:rPr>
          <w:rFonts w:hint="eastAsia" w:ascii="宋体" w:hAnsi="宋体" w:cs="宋体"/>
          <w:color w:val="000000" w:themeColor="text1"/>
          <w:kern w:val="0"/>
          <w:sz w:val="28"/>
          <w:szCs w:val="28"/>
          <w:lang w:val="zh-CN"/>
          <w14:textFill>
            <w14:solidFill>
              <w14:schemeClr w14:val="tx1"/>
            </w14:solidFill>
          </w14:textFill>
        </w:rPr>
        <w:t>、本单位承诺不委托中介机构申报该项目。</w:t>
      </w:r>
    </w:p>
    <w:p w14:paraId="655FA5EF">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7</w:t>
      </w:r>
      <w:r>
        <w:rPr>
          <w:rFonts w:hint="eastAsia" w:ascii="宋体" w:hAnsi="宋体" w:cs="宋体"/>
          <w:color w:val="000000" w:themeColor="text1"/>
          <w:kern w:val="0"/>
          <w:sz w:val="28"/>
          <w:szCs w:val="28"/>
          <w:lang w:val="zh-CN"/>
          <w14:textFill>
            <w14:solidFill>
              <w14:schemeClr w14:val="tx1"/>
            </w14:solidFill>
          </w14:textFill>
        </w:rPr>
        <w:t>、本单位不存在涉及重大诉讼、仲裁或严重行政违法被处罚情况，如因诉讼、仲裁或行政处罚执行导致财政资助资金被扣划、冻结的，本单位有义务申请撤销项目将财政资助资金全额退还市财政。</w:t>
      </w:r>
    </w:p>
    <w:p w14:paraId="2D49294C">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8、</w:t>
      </w:r>
      <w:r>
        <w:rPr>
          <w:rFonts w:hint="eastAsia" w:ascii="宋体" w:hAnsi="宋体" w:cs="宋体"/>
          <w:color w:val="000000" w:themeColor="text1"/>
          <w:kern w:val="0"/>
          <w:sz w:val="28"/>
          <w:szCs w:val="28"/>
          <w:lang w:val="zh-CN"/>
          <w14:textFill>
            <w14:solidFill>
              <w14:schemeClr w14:val="tx1"/>
            </w14:solidFill>
          </w14:textFill>
        </w:rPr>
        <w:t>本单位承诺，申报材料中，不存在因关联方交易导致的非公允交易情况。</w:t>
      </w:r>
    </w:p>
    <w:p w14:paraId="68A9331D">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9</w:t>
      </w:r>
      <w:r>
        <w:rPr>
          <w:rFonts w:hint="eastAsia" w:ascii="宋体" w:hAnsi="宋体" w:cs="宋体"/>
          <w:color w:val="000000" w:themeColor="text1"/>
          <w:kern w:val="0"/>
          <w:sz w:val="28"/>
          <w:szCs w:val="28"/>
          <w:lang w:val="zh-CN"/>
          <w14:textFill>
            <w14:solidFill>
              <w14:schemeClr w14:val="tx1"/>
            </w14:solidFill>
          </w14:textFill>
        </w:rPr>
        <w:t>、本申报材料仅为申请深圳市海洋发展局农业发展专项资金（渔业类）扶持项目制作并已自行备份，不再要求深圳市海洋发展局予以退还。</w:t>
      </w:r>
    </w:p>
    <w:p w14:paraId="35340052">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p>
    <w:p w14:paraId="141EEC4C">
      <w:pPr>
        <w:widowControl/>
        <w:spacing w:line="560" w:lineRule="exact"/>
        <w:ind w:firstLine="0" w:firstLineChars="0"/>
        <w:rPr>
          <w:rFonts w:hint="eastAsia" w:ascii="宋体" w:hAnsi="宋体" w:cs="宋体"/>
          <w:color w:val="000000"/>
          <w:kern w:val="0"/>
          <w:sz w:val="28"/>
          <w:szCs w:val="28"/>
          <w:lang w:val="zh-CN"/>
        </w:rPr>
      </w:pPr>
    </w:p>
    <w:p w14:paraId="294C95DC">
      <w:pPr>
        <w:widowControl/>
        <w:spacing w:line="560" w:lineRule="exact"/>
        <w:ind w:firstLine="560" w:firstLineChars="200"/>
        <w:rPr>
          <w:rFonts w:ascii="宋体" w:cs="宋体"/>
          <w:color w:val="000000"/>
          <w:kern w:val="0"/>
          <w:sz w:val="28"/>
          <w:szCs w:val="28"/>
          <w:lang w:val="zh-CN"/>
        </w:rPr>
      </w:pPr>
      <w:r>
        <w:rPr>
          <w:rFonts w:hint="eastAsia" w:ascii="宋体" w:hAnsi="宋体" w:cs="宋体"/>
          <w:color w:val="000000"/>
          <w:kern w:val="0"/>
          <w:sz w:val="28"/>
          <w:szCs w:val="28"/>
          <w:lang w:val="zh-CN"/>
        </w:rPr>
        <w:t>特此承诺。</w:t>
      </w:r>
    </w:p>
    <w:p w14:paraId="2279E2D5">
      <w:pPr>
        <w:pStyle w:val="10"/>
        <w:rPr>
          <w:rFonts w:hint="eastAsia"/>
          <w:lang w:val="zh-CN"/>
        </w:rPr>
      </w:pPr>
    </w:p>
    <w:p w14:paraId="58286AC2">
      <w:pPr>
        <w:spacing w:line="560" w:lineRule="exact"/>
        <w:ind w:firstLine="1680" w:firstLineChars="600"/>
        <w:rPr>
          <w:rFonts w:ascii="宋体" w:cs="宋体"/>
          <w:color w:val="000000" w:themeColor="text1"/>
          <w:kern w:val="0"/>
          <w:sz w:val="28"/>
          <w:szCs w:val="28"/>
          <w:u w:val="single"/>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法定代表人（或者被委托人）</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val="zh-CN"/>
          <w14:textFill>
            <w14:solidFill>
              <w14:schemeClr w14:val="tx1"/>
            </w14:solidFill>
          </w14:textFill>
        </w:rPr>
        <w:t>个人签字：</w:t>
      </w:r>
    </w:p>
    <w:p w14:paraId="2434D454">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单位盖章：</w:t>
      </w:r>
    </w:p>
    <w:p w14:paraId="11768F3C">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签字日期：</w:t>
      </w:r>
    </w:p>
    <w:p w14:paraId="5B563F43">
      <w:pPr>
        <w:spacing w:line="560" w:lineRule="exact"/>
        <w:ind w:firstLine="560" w:firstLineChars="200"/>
        <w:rPr>
          <w:rFonts w:ascii="宋体" w:hAnsi="宋体" w:cs="宋体"/>
          <w:color w:val="000000" w:themeColor="text1"/>
          <w:kern w:val="0"/>
          <w:sz w:val="28"/>
          <w:szCs w:val="28"/>
          <w:lang w:val="zh-CN"/>
          <w14:textFill>
            <w14:solidFill>
              <w14:schemeClr w14:val="tx1"/>
            </w14:solidFill>
          </w14:textFill>
        </w:rPr>
        <w:sectPr>
          <w:footerReference r:id="rId4" w:type="default"/>
          <w:pgSz w:w="11906" w:h="16838"/>
          <w:pgMar w:top="1417" w:right="1418" w:bottom="1417" w:left="1417" w:header="851" w:footer="737" w:gutter="0"/>
          <w:pgNumType w:fmt="decimal" w:start="1"/>
          <w:cols w:space="720" w:num="1"/>
          <w:docGrid w:type="lines" w:linePitch="312" w:charSpace="0"/>
        </w:sectPr>
      </w:pPr>
      <w:r>
        <w:rPr>
          <w:rFonts w:hint="eastAsia" w:ascii="宋体" w:hAnsi="宋体" w:cs="宋体"/>
          <w:color w:val="000000" w:themeColor="text1"/>
          <w:kern w:val="0"/>
          <w:sz w:val="28"/>
          <w:szCs w:val="28"/>
          <w:lang w:val="zh-CN"/>
          <w14:textFill>
            <w14:solidFill>
              <w14:schemeClr w14:val="tx1"/>
            </w14:solidFill>
          </w14:textFill>
        </w:rPr>
        <w:t>（单位需加盖公章，被委托人签字的还需提交法定代表人授权委托书，附承诺书后面。）</w:t>
      </w:r>
    </w:p>
    <w:p w14:paraId="74929FCA">
      <w:pPr>
        <w:spacing w:line="360" w:lineRule="auto"/>
        <w:jc w:val="left"/>
        <w:outlineLvl w:val="0"/>
        <w:rPr>
          <w:rFonts w:ascii="宋体"/>
          <w:b/>
          <w:bCs/>
          <w:color w:val="000000"/>
          <w:sz w:val="24"/>
        </w:rPr>
      </w:pPr>
      <w:r>
        <w:rPr>
          <w:rFonts w:hint="eastAsia" w:ascii="宋体" w:hAnsi="宋体" w:cs="宋体"/>
          <w:b/>
          <w:bCs/>
          <w:color w:val="000000"/>
          <w:sz w:val="24"/>
        </w:rPr>
        <w:t>一、单位基本情况</w:t>
      </w:r>
    </w:p>
    <w:tbl>
      <w:tblPr>
        <w:tblStyle w:val="33"/>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81"/>
        <w:gridCol w:w="504"/>
        <w:gridCol w:w="679"/>
        <w:gridCol w:w="297"/>
        <w:gridCol w:w="1475"/>
        <w:gridCol w:w="1774"/>
        <w:gridCol w:w="861"/>
        <w:gridCol w:w="281"/>
        <w:gridCol w:w="479"/>
        <w:gridCol w:w="1568"/>
      </w:tblGrid>
      <w:tr w14:paraId="4DA9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1985" w:type="dxa"/>
            <w:gridSpan w:val="2"/>
            <w:vAlign w:val="center"/>
          </w:tcPr>
          <w:p w14:paraId="7D837E56">
            <w:pPr>
              <w:ind w:right="-107" w:rightChars="-51"/>
              <w:rPr>
                <w:color w:val="000000"/>
                <w:szCs w:val="21"/>
              </w:rPr>
            </w:pPr>
            <w:r>
              <w:rPr>
                <w:rFonts w:hint="eastAsia" w:cs="宋体"/>
                <w:color w:val="000000"/>
                <w:szCs w:val="21"/>
              </w:rPr>
              <w:t>单位名称</w:t>
            </w:r>
          </w:p>
        </w:tc>
        <w:tc>
          <w:tcPr>
            <w:tcW w:w="7414" w:type="dxa"/>
            <w:gridSpan w:val="8"/>
            <w:vAlign w:val="center"/>
          </w:tcPr>
          <w:p w14:paraId="6C4E8B4E">
            <w:pPr>
              <w:rPr>
                <w:rFonts w:ascii="宋体"/>
                <w:color w:val="000000"/>
                <w:szCs w:val="21"/>
              </w:rPr>
            </w:pPr>
          </w:p>
        </w:tc>
      </w:tr>
      <w:tr w14:paraId="1907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1985" w:type="dxa"/>
            <w:gridSpan w:val="2"/>
            <w:vAlign w:val="center"/>
          </w:tcPr>
          <w:p w14:paraId="078F01D8">
            <w:pPr>
              <w:ind w:right="-107" w:rightChars="-51"/>
              <w:rPr>
                <w:color w:val="000000"/>
                <w:szCs w:val="21"/>
              </w:rPr>
            </w:pPr>
            <w:r>
              <w:rPr>
                <w:rFonts w:hint="eastAsia" w:cs="宋体"/>
                <w:color w:val="000000"/>
                <w:szCs w:val="21"/>
              </w:rPr>
              <w:t>单位地址</w:t>
            </w:r>
          </w:p>
        </w:tc>
        <w:tc>
          <w:tcPr>
            <w:tcW w:w="7414" w:type="dxa"/>
            <w:gridSpan w:val="8"/>
            <w:vAlign w:val="center"/>
          </w:tcPr>
          <w:p w14:paraId="45006479">
            <w:pPr>
              <w:rPr>
                <w:rFonts w:ascii="宋体"/>
                <w:color w:val="000000"/>
                <w:szCs w:val="21"/>
              </w:rPr>
            </w:pPr>
          </w:p>
        </w:tc>
      </w:tr>
      <w:tr w14:paraId="2528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1985" w:type="dxa"/>
            <w:gridSpan w:val="2"/>
            <w:vAlign w:val="center"/>
          </w:tcPr>
          <w:p w14:paraId="4C00403C">
            <w:pPr>
              <w:ind w:right="-107" w:rightChars="-51"/>
              <w:rPr>
                <w:color w:val="000000"/>
                <w:szCs w:val="21"/>
              </w:rPr>
            </w:pPr>
            <w:r>
              <w:rPr>
                <w:rFonts w:hint="eastAsia" w:cs="宋体"/>
                <w:color w:val="000000"/>
                <w:szCs w:val="21"/>
              </w:rPr>
              <w:t>单位注册资本</w:t>
            </w:r>
          </w:p>
        </w:tc>
        <w:tc>
          <w:tcPr>
            <w:tcW w:w="2451" w:type="dxa"/>
            <w:gridSpan w:val="3"/>
            <w:vAlign w:val="center"/>
          </w:tcPr>
          <w:p w14:paraId="62D01BA6">
            <w:pPr>
              <w:rPr>
                <w:color w:val="000000"/>
                <w:szCs w:val="21"/>
              </w:rPr>
            </w:pPr>
          </w:p>
        </w:tc>
        <w:tc>
          <w:tcPr>
            <w:tcW w:w="1774" w:type="dxa"/>
            <w:vAlign w:val="center"/>
          </w:tcPr>
          <w:p w14:paraId="7CDE3316">
            <w:pPr>
              <w:ind w:right="-155" w:rightChars="-74"/>
              <w:rPr>
                <w:rFonts w:ascii="宋体"/>
                <w:color w:val="000000"/>
                <w:szCs w:val="21"/>
              </w:rPr>
            </w:pPr>
            <w:r>
              <w:rPr>
                <w:rFonts w:hint="eastAsia"/>
                <w:color w:val="000000"/>
                <w:szCs w:val="21"/>
              </w:rPr>
              <w:t>注册时间</w:t>
            </w:r>
          </w:p>
        </w:tc>
        <w:tc>
          <w:tcPr>
            <w:tcW w:w="3189" w:type="dxa"/>
            <w:gridSpan w:val="4"/>
            <w:vAlign w:val="center"/>
          </w:tcPr>
          <w:p w14:paraId="5D8A5AAE">
            <w:pPr>
              <w:ind w:right="-155" w:rightChars="-74"/>
              <w:rPr>
                <w:rFonts w:ascii="宋体"/>
                <w:color w:val="000000"/>
                <w:szCs w:val="21"/>
              </w:rPr>
            </w:pPr>
          </w:p>
        </w:tc>
      </w:tr>
      <w:tr w14:paraId="4DFC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1985" w:type="dxa"/>
            <w:gridSpan w:val="2"/>
            <w:vAlign w:val="center"/>
          </w:tcPr>
          <w:p w14:paraId="7BE5146F">
            <w:pPr>
              <w:ind w:right="-107" w:rightChars="-51"/>
              <w:rPr>
                <w:rFonts w:cs="宋体"/>
                <w:color w:val="000000"/>
                <w:szCs w:val="21"/>
              </w:rPr>
            </w:pPr>
            <w:r>
              <w:rPr>
                <w:rFonts w:hint="eastAsia" w:cs="宋体"/>
                <w:color w:val="000000"/>
                <w:szCs w:val="21"/>
              </w:rPr>
              <w:t>注册所在区</w:t>
            </w:r>
          </w:p>
        </w:tc>
        <w:tc>
          <w:tcPr>
            <w:tcW w:w="2451" w:type="dxa"/>
            <w:gridSpan w:val="3"/>
            <w:vAlign w:val="center"/>
          </w:tcPr>
          <w:p w14:paraId="1DB78D27">
            <w:pPr>
              <w:widowControl/>
              <w:rPr>
                <w:rFonts w:ascii="宋体"/>
                <w:color w:val="000000"/>
                <w:szCs w:val="21"/>
              </w:rPr>
            </w:pPr>
          </w:p>
        </w:tc>
        <w:tc>
          <w:tcPr>
            <w:tcW w:w="1774" w:type="dxa"/>
            <w:vAlign w:val="center"/>
          </w:tcPr>
          <w:p w14:paraId="1098E771">
            <w:pPr>
              <w:ind w:right="-155" w:rightChars="-74"/>
              <w:rPr>
                <w:color w:val="000000"/>
                <w:szCs w:val="21"/>
              </w:rPr>
            </w:pPr>
            <w:r>
              <w:rPr>
                <w:rFonts w:hint="eastAsia" w:ascii="宋体"/>
                <w:color w:val="000000"/>
                <w:spacing w:val="-8"/>
                <w:szCs w:val="21"/>
              </w:rPr>
              <w:t>注册所在街道</w:t>
            </w:r>
          </w:p>
        </w:tc>
        <w:tc>
          <w:tcPr>
            <w:tcW w:w="3189" w:type="dxa"/>
            <w:gridSpan w:val="4"/>
            <w:vAlign w:val="center"/>
          </w:tcPr>
          <w:p w14:paraId="7D32DA76">
            <w:pPr>
              <w:widowControl/>
              <w:rPr>
                <w:rFonts w:ascii="宋体" w:cs="宋体"/>
                <w:color w:val="000000"/>
                <w:szCs w:val="21"/>
              </w:rPr>
            </w:pPr>
          </w:p>
        </w:tc>
      </w:tr>
      <w:tr w14:paraId="6042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exact"/>
          <w:jc w:val="center"/>
        </w:trPr>
        <w:tc>
          <w:tcPr>
            <w:tcW w:w="1985" w:type="dxa"/>
            <w:gridSpan w:val="2"/>
            <w:vAlign w:val="center"/>
          </w:tcPr>
          <w:p w14:paraId="4D82E6E0">
            <w:pPr>
              <w:ind w:right="-107" w:rightChars="-51"/>
              <w:rPr>
                <w:color w:val="000000"/>
                <w:szCs w:val="21"/>
              </w:rPr>
            </w:pPr>
            <w:r>
              <w:rPr>
                <w:rFonts w:hint="eastAsia" w:cs="宋体"/>
                <w:color w:val="000000"/>
                <w:szCs w:val="21"/>
              </w:rPr>
              <w:t>统一社会信用代码</w:t>
            </w:r>
          </w:p>
        </w:tc>
        <w:tc>
          <w:tcPr>
            <w:tcW w:w="2451" w:type="dxa"/>
            <w:gridSpan w:val="3"/>
            <w:vAlign w:val="center"/>
          </w:tcPr>
          <w:p w14:paraId="0FF452C5">
            <w:pPr>
              <w:rPr>
                <w:rFonts w:ascii="宋体"/>
                <w:color w:val="000000"/>
                <w:szCs w:val="21"/>
              </w:rPr>
            </w:pPr>
          </w:p>
        </w:tc>
        <w:tc>
          <w:tcPr>
            <w:tcW w:w="1774" w:type="dxa"/>
            <w:vAlign w:val="center"/>
          </w:tcPr>
          <w:p w14:paraId="626E6084">
            <w:pPr>
              <w:ind w:right="-155" w:rightChars="-74"/>
              <w:rPr>
                <w:color w:val="000000"/>
                <w:szCs w:val="21"/>
              </w:rPr>
            </w:pPr>
            <w:r>
              <w:rPr>
                <w:rFonts w:hint="eastAsia" w:cs="宋体"/>
                <w:color w:val="000000"/>
                <w:szCs w:val="21"/>
              </w:rPr>
              <w:t>登记注册类型</w:t>
            </w:r>
          </w:p>
        </w:tc>
        <w:tc>
          <w:tcPr>
            <w:tcW w:w="3189" w:type="dxa"/>
            <w:gridSpan w:val="4"/>
            <w:vAlign w:val="center"/>
          </w:tcPr>
          <w:p w14:paraId="6384E85D">
            <w:pPr>
              <w:rPr>
                <w:rFonts w:ascii="宋体"/>
                <w:color w:val="000000"/>
                <w:szCs w:val="21"/>
              </w:rPr>
            </w:pPr>
          </w:p>
        </w:tc>
      </w:tr>
      <w:tr w14:paraId="3C0A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exact"/>
          <w:jc w:val="center"/>
        </w:trPr>
        <w:tc>
          <w:tcPr>
            <w:tcW w:w="1985" w:type="dxa"/>
            <w:gridSpan w:val="2"/>
            <w:vAlign w:val="center"/>
          </w:tcPr>
          <w:p w14:paraId="0788FD8E">
            <w:pPr>
              <w:ind w:right="-107" w:rightChars="-51"/>
              <w:rPr>
                <w:rFonts w:cs="宋体"/>
                <w:color w:val="000000"/>
                <w:szCs w:val="21"/>
              </w:rPr>
            </w:pPr>
            <w:r>
              <w:rPr>
                <w:rFonts w:hint="eastAsia" w:cs="宋体"/>
                <w:bCs/>
                <w:iCs/>
                <w:color w:val="000000"/>
                <w:szCs w:val="21"/>
              </w:rPr>
              <w:t>主要产品服务</w:t>
            </w:r>
          </w:p>
        </w:tc>
        <w:tc>
          <w:tcPr>
            <w:tcW w:w="7414" w:type="dxa"/>
            <w:gridSpan w:val="8"/>
            <w:vAlign w:val="center"/>
          </w:tcPr>
          <w:p w14:paraId="54B36733">
            <w:pPr>
              <w:rPr>
                <w:color w:val="000000"/>
                <w:szCs w:val="21"/>
              </w:rPr>
            </w:pPr>
          </w:p>
        </w:tc>
      </w:tr>
      <w:tr w14:paraId="5655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Merge w:val="restart"/>
            <w:vAlign w:val="center"/>
          </w:tcPr>
          <w:p w14:paraId="6E79345E">
            <w:pPr>
              <w:ind w:right="-107" w:rightChars="-51"/>
              <w:jc w:val="left"/>
              <w:rPr>
                <w:rFonts w:cs="宋体"/>
                <w:color w:val="000000"/>
              </w:rPr>
            </w:pPr>
            <w:r>
              <w:rPr>
                <w:rFonts w:hint="eastAsia" w:cs="宋体"/>
                <w:color w:val="000000"/>
              </w:rPr>
              <w:t>产品（服务）</w:t>
            </w:r>
          </w:p>
          <w:p w14:paraId="5840A38F">
            <w:pPr>
              <w:ind w:right="-107" w:rightChars="-51"/>
              <w:jc w:val="left"/>
              <w:rPr>
                <w:rFonts w:cs="宋体"/>
                <w:color w:val="000000"/>
              </w:rPr>
            </w:pPr>
            <w:r>
              <w:rPr>
                <w:rFonts w:hint="eastAsia" w:cs="宋体"/>
                <w:color w:val="000000"/>
              </w:rPr>
              <w:t>所属技术领域</w:t>
            </w:r>
          </w:p>
        </w:tc>
        <w:tc>
          <w:tcPr>
            <w:tcW w:w="4225" w:type="dxa"/>
            <w:gridSpan w:val="4"/>
            <w:vMerge w:val="restart"/>
            <w:vAlign w:val="center"/>
          </w:tcPr>
          <w:p w14:paraId="4EB1319B">
            <w:pPr>
              <w:rPr>
                <w:rFonts w:ascii="宋体"/>
                <w:color w:val="000000"/>
                <w:szCs w:val="21"/>
              </w:rPr>
            </w:pPr>
          </w:p>
        </w:tc>
        <w:tc>
          <w:tcPr>
            <w:tcW w:w="1142" w:type="dxa"/>
            <w:gridSpan w:val="2"/>
            <w:vAlign w:val="center"/>
          </w:tcPr>
          <w:p w14:paraId="7C62FBF5">
            <w:pPr>
              <w:ind w:right="-107" w:rightChars="-51"/>
              <w:rPr>
                <w:rFonts w:cs="宋体"/>
                <w:color w:val="000000"/>
                <w:szCs w:val="21"/>
              </w:rPr>
            </w:pPr>
            <w:r>
              <w:rPr>
                <w:rFonts w:hint="eastAsia"/>
                <w:color w:val="000000"/>
              </w:rPr>
              <w:t>办公</w:t>
            </w:r>
            <w:r>
              <w:rPr>
                <w:rFonts w:hint="eastAsia" w:cs="宋体"/>
                <w:color w:val="000000"/>
              </w:rPr>
              <w:t>所在区</w:t>
            </w:r>
          </w:p>
        </w:tc>
        <w:tc>
          <w:tcPr>
            <w:tcW w:w="2047" w:type="dxa"/>
            <w:gridSpan w:val="2"/>
            <w:vAlign w:val="center"/>
          </w:tcPr>
          <w:p w14:paraId="797A36C2">
            <w:pPr>
              <w:widowControl/>
              <w:rPr>
                <w:color w:val="000000"/>
                <w:szCs w:val="21"/>
              </w:rPr>
            </w:pPr>
          </w:p>
        </w:tc>
      </w:tr>
      <w:tr w14:paraId="0093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Merge w:val="continue"/>
            <w:vAlign w:val="center"/>
          </w:tcPr>
          <w:p w14:paraId="59B8AEF3">
            <w:pPr>
              <w:ind w:right="-107" w:rightChars="-51"/>
              <w:jc w:val="left"/>
              <w:rPr>
                <w:rFonts w:cs="宋体"/>
                <w:color w:val="000000"/>
              </w:rPr>
            </w:pPr>
          </w:p>
        </w:tc>
        <w:tc>
          <w:tcPr>
            <w:tcW w:w="4225" w:type="dxa"/>
            <w:gridSpan w:val="4"/>
            <w:vMerge w:val="continue"/>
            <w:vAlign w:val="center"/>
          </w:tcPr>
          <w:p w14:paraId="34B5B9DF">
            <w:pPr>
              <w:rPr>
                <w:color w:val="000000"/>
              </w:rPr>
            </w:pPr>
          </w:p>
        </w:tc>
        <w:tc>
          <w:tcPr>
            <w:tcW w:w="1142" w:type="dxa"/>
            <w:gridSpan w:val="2"/>
            <w:vAlign w:val="center"/>
          </w:tcPr>
          <w:p w14:paraId="1C8A6689">
            <w:pPr>
              <w:ind w:right="-155" w:rightChars="-74"/>
              <w:rPr>
                <w:rFonts w:ascii="宋体"/>
                <w:color w:val="000000"/>
                <w:spacing w:val="-8"/>
                <w:szCs w:val="21"/>
              </w:rPr>
            </w:pPr>
            <w:r>
              <w:rPr>
                <w:rFonts w:hint="eastAsia"/>
                <w:color w:val="000000"/>
              </w:rPr>
              <w:t>生产</w:t>
            </w:r>
            <w:r>
              <w:rPr>
                <w:rFonts w:hint="eastAsia" w:cs="宋体"/>
                <w:color w:val="000000"/>
              </w:rPr>
              <w:t>所在区</w:t>
            </w:r>
          </w:p>
        </w:tc>
        <w:tc>
          <w:tcPr>
            <w:tcW w:w="2047" w:type="dxa"/>
            <w:gridSpan w:val="2"/>
            <w:vAlign w:val="center"/>
          </w:tcPr>
          <w:p w14:paraId="6697E1FD">
            <w:pPr>
              <w:widowControl/>
              <w:rPr>
                <w:rFonts w:ascii="宋体" w:cs="宋体"/>
                <w:color w:val="000000"/>
                <w:szCs w:val="21"/>
              </w:rPr>
            </w:pPr>
          </w:p>
        </w:tc>
      </w:tr>
      <w:tr w14:paraId="02B3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Align w:val="center"/>
          </w:tcPr>
          <w:p w14:paraId="5EF144DF">
            <w:pPr>
              <w:ind w:right="-107" w:rightChars="-51"/>
              <w:rPr>
                <w:color w:val="000000"/>
                <w:szCs w:val="21"/>
              </w:rPr>
            </w:pPr>
            <w:r>
              <w:rPr>
                <w:rFonts w:hint="eastAsia" w:cs="宋体"/>
                <w:color w:val="000000"/>
                <w:szCs w:val="21"/>
              </w:rPr>
              <w:t>单位资质</w:t>
            </w:r>
          </w:p>
        </w:tc>
        <w:tc>
          <w:tcPr>
            <w:tcW w:w="7414" w:type="dxa"/>
            <w:gridSpan w:val="8"/>
            <w:vAlign w:val="center"/>
          </w:tcPr>
          <w:p w14:paraId="67EE1AC9">
            <w:pPr>
              <w:rPr>
                <w:rFonts w:ascii="宋体" w:hAnsi="宋体"/>
                <w:bCs/>
                <w:iCs/>
                <w:color w:val="000000"/>
                <w:szCs w:val="21"/>
              </w:rPr>
            </w:pPr>
            <w:r>
              <w:rPr>
                <w:rFonts w:hint="eastAsia" w:ascii="宋体" w:hAnsi="宋体"/>
                <w:bCs/>
                <w:iCs/>
                <w:color w:val="000000"/>
                <w:szCs w:val="21"/>
              </w:rPr>
              <w:t>（无此类情况则填无）</w:t>
            </w:r>
          </w:p>
          <w:p w14:paraId="7B7E5C4F">
            <w:pPr>
              <w:rPr>
                <w:rFonts w:ascii="宋体"/>
                <w:color w:val="000000"/>
                <w:szCs w:val="21"/>
              </w:rPr>
            </w:pPr>
          </w:p>
        </w:tc>
      </w:tr>
      <w:tr w14:paraId="20BC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9399" w:type="dxa"/>
            <w:gridSpan w:val="10"/>
            <w:vAlign w:val="center"/>
          </w:tcPr>
          <w:p w14:paraId="1B2CCDFC">
            <w:pPr>
              <w:spacing w:line="360" w:lineRule="exact"/>
              <w:jc w:val="center"/>
              <w:rPr>
                <w:rFonts w:ascii="宋体"/>
                <w:color w:val="000000"/>
                <w:szCs w:val="21"/>
              </w:rPr>
            </w:pPr>
            <w:r>
              <w:rPr>
                <w:rFonts w:hint="eastAsia" w:ascii="宋体"/>
                <w:b/>
                <w:bCs/>
                <w:color w:val="000000"/>
                <w:szCs w:val="21"/>
              </w:rPr>
              <w:t>收款银行账户信息</w:t>
            </w:r>
            <w:r>
              <w:rPr>
                <w:rFonts w:ascii="宋体" w:hAnsi="宋体" w:cs="宋体"/>
                <w:b/>
                <w:bCs/>
                <w:color w:val="000000"/>
                <w:kern w:val="0"/>
                <w:szCs w:val="21"/>
              </w:rPr>
              <w:t>（请准确填写，避免填写错误导致无法拨款到账）</w:t>
            </w:r>
          </w:p>
        </w:tc>
      </w:tr>
      <w:tr w14:paraId="3EAB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Align w:val="center"/>
          </w:tcPr>
          <w:p w14:paraId="7F971C53">
            <w:pPr>
              <w:spacing w:line="360" w:lineRule="exact"/>
              <w:ind w:right="-107" w:rightChars="-51"/>
              <w:jc w:val="center"/>
              <w:rPr>
                <w:rFonts w:hint="eastAsia" w:cs="宋体"/>
                <w:color w:val="000000"/>
                <w:szCs w:val="21"/>
              </w:rPr>
            </w:pPr>
            <w:r>
              <w:rPr>
                <w:rFonts w:hint="eastAsia" w:ascii="宋体" w:hAnsi="宋体"/>
                <w:bCs/>
                <w:iCs/>
                <w:color w:val="000000"/>
                <w:szCs w:val="21"/>
              </w:rPr>
              <w:t>开户银行账户</w:t>
            </w:r>
          </w:p>
        </w:tc>
        <w:tc>
          <w:tcPr>
            <w:tcW w:w="7414" w:type="dxa"/>
            <w:gridSpan w:val="8"/>
            <w:vAlign w:val="center"/>
          </w:tcPr>
          <w:p w14:paraId="79988E6E">
            <w:pPr>
              <w:spacing w:line="360" w:lineRule="exact"/>
              <w:rPr>
                <w:rFonts w:ascii="宋体"/>
                <w:color w:val="000000"/>
                <w:szCs w:val="21"/>
              </w:rPr>
            </w:pPr>
          </w:p>
        </w:tc>
      </w:tr>
      <w:tr w14:paraId="1A21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Align w:val="center"/>
          </w:tcPr>
          <w:p w14:paraId="288EE6A1">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开户银行名称</w:t>
            </w:r>
          </w:p>
        </w:tc>
        <w:tc>
          <w:tcPr>
            <w:tcW w:w="7414" w:type="dxa"/>
            <w:gridSpan w:val="8"/>
            <w:vAlign w:val="center"/>
          </w:tcPr>
          <w:p w14:paraId="6BEA2A04">
            <w:pPr>
              <w:spacing w:line="360" w:lineRule="exact"/>
              <w:rPr>
                <w:rFonts w:ascii="宋体"/>
                <w:color w:val="000000"/>
                <w:szCs w:val="21"/>
              </w:rPr>
            </w:pP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请规范填写</w:t>
            </w: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如“××银行深圳××支行（或营业部）”）</w:t>
            </w:r>
          </w:p>
        </w:tc>
      </w:tr>
      <w:tr w14:paraId="3338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0" w:hRule="exact"/>
          <w:jc w:val="center"/>
        </w:trPr>
        <w:tc>
          <w:tcPr>
            <w:tcW w:w="1985" w:type="dxa"/>
            <w:gridSpan w:val="2"/>
            <w:vAlign w:val="center"/>
          </w:tcPr>
          <w:p w14:paraId="6A159640">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开户银行账号</w:t>
            </w:r>
          </w:p>
        </w:tc>
        <w:tc>
          <w:tcPr>
            <w:tcW w:w="7414" w:type="dxa"/>
            <w:gridSpan w:val="8"/>
            <w:vAlign w:val="center"/>
          </w:tcPr>
          <w:p w14:paraId="6E6B4642">
            <w:pPr>
              <w:spacing w:line="360" w:lineRule="exact"/>
              <w:rPr>
                <w:rFonts w:ascii="宋体"/>
                <w:color w:val="000000"/>
                <w:szCs w:val="21"/>
              </w:rPr>
            </w:pP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请填写人民币账户</w:t>
            </w: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lang w:val="en-US" w:eastAsia="zh-CN"/>
              </w:rPr>
              <w:t xml:space="preserve"> </w:t>
            </w:r>
          </w:p>
        </w:tc>
      </w:tr>
      <w:tr w14:paraId="2AF1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 w:hRule="exact"/>
          <w:jc w:val="center"/>
        </w:trPr>
        <w:tc>
          <w:tcPr>
            <w:tcW w:w="9399" w:type="dxa"/>
            <w:gridSpan w:val="10"/>
            <w:vAlign w:val="center"/>
          </w:tcPr>
          <w:p w14:paraId="0A46CC84"/>
        </w:tc>
      </w:tr>
      <w:tr w14:paraId="445C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9399" w:type="dxa"/>
            <w:gridSpan w:val="10"/>
            <w:vAlign w:val="center"/>
          </w:tcPr>
          <w:p w14:paraId="42493348">
            <w:pPr>
              <w:jc w:val="center"/>
              <w:rPr>
                <w:color w:val="000000"/>
              </w:rPr>
            </w:pPr>
            <w:r>
              <w:rPr>
                <w:rFonts w:hint="eastAsia" w:ascii="宋体" w:hAnsi="宋体" w:cs="宋体"/>
                <w:b/>
                <w:bCs/>
                <w:color w:val="000000"/>
                <w:szCs w:val="21"/>
              </w:rPr>
              <w:t>上年末从业人员情况</w:t>
            </w:r>
          </w:p>
        </w:tc>
      </w:tr>
      <w:tr w14:paraId="0E7E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481" w:type="dxa"/>
            <w:vMerge w:val="restart"/>
            <w:vAlign w:val="center"/>
          </w:tcPr>
          <w:p w14:paraId="4F5058C2">
            <w:pPr>
              <w:rPr>
                <w:rFonts w:ascii="宋体"/>
                <w:color w:val="000000"/>
                <w:szCs w:val="21"/>
              </w:rPr>
            </w:pPr>
            <w:r>
              <w:rPr>
                <w:rFonts w:hint="eastAsia" w:ascii="宋体" w:hAnsi="宋体" w:cs="宋体"/>
                <w:color w:val="000000"/>
                <w:szCs w:val="21"/>
              </w:rPr>
              <w:t>法定代表人</w:t>
            </w:r>
          </w:p>
        </w:tc>
        <w:tc>
          <w:tcPr>
            <w:tcW w:w="1480" w:type="dxa"/>
            <w:gridSpan w:val="3"/>
            <w:vAlign w:val="center"/>
          </w:tcPr>
          <w:p w14:paraId="2EFC53BD">
            <w:pPr>
              <w:rPr>
                <w:rFonts w:ascii="宋体"/>
                <w:color w:val="000000"/>
                <w:szCs w:val="21"/>
              </w:rPr>
            </w:pPr>
            <w:r>
              <w:rPr>
                <w:rFonts w:hint="eastAsia" w:ascii="宋体" w:hAnsi="宋体" w:cs="宋体"/>
                <w:color w:val="000000"/>
                <w:szCs w:val="21"/>
              </w:rPr>
              <w:t>姓名</w:t>
            </w:r>
          </w:p>
        </w:tc>
        <w:tc>
          <w:tcPr>
            <w:tcW w:w="1475" w:type="dxa"/>
            <w:vAlign w:val="center"/>
          </w:tcPr>
          <w:p w14:paraId="554FD742">
            <w:pPr>
              <w:rPr>
                <w:rFonts w:ascii="宋体"/>
                <w:color w:val="000000"/>
                <w:szCs w:val="21"/>
              </w:rPr>
            </w:pPr>
          </w:p>
        </w:tc>
        <w:tc>
          <w:tcPr>
            <w:tcW w:w="1774" w:type="dxa"/>
            <w:vAlign w:val="center"/>
          </w:tcPr>
          <w:p w14:paraId="0A587A78">
            <w:pPr>
              <w:rPr>
                <w:rFonts w:ascii="宋体"/>
                <w:color w:val="000000"/>
                <w:szCs w:val="21"/>
              </w:rPr>
            </w:pPr>
            <w:r>
              <w:rPr>
                <w:rFonts w:hint="eastAsia" w:ascii="宋体" w:hAnsi="宋体" w:cs="宋体"/>
                <w:color w:val="000000"/>
                <w:szCs w:val="21"/>
              </w:rPr>
              <w:t>移动电话</w:t>
            </w:r>
          </w:p>
        </w:tc>
        <w:tc>
          <w:tcPr>
            <w:tcW w:w="3189" w:type="dxa"/>
            <w:gridSpan w:val="4"/>
            <w:vAlign w:val="center"/>
          </w:tcPr>
          <w:p w14:paraId="1573985B">
            <w:pPr>
              <w:rPr>
                <w:color w:val="000000"/>
              </w:rPr>
            </w:pPr>
          </w:p>
        </w:tc>
      </w:tr>
      <w:tr w14:paraId="0E15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481" w:type="dxa"/>
            <w:vMerge w:val="continue"/>
            <w:vAlign w:val="center"/>
          </w:tcPr>
          <w:p w14:paraId="4BF436DF">
            <w:pPr>
              <w:jc w:val="center"/>
              <w:rPr>
                <w:rFonts w:ascii="宋体" w:cs="宋体"/>
                <w:b/>
                <w:bCs/>
                <w:color w:val="000000"/>
                <w:szCs w:val="21"/>
              </w:rPr>
            </w:pPr>
          </w:p>
        </w:tc>
        <w:tc>
          <w:tcPr>
            <w:tcW w:w="1480" w:type="dxa"/>
            <w:gridSpan w:val="3"/>
            <w:vAlign w:val="center"/>
          </w:tcPr>
          <w:p w14:paraId="6036DDE1">
            <w:pPr>
              <w:rPr>
                <w:rFonts w:ascii="宋体" w:cs="宋体"/>
                <w:b/>
                <w:bCs/>
                <w:color w:val="000000"/>
                <w:szCs w:val="21"/>
              </w:rPr>
            </w:pPr>
            <w:r>
              <w:rPr>
                <w:rFonts w:hint="eastAsia" w:ascii="宋体" w:hAnsi="宋体" w:cs="宋体"/>
                <w:color w:val="000000"/>
                <w:szCs w:val="21"/>
              </w:rPr>
              <w:t>学历</w:t>
            </w:r>
          </w:p>
        </w:tc>
        <w:tc>
          <w:tcPr>
            <w:tcW w:w="1475" w:type="dxa"/>
            <w:vAlign w:val="center"/>
          </w:tcPr>
          <w:p w14:paraId="0FD29E10">
            <w:pPr>
              <w:rPr>
                <w:rFonts w:ascii="宋体" w:cs="宋体"/>
                <w:b/>
                <w:bCs/>
                <w:color w:val="000000"/>
                <w:szCs w:val="21"/>
              </w:rPr>
            </w:pPr>
          </w:p>
        </w:tc>
        <w:tc>
          <w:tcPr>
            <w:tcW w:w="1774" w:type="dxa"/>
            <w:vAlign w:val="center"/>
          </w:tcPr>
          <w:p w14:paraId="56212597">
            <w:pPr>
              <w:rPr>
                <w:rFonts w:ascii="宋体" w:cs="宋体"/>
                <w:b/>
                <w:bCs/>
                <w:color w:val="000000"/>
                <w:szCs w:val="21"/>
              </w:rPr>
            </w:pPr>
            <w:r>
              <w:rPr>
                <w:rFonts w:hint="eastAsia" w:ascii="宋体" w:hAnsi="宋体" w:cs="宋体"/>
                <w:color w:val="000000"/>
                <w:szCs w:val="21"/>
              </w:rPr>
              <w:t>身份证号</w:t>
            </w:r>
          </w:p>
        </w:tc>
        <w:tc>
          <w:tcPr>
            <w:tcW w:w="3189" w:type="dxa"/>
            <w:gridSpan w:val="4"/>
            <w:vAlign w:val="center"/>
          </w:tcPr>
          <w:p w14:paraId="04AAD856">
            <w:pPr>
              <w:rPr>
                <w:rFonts w:ascii="宋体" w:cs="宋体"/>
                <w:b/>
                <w:bCs/>
                <w:color w:val="000000"/>
                <w:szCs w:val="21"/>
              </w:rPr>
            </w:pPr>
          </w:p>
        </w:tc>
      </w:tr>
      <w:tr w14:paraId="3AD9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9" w:hRule="exact"/>
          <w:jc w:val="center"/>
        </w:trPr>
        <w:tc>
          <w:tcPr>
            <w:tcW w:w="1481" w:type="dxa"/>
            <w:vAlign w:val="center"/>
          </w:tcPr>
          <w:p w14:paraId="2C74B408">
            <w:pPr>
              <w:rPr>
                <w:rFonts w:cs="宋体"/>
                <w:color w:val="000000"/>
                <w:szCs w:val="21"/>
              </w:rPr>
            </w:pPr>
            <w:r>
              <w:rPr>
                <w:rFonts w:hint="eastAsia" w:cs="宋体"/>
                <w:color w:val="000000"/>
                <w:szCs w:val="21"/>
              </w:rPr>
              <w:t>从业人员总数</w:t>
            </w:r>
          </w:p>
        </w:tc>
        <w:tc>
          <w:tcPr>
            <w:tcW w:w="1480" w:type="dxa"/>
            <w:gridSpan w:val="3"/>
            <w:vAlign w:val="center"/>
          </w:tcPr>
          <w:p w14:paraId="36D651C8">
            <w:pPr>
              <w:jc w:val="center"/>
              <w:rPr>
                <w:color w:val="000000"/>
                <w:szCs w:val="21"/>
              </w:rPr>
            </w:pPr>
          </w:p>
        </w:tc>
        <w:tc>
          <w:tcPr>
            <w:tcW w:w="1475" w:type="dxa"/>
            <w:vAlign w:val="center"/>
          </w:tcPr>
          <w:p w14:paraId="1E4A9E7E">
            <w:pPr>
              <w:rPr>
                <w:color w:val="000000"/>
                <w:szCs w:val="21"/>
              </w:rPr>
            </w:pPr>
            <w:r>
              <w:rPr>
                <w:rFonts w:hint="eastAsia" w:cs="宋体"/>
                <w:color w:val="000000"/>
                <w:szCs w:val="21"/>
              </w:rPr>
              <w:t>其中女职工数</w:t>
            </w:r>
          </w:p>
        </w:tc>
        <w:tc>
          <w:tcPr>
            <w:tcW w:w="1774" w:type="dxa"/>
            <w:vAlign w:val="center"/>
          </w:tcPr>
          <w:p w14:paraId="798922DB">
            <w:pPr>
              <w:rPr>
                <w:color w:val="000000"/>
                <w:szCs w:val="21"/>
              </w:rPr>
            </w:pPr>
          </w:p>
        </w:tc>
        <w:tc>
          <w:tcPr>
            <w:tcW w:w="1621" w:type="dxa"/>
            <w:gridSpan w:val="3"/>
            <w:vAlign w:val="center"/>
          </w:tcPr>
          <w:p w14:paraId="7E6BBFFE">
            <w:pPr>
              <w:rPr>
                <w:color w:val="000000"/>
                <w:szCs w:val="21"/>
              </w:rPr>
            </w:pPr>
            <w:r>
              <w:rPr>
                <w:rFonts w:hint="eastAsia" w:ascii="宋体" w:hAnsi="宋体" w:cs="宋体"/>
                <w:color w:val="000000"/>
                <w:szCs w:val="21"/>
              </w:rPr>
              <w:t>留学归国人员数</w:t>
            </w:r>
          </w:p>
        </w:tc>
        <w:tc>
          <w:tcPr>
            <w:tcW w:w="1568" w:type="dxa"/>
            <w:vAlign w:val="center"/>
          </w:tcPr>
          <w:p w14:paraId="49C291C7">
            <w:pPr>
              <w:rPr>
                <w:color w:val="000000"/>
                <w:szCs w:val="21"/>
              </w:rPr>
            </w:pPr>
          </w:p>
        </w:tc>
      </w:tr>
      <w:tr w14:paraId="4292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8" w:hRule="exact"/>
          <w:jc w:val="center"/>
        </w:trPr>
        <w:tc>
          <w:tcPr>
            <w:tcW w:w="1481" w:type="dxa"/>
            <w:vAlign w:val="center"/>
          </w:tcPr>
          <w:p w14:paraId="55258209">
            <w:pPr>
              <w:rPr>
                <w:color w:val="000000"/>
                <w:szCs w:val="21"/>
              </w:rPr>
            </w:pPr>
            <w:r>
              <w:rPr>
                <w:rFonts w:hint="eastAsia" w:ascii="宋体" w:hAnsi="宋体" w:cs="宋体"/>
                <w:color w:val="000000"/>
                <w:szCs w:val="21"/>
              </w:rPr>
              <w:t>参加社保人数</w:t>
            </w:r>
          </w:p>
        </w:tc>
        <w:tc>
          <w:tcPr>
            <w:tcW w:w="1480" w:type="dxa"/>
            <w:gridSpan w:val="3"/>
            <w:vAlign w:val="center"/>
          </w:tcPr>
          <w:p w14:paraId="45E453E7">
            <w:pPr>
              <w:rPr>
                <w:color w:val="000000"/>
                <w:szCs w:val="21"/>
              </w:rPr>
            </w:pPr>
          </w:p>
        </w:tc>
        <w:tc>
          <w:tcPr>
            <w:tcW w:w="1475" w:type="dxa"/>
            <w:vAlign w:val="center"/>
          </w:tcPr>
          <w:p w14:paraId="557504D5">
            <w:pPr>
              <w:rPr>
                <w:color w:val="000000"/>
                <w:szCs w:val="21"/>
              </w:rPr>
            </w:pPr>
            <w:r>
              <w:rPr>
                <w:rFonts w:hint="eastAsia" w:ascii="宋体" w:hAnsi="宋体" w:cs="宋体"/>
                <w:color w:val="000000"/>
                <w:spacing w:val="-4"/>
                <w:szCs w:val="21"/>
              </w:rPr>
              <w:t>外籍专家人数</w:t>
            </w:r>
          </w:p>
        </w:tc>
        <w:tc>
          <w:tcPr>
            <w:tcW w:w="1774" w:type="dxa"/>
            <w:vAlign w:val="center"/>
          </w:tcPr>
          <w:p w14:paraId="03C8B86B">
            <w:pPr>
              <w:rPr>
                <w:color w:val="000000"/>
                <w:szCs w:val="21"/>
              </w:rPr>
            </w:pPr>
          </w:p>
        </w:tc>
        <w:tc>
          <w:tcPr>
            <w:tcW w:w="1621" w:type="dxa"/>
            <w:gridSpan w:val="3"/>
            <w:vAlign w:val="center"/>
          </w:tcPr>
          <w:p w14:paraId="05DEA341">
            <w:pPr>
              <w:rPr>
                <w:color w:val="000000"/>
                <w:szCs w:val="21"/>
              </w:rPr>
            </w:pPr>
            <w:r>
              <w:rPr>
                <w:rFonts w:hint="eastAsia" w:ascii="宋体" w:hAnsi="宋体" w:cs="宋体"/>
                <w:color w:val="000000"/>
                <w:spacing w:val="-4"/>
                <w:szCs w:val="21"/>
              </w:rPr>
              <w:t>新增高校毕业生</w:t>
            </w:r>
          </w:p>
        </w:tc>
        <w:tc>
          <w:tcPr>
            <w:tcW w:w="1568" w:type="dxa"/>
            <w:vAlign w:val="center"/>
          </w:tcPr>
          <w:p w14:paraId="46A85BDA">
            <w:pPr>
              <w:rPr>
                <w:color w:val="000000"/>
                <w:szCs w:val="21"/>
              </w:rPr>
            </w:pPr>
          </w:p>
        </w:tc>
      </w:tr>
      <w:tr w14:paraId="3233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9399" w:type="dxa"/>
            <w:gridSpan w:val="10"/>
            <w:vAlign w:val="center"/>
          </w:tcPr>
          <w:p w14:paraId="59FD60E7">
            <w:pPr>
              <w:jc w:val="center"/>
              <w:rPr>
                <w:color w:val="000000"/>
              </w:rPr>
            </w:pPr>
            <w:r>
              <w:rPr>
                <w:rFonts w:hint="eastAsia" w:ascii="宋体" w:hAnsi="宋体" w:cs="宋体"/>
                <w:b/>
                <w:bCs/>
                <w:color w:val="000000"/>
                <w:szCs w:val="21"/>
              </w:rPr>
              <w:t>公司股权结构</w:t>
            </w:r>
          </w:p>
        </w:tc>
      </w:tr>
      <w:tr w14:paraId="18D5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0E291DA8">
            <w:pPr>
              <w:jc w:val="center"/>
              <w:rPr>
                <w:color w:val="000000"/>
                <w:szCs w:val="21"/>
              </w:rPr>
            </w:pPr>
            <w:r>
              <w:rPr>
                <w:rFonts w:hint="eastAsia" w:cs="宋体"/>
                <w:color w:val="000000"/>
                <w:szCs w:val="21"/>
              </w:rPr>
              <w:t>主要股东名称（前</w:t>
            </w:r>
            <w:r>
              <w:rPr>
                <w:color w:val="000000"/>
                <w:szCs w:val="21"/>
              </w:rPr>
              <w:t>5</w:t>
            </w:r>
            <w:r>
              <w:rPr>
                <w:rFonts w:hint="eastAsia" w:cs="宋体"/>
                <w:color w:val="000000"/>
                <w:szCs w:val="21"/>
              </w:rPr>
              <w:t>位）</w:t>
            </w:r>
          </w:p>
        </w:tc>
        <w:tc>
          <w:tcPr>
            <w:tcW w:w="1772" w:type="dxa"/>
            <w:gridSpan w:val="2"/>
            <w:vAlign w:val="center"/>
          </w:tcPr>
          <w:p w14:paraId="25694AFE">
            <w:pPr>
              <w:jc w:val="center"/>
              <w:rPr>
                <w:color w:val="000000"/>
                <w:szCs w:val="21"/>
              </w:rPr>
            </w:pPr>
            <w:r>
              <w:rPr>
                <w:rFonts w:hint="eastAsia" w:cs="宋体"/>
                <w:color w:val="000000"/>
                <w:szCs w:val="21"/>
              </w:rPr>
              <w:t>出资额（万元）</w:t>
            </w:r>
          </w:p>
        </w:tc>
        <w:tc>
          <w:tcPr>
            <w:tcW w:w="2635" w:type="dxa"/>
            <w:gridSpan w:val="2"/>
            <w:vAlign w:val="center"/>
          </w:tcPr>
          <w:p w14:paraId="5EC4362B">
            <w:pPr>
              <w:jc w:val="center"/>
              <w:rPr>
                <w:color w:val="000000"/>
                <w:szCs w:val="21"/>
              </w:rPr>
            </w:pPr>
            <w:r>
              <w:rPr>
                <w:rFonts w:hint="eastAsia" w:cs="宋体"/>
                <w:color w:val="000000"/>
                <w:szCs w:val="21"/>
              </w:rPr>
              <w:t>出资方式</w:t>
            </w:r>
          </w:p>
        </w:tc>
        <w:tc>
          <w:tcPr>
            <w:tcW w:w="2328" w:type="dxa"/>
            <w:gridSpan w:val="3"/>
            <w:vAlign w:val="center"/>
          </w:tcPr>
          <w:p w14:paraId="013B55D3">
            <w:pPr>
              <w:jc w:val="center"/>
              <w:rPr>
                <w:color w:val="000000"/>
                <w:szCs w:val="21"/>
              </w:rPr>
            </w:pPr>
            <w:r>
              <w:rPr>
                <w:rFonts w:hint="eastAsia" w:cs="宋体"/>
                <w:color w:val="000000"/>
                <w:szCs w:val="21"/>
              </w:rPr>
              <w:t>所占比例（</w:t>
            </w:r>
            <w:r>
              <w:rPr>
                <w:color w:val="000000"/>
                <w:szCs w:val="21"/>
              </w:rPr>
              <w:t>%</w:t>
            </w:r>
            <w:r>
              <w:rPr>
                <w:rFonts w:hint="eastAsia" w:cs="宋体"/>
                <w:color w:val="000000"/>
                <w:szCs w:val="21"/>
              </w:rPr>
              <w:t>）</w:t>
            </w:r>
          </w:p>
        </w:tc>
      </w:tr>
      <w:tr w14:paraId="3699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59B5C809">
            <w:pPr>
              <w:rPr>
                <w:rFonts w:ascii="宋体"/>
                <w:color w:val="000000"/>
                <w:szCs w:val="21"/>
              </w:rPr>
            </w:pPr>
          </w:p>
        </w:tc>
        <w:tc>
          <w:tcPr>
            <w:tcW w:w="1772" w:type="dxa"/>
            <w:gridSpan w:val="2"/>
            <w:vAlign w:val="center"/>
          </w:tcPr>
          <w:p w14:paraId="62678FDB">
            <w:pPr>
              <w:rPr>
                <w:rFonts w:ascii="宋体"/>
                <w:color w:val="000000"/>
                <w:szCs w:val="21"/>
              </w:rPr>
            </w:pPr>
          </w:p>
        </w:tc>
        <w:tc>
          <w:tcPr>
            <w:tcW w:w="2635" w:type="dxa"/>
            <w:gridSpan w:val="2"/>
            <w:vAlign w:val="center"/>
          </w:tcPr>
          <w:p w14:paraId="2398B923">
            <w:pPr>
              <w:rPr>
                <w:rFonts w:ascii="宋体"/>
                <w:color w:val="000000"/>
                <w:szCs w:val="21"/>
              </w:rPr>
            </w:pPr>
          </w:p>
        </w:tc>
        <w:tc>
          <w:tcPr>
            <w:tcW w:w="2328" w:type="dxa"/>
            <w:gridSpan w:val="3"/>
            <w:vAlign w:val="center"/>
          </w:tcPr>
          <w:p w14:paraId="49FDEF60">
            <w:pPr>
              <w:rPr>
                <w:rFonts w:ascii="宋体"/>
                <w:color w:val="000000"/>
                <w:szCs w:val="21"/>
              </w:rPr>
            </w:pPr>
          </w:p>
        </w:tc>
      </w:tr>
      <w:tr w14:paraId="4069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1779F168">
            <w:pPr>
              <w:jc w:val="center"/>
              <w:rPr>
                <w:rFonts w:ascii="宋体" w:cs="宋体"/>
                <w:b/>
                <w:bCs/>
                <w:color w:val="000000"/>
                <w:szCs w:val="21"/>
              </w:rPr>
            </w:pPr>
          </w:p>
        </w:tc>
        <w:tc>
          <w:tcPr>
            <w:tcW w:w="1772" w:type="dxa"/>
            <w:gridSpan w:val="2"/>
            <w:vAlign w:val="center"/>
          </w:tcPr>
          <w:p w14:paraId="6421EB99">
            <w:pPr>
              <w:jc w:val="center"/>
              <w:rPr>
                <w:rFonts w:ascii="宋体" w:cs="宋体"/>
                <w:b/>
                <w:bCs/>
                <w:color w:val="000000"/>
                <w:szCs w:val="21"/>
              </w:rPr>
            </w:pPr>
          </w:p>
        </w:tc>
        <w:tc>
          <w:tcPr>
            <w:tcW w:w="2635" w:type="dxa"/>
            <w:gridSpan w:val="2"/>
            <w:vAlign w:val="center"/>
          </w:tcPr>
          <w:p w14:paraId="57737756">
            <w:pPr>
              <w:jc w:val="center"/>
              <w:rPr>
                <w:rFonts w:ascii="宋体" w:cs="宋体"/>
                <w:b/>
                <w:bCs/>
                <w:color w:val="000000"/>
                <w:szCs w:val="21"/>
              </w:rPr>
            </w:pPr>
          </w:p>
        </w:tc>
        <w:tc>
          <w:tcPr>
            <w:tcW w:w="2328" w:type="dxa"/>
            <w:gridSpan w:val="3"/>
            <w:vAlign w:val="center"/>
          </w:tcPr>
          <w:p w14:paraId="54508AF3">
            <w:pPr>
              <w:jc w:val="center"/>
              <w:rPr>
                <w:rFonts w:ascii="宋体" w:cs="宋体"/>
                <w:b/>
                <w:bCs/>
                <w:color w:val="000000"/>
                <w:szCs w:val="21"/>
              </w:rPr>
            </w:pPr>
          </w:p>
        </w:tc>
      </w:tr>
      <w:tr w14:paraId="1B24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1AEB52D9">
            <w:pPr>
              <w:jc w:val="center"/>
              <w:rPr>
                <w:rFonts w:ascii="宋体" w:cs="宋体"/>
                <w:b/>
                <w:bCs/>
                <w:color w:val="000000"/>
                <w:szCs w:val="21"/>
              </w:rPr>
            </w:pPr>
          </w:p>
        </w:tc>
        <w:tc>
          <w:tcPr>
            <w:tcW w:w="1772" w:type="dxa"/>
            <w:gridSpan w:val="2"/>
            <w:vAlign w:val="center"/>
          </w:tcPr>
          <w:p w14:paraId="71891B13">
            <w:pPr>
              <w:jc w:val="center"/>
              <w:rPr>
                <w:rFonts w:ascii="宋体" w:cs="宋体"/>
                <w:b/>
                <w:bCs/>
                <w:color w:val="000000"/>
                <w:szCs w:val="21"/>
              </w:rPr>
            </w:pPr>
          </w:p>
        </w:tc>
        <w:tc>
          <w:tcPr>
            <w:tcW w:w="2635" w:type="dxa"/>
            <w:gridSpan w:val="2"/>
            <w:vAlign w:val="center"/>
          </w:tcPr>
          <w:p w14:paraId="3714714B">
            <w:pPr>
              <w:jc w:val="center"/>
              <w:rPr>
                <w:rFonts w:ascii="宋体" w:cs="宋体"/>
                <w:b/>
                <w:bCs/>
                <w:color w:val="000000"/>
                <w:szCs w:val="21"/>
              </w:rPr>
            </w:pPr>
          </w:p>
        </w:tc>
        <w:tc>
          <w:tcPr>
            <w:tcW w:w="2328" w:type="dxa"/>
            <w:gridSpan w:val="3"/>
            <w:vAlign w:val="center"/>
          </w:tcPr>
          <w:p w14:paraId="3E66EA2C">
            <w:pPr>
              <w:jc w:val="center"/>
              <w:rPr>
                <w:rFonts w:ascii="宋体" w:cs="宋体"/>
                <w:b/>
                <w:bCs/>
                <w:color w:val="000000"/>
                <w:szCs w:val="21"/>
              </w:rPr>
            </w:pPr>
          </w:p>
        </w:tc>
      </w:tr>
      <w:tr w14:paraId="153F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28FDFC0C">
            <w:pPr>
              <w:jc w:val="center"/>
              <w:rPr>
                <w:rFonts w:ascii="宋体" w:cs="宋体"/>
                <w:b/>
                <w:bCs/>
                <w:color w:val="000000"/>
                <w:szCs w:val="21"/>
              </w:rPr>
            </w:pPr>
          </w:p>
        </w:tc>
        <w:tc>
          <w:tcPr>
            <w:tcW w:w="1772" w:type="dxa"/>
            <w:gridSpan w:val="2"/>
            <w:vAlign w:val="center"/>
          </w:tcPr>
          <w:p w14:paraId="29467B03">
            <w:pPr>
              <w:jc w:val="center"/>
              <w:rPr>
                <w:rFonts w:ascii="宋体" w:cs="宋体"/>
                <w:b/>
                <w:bCs/>
                <w:color w:val="000000"/>
                <w:szCs w:val="21"/>
              </w:rPr>
            </w:pPr>
          </w:p>
        </w:tc>
        <w:tc>
          <w:tcPr>
            <w:tcW w:w="2635" w:type="dxa"/>
            <w:gridSpan w:val="2"/>
            <w:vAlign w:val="center"/>
          </w:tcPr>
          <w:p w14:paraId="6E222FF3">
            <w:pPr>
              <w:jc w:val="center"/>
              <w:rPr>
                <w:rFonts w:ascii="宋体" w:cs="宋体"/>
                <w:b/>
                <w:bCs/>
                <w:color w:val="000000"/>
                <w:szCs w:val="21"/>
              </w:rPr>
            </w:pPr>
          </w:p>
        </w:tc>
        <w:tc>
          <w:tcPr>
            <w:tcW w:w="2328" w:type="dxa"/>
            <w:gridSpan w:val="3"/>
            <w:vAlign w:val="center"/>
          </w:tcPr>
          <w:p w14:paraId="71F806C9">
            <w:pPr>
              <w:jc w:val="center"/>
              <w:rPr>
                <w:rFonts w:ascii="宋体" w:cs="宋体"/>
                <w:b/>
                <w:bCs/>
                <w:color w:val="000000"/>
                <w:szCs w:val="21"/>
              </w:rPr>
            </w:pPr>
          </w:p>
        </w:tc>
      </w:tr>
      <w:tr w14:paraId="2740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 w:hRule="exact"/>
          <w:jc w:val="center"/>
        </w:trPr>
        <w:tc>
          <w:tcPr>
            <w:tcW w:w="2664" w:type="dxa"/>
            <w:gridSpan w:val="3"/>
            <w:vAlign w:val="center"/>
          </w:tcPr>
          <w:p w14:paraId="216369FF">
            <w:pPr>
              <w:jc w:val="center"/>
              <w:rPr>
                <w:rFonts w:ascii="宋体" w:cs="宋体"/>
                <w:b/>
                <w:bCs/>
                <w:color w:val="000000"/>
                <w:szCs w:val="21"/>
              </w:rPr>
            </w:pPr>
          </w:p>
        </w:tc>
        <w:tc>
          <w:tcPr>
            <w:tcW w:w="1772" w:type="dxa"/>
            <w:gridSpan w:val="2"/>
            <w:vAlign w:val="center"/>
          </w:tcPr>
          <w:p w14:paraId="77CC5CC4">
            <w:pPr>
              <w:jc w:val="center"/>
              <w:rPr>
                <w:rFonts w:ascii="宋体" w:cs="宋体"/>
                <w:b/>
                <w:bCs/>
                <w:color w:val="000000"/>
                <w:szCs w:val="21"/>
              </w:rPr>
            </w:pPr>
          </w:p>
        </w:tc>
        <w:tc>
          <w:tcPr>
            <w:tcW w:w="2635" w:type="dxa"/>
            <w:gridSpan w:val="2"/>
            <w:vAlign w:val="center"/>
          </w:tcPr>
          <w:p w14:paraId="7F8A4A9A">
            <w:pPr>
              <w:jc w:val="center"/>
              <w:rPr>
                <w:rFonts w:ascii="宋体" w:cs="宋体"/>
                <w:b/>
                <w:bCs/>
                <w:color w:val="000000"/>
                <w:szCs w:val="21"/>
              </w:rPr>
            </w:pPr>
          </w:p>
        </w:tc>
        <w:tc>
          <w:tcPr>
            <w:tcW w:w="2328" w:type="dxa"/>
            <w:gridSpan w:val="3"/>
            <w:vAlign w:val="center"/>
          </w:tcPr>
          <w:p w14:paraId="40723DEB">
            <w:pPr>
              <w:jc w:val="center"/>
              <w:rPr>
                <w:rFonts w:ascii="宋体" w:cs="宋体"/>
                <w:b/>
                <w:bCs/>
                <w:color w:val="000000"/>
                <w:szCs w:val="21"/>
              </w:rPr>
            </w:pPr>
          </w:p>
        </w:tc>
      </w:tr>
    </w:tbl>
    <w:p w14:paraId="6579C5E6">
      <w:pPr>
        <w:spacing w:line="420" w:lineRule="exact"/>
        <w:outlineLvl w:val="0"/>
        <w:rPr>
          <w:rFonts w:ascii="宋体"/>
          <w:color w:val="000000"/>
          <w:sz w:val="24"/>
        </w:rPr>
      </w:pPr>
      <w:r>
        <w:rPr>
          <w:rFonts w:hint="eastAsia" w:ascii="宋体" w:hAnsi="宋体" w:cs="宋体"/>
          <w:b/>
          <w:bCs/>
          <w:color w:val="000000"/>
          <w:sz w:val="24"/>
        </w:rPr>
        <w:br w:type="page"/>
      </w:r>
      <w:r>
        <w:rPr>
          <w:rFonts w:hint="eastAsia" w:ascii="宋体" w:hAnsi="宋体" w:cs="宋体"/>
          <w:b/>
          <w:bCs/>
          <w:color w:val="000000"/>
          <w:sz w:val="24"/>
        </w:rPr>
        <w:t>二、单位近</w:t>
      </w:r>
      <w:r>
        <w:rPr>
          <w:rFonts w:hint="eastAsia" w:ascii="宋体" w:hAnsi="宋体" w:cs="宋体"/>
          <w:b/>
          <w:bCs/>
          <w:color w:val="000000"/>
          <w:sz w:val="24"/>
          <w:lang w:eastAsia="zh-CN"/>
        </w:rPr>
        <w:t>3年</w:t>
      </w:r>
      <w:r>
        <w:rPr>
          <w:rFonts w:hint="eastAsia" w:ascii="宋体" w:hAnsi="宋体" w:cs="宋体"/>
          <w:b/>
          <w:bCs/>
          <w:color w:val="000000"/>
          <w:sz w:val="24"/>
        </w:rPr>
        <w:t>财务状况</w:t>
      </w:r>
      <w:r>
        <w:rPr>
          <w:rFonts w:hint="eastAsia" w:ascii="宋体" w:hAnsi="宋体" w:cs="宋体"/>
          <w:color w:val="000000"/>
          <w:sz w:val="24"/>
        </w:rPr>
        <w:t>（企业类填报）</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2"/>
        <w:gridCol w:w="3481"/>
        <w:gridCol w:w="1891"/>
        <w:gridCol w:w="1745"/>
        <w:gridCol w:w="1660"/>
      </w:tblGrid>
      <w:tr w14:paraId="556F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6D98012">
            <w:pPr>
              <w:widowControl/>
              <w:spacing w:line="240" w:lineRule="exact"/>
              <w:jc w:val="center"/>
              <w:rPr>
                <w:rFonts w:ascii="宋体" w:cs="宋体"/>
                <w:b/>
                <w:bCs/>
                <w:color w:val="000000"/>
                <w:szCs w:val="21"/>
              </w:rPr>
            </w:pPr>
            <w:r>
              <w:rPr>
                <w:rFonts w:hint="eastAsia" w:ascii="宋体" w:hAnsi="宋体" w:cs="宋体"/>
                <w:b/>
                <w:bCs/>
                <w:color w:val="000000"/>
                <w:szCs w:val="21"/>
              </w:rPr>
              <w:t>序号</w:t>
            </w:r>
          </w:p>
        </w:tc>
        <w:tc>
          <w:tcPr>
            <w:tcW w:w="3481" w:type="dxa"/>
            <w:vAlign w:val="center"/>
          </w:tcPr>
          <w:p w14:paraId="6E2D8DC7">
            <w:pPr>
              <w:widowControl/>
              <w:spacing w:line="240" w:lineRule="exact"/>
              <w:jc w:val="center"/>
              <w:rPr>
                <w:rFonts w:ascii="宋体"/>
                <w:b/>
                <w:bCs/>
                <w:color w:val="000000"/>
                <w:szCs w:val="21"/>
              </w:rPr>
            </w:pPr>
            <w:r>
              <w:rPr>
                <w:rFonts w:hint="eastAsia" w:ascii="宋体" w:hAnsi="宋体" w:cs="宋体"/>
                <w:b/>
                <w:bCs/>
                <w:color w:val="000000"/>
                <w:szCs w:val="21"/>
              </w:rPr>
              <w:t>项目类别</w:t>
            </w:r>
          </w:p>
        </w:tc>
        <w:tc>
          <w:tcPr>
            <w:tcW w:w="1891" w:type="dxa"/>
            <w:vAlign w:val="center"/>
          </w:tcPr>
          <w:p w14:paraId="76F0FDE3">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745" w:type="dxa"/>
            <w:vAlign w:val="center"/>
          </w:tcPr>
          <w:p w14:paraId="111034AD">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c>
          <w:tcPr>
            <w:tcW w:w="1660" w:type="dxa"/>
            <w:vAlign w:val="center"/>
          </w:tcPr>
          <w:p w14:paraId="47186CA4">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4</w:t>
            </w:r>
            <w:r>
              <w:rPr>
                <w:rFonts w:hint="eastAsia" w:ascii="宋体" w:hAnsi="宋体" w:cs="宋体"/>
                <w:b/>
                <w:bCs/>
                <w:color w:val="000000"/>
                <w:szCs w:val="21"/>
              </w:rPr>
              <w:t>年</w:t>
            </w:r>
          </w:p>
        </w:tc>
      </w:tr>
      <w:tr w14:paraId="5511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4B97405">
            <w:pPr>
              <w:spacing w:line="240" w:lineRule="exact"/>
              <w:jc w:val="center"/>
              <w:rPr>
                <w:rFonts w:ascii="宋体" w:cs="宋体"/>
                <w:color w:val="000000"/>
                <w:szCs w:val="21"/>
              </w:rPr>
            </w:pPr>
            <w:r>
              <w:rPr>
                <w:rFonts w:ascii="宋体" w:hAnsi="宋体" w:cs="宋体"/>
                <w:color w:val="000000"/>
                <w:szCs w:val="21"/>
              </w:rPr>
              <w:t>01</w:t>
            </w:r>
          </w:p>
        </w:tc>
        <w:tc>
          <w:tcPr>
            <w:tcW w:w="3481" w:type="dxa"/>
            <w:vAlign w:val="center"/>
          </w:tcPr>
          <w:p w14:paraId="10FA2E69">
            <w:pPr>
              <w:spacing w:line="240" w:lineRule="exact"/>
              <w:rPr>
                <w:rFonts w:ascii="宋体"/>
                <w:b/>
                <w:color w:val="000000"/>
                <w:szCs w:val="21"/>
              </w:rPr>
            </w:pPr>
            <w:r>
              <w:rPr>
                <w:rFonts w:hint="eastAsia" w:ascii="宋体" w:hAnsi="宋体" w:cs="宋体"/>
                <w:b/>
                <w:color w:val="000000"/>
                <w:szCs w:val="21"/>
              </w:rPr>
              <w:t>营业收入（万元）</w:t>
            </w:r>
          </w:p>
        </w:tc>
        <w:tc>
          <w:tcPr>
            <w:tcW w:w="1891" w:type="dxa"/>
            <w:vAlign w:val="center"/>
          </w:tcPr>
          <w:p w14:paraId="11412D50">
            <w:pPr>
              <w:spacing w:line="240" w:lineRule="exact"/>
              <w:rPr>
                <w:rFonts w:ascii="宋体"/>
                <w:color w:val="000000"/>
                <w:szCs w:val="21"/>
              </w:rPr>
            </w:pPr>
          </w:p>
        </w:tc>
        <w:tc>
          <w:tcPr>
            <w:tcW w:w="1745" w:type="dxa"/>
            <w:vAlign w:val="center"/>
          </w:tcPr>
          <w:p w14:paraId="06316A13">
            <w:pPr>
              <w:spacing w:line="240" w:lineRule="exact"/>
              <w:rPr>
                <w:rFonts w:ascii="宋体"/>
                <w:color w:val="000000"/>
                <w:szCs w:val="21"/>
              </w:rPr>
            </w:pPr>
          </w:p>
        </w:tc>
        <w:tc>
          <w:tcPr>
            <w:tcW w:w="1660" w:type="dxa"/>
            <w:vAlign w:val="center"/>
          </w:tcPr>
          <w:p w14:paraId="75E3CF1A">
            <w:pPr>
              <w:spacing w:line="240" w:lineRule="exact"/>
              <w:rPr>
                <w:rFonts w:ascii="宋体"/>
                <w:color w:val="000000"/>
                <w:szCs w:val="21"/>
              </w:rPr>
            </w:pPr>
          </w:p>
        </w:tc>
      </w:tr>
      <w:tr w14:paraId="6E17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151C54F">
            <w:pPr>
              <w:spacing w:line="240" w:lineRule="exact"/>
              <w:jc w:val="center"/>
              <w:rPr>
                <w:rFonts w:ascii="宋体" w:cs="宋体"/>
                <w:color w:val="000000"/>
                <w:szCs w:val="21"/>
              </w:rPr>
            </w:pPr>
            <w:r>
              <w:rPr>
                <w:rFonts w:ascii="宋体" w:hAnsi="宋体" w:cs="宋体"/>
                <w:color w:val="000000"/>
                <w:szCs w:val="21"/>
              </w:rPr>
              <w:t>02</w:t>
            </w:r>
          </w:p>
        </w:tc>
        <w:tc>
          <w:tcPr>
            <w:tcW w:w="3481" w:type="dxa"/>
            <w:vAlign w:val="center"/>
          </w:tcPr>
          <w:p w14:paraId="46D6CB78">
            <w:pPr>
              <w:spacing w:line="240" w:lineRule="exact"/>
              <w:ind w:firstLine="210" w:firstLineChars="100"/>
              <w:rPr>
                <w:rFonts w:ascii="宋体"/>
                <w:color w:val="000000"/>
                <w:szCs w:val="21"/>
              </w:rPr>
            </w:pPr>
            <w:r>
              <w:rPr>
                <w:rFonts w:hint="eastAsia" w:ascii="宋体" w:hAnsi="宋体" w:cs="宋体"/>
                <w:color w:val="000000"/>
                <w:szCs w:val="21"/>
              </w:rPr>
              <w:t>其中：主营业务收入</w:t>
            </w:r>
          </w:p>
        </w:tc>
        <w:tc>
          <w:tcPr>
            <w:tcW w:w="1891" w:type="dxa"/>
            <w:vAlign w:val="center"/>
          </w:tcPr>
          <w:p w14:paraId="4E576505">
            <w:pPr>
              <w:spacing w:line="240" w:lineRule="exact"/>
              <w:rPr>
                <w:rFonts w:ascii="宋体"/>
                <w:color w:val="000000"/>
                <w:szCs w:val="21"/>
              </w:rPr>
            </w:pPr>
          </w:p>
        </w:tc>
        <w:tc>
          <w:tcPr>
            <w:tcW w:w="1745" w:type="dxa"/>
            <w:vAlign w:val="center"/>
          </w:tcPr>
          <w:p w14:paraId="6C014687">
            <w:pPr>
              <w:spacing w:line="240" w:lineRule="exact"/>
              <w:rPr>
                <w:rFonts w:ascii="宋体"/>
                <w:color w:val="000000"/>
                <w:szCs w:val="21"/>
              </w:rPr>
            </w:pPr>
          </w:p>
        </w:tc>
        <w:tc>
          <w:tcPr>
            <w:tcW w:w="1660" w:type="dxa"/>
            <w:vAlign w:val="center"/>
          </w:tcPr>
          <w:p w14:paraId="21DA92A7">
            <w:pPr>
              <w:spacing w:line="240" w:lineRule="exact"/>
              <w:rPr>
                <w:rFonts w:ascii="宋体"/>
                <w:color w:val="000000"/>
                <w:szCs w:val="21"/>
              </w:rPr>
            </w:pPr>
          </w:p>
        </w:tc>
      </w:tr>
      <w:tr w14:paraId="14F8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C8A0D32">
            <w:pPr>
              <w:spacing w:line="240" w:lineRule="exact"/>
              <w:jc w:val="center"/>
              <w:rPr>
                <w:rFonts w:ascii="宋体" w:cs="宋体"/>
                <w:color w:val="000000"/>
                <w:szCs w:val="21"/>
              </w:rPr>
            </w:pPr>
            <w:r>
              <w:rPr>
                <w:rFonts w:ascii="宋体" w:hAnsi="宋体" w:cs="宋体"/>
                <w:color w:val="000000"/>
                <w:szCs w:val="21"/>
              </w:rPr>
              <w:t>03</w:t>
            </w:r>
          </w:p>
        </w:tc>
        <w:tc>
          <w:tcPr>
            <w:tcW w:w="3481" w:type="dxa"/>
            <w:vAlign w:val="center"/>
          </w:tcPr>
          <w:p w14:paraId="25AAF170">
            <w:pPr>
              <w:spacing w:line="240" w:lineRule="exact"/>
              <w:ind w:firstLine="840" w:firstLineChars="400"/>
              <w:rPr>
                <w:rFonts w:ascii="宋体"/>
                <w:color w:val="000000"/>
                <w:szCs w:val="21"/>
              </w:rPr>
            </w:pPr>
            <w:r>
              <w:rPr>
                <w:rFonts w:hint="eastAsia" w:ascii="宋体" w:hAnsi="宋体" w:cs="宋体"/>
                <w:color w:val="000000"/>
                <w:szCs w:val="21"/>
              </w:rPr>
              <w:t>高新技术产品（服务）收入</w:t>
            </w:r>
          </w:p>
        </w:tc>
        <w:tc>
          <w:tcPr>
            <w:tcW w:w="1891" w:type="dxa"/>
            <w:vAlign w:val="center"/>
          </w:tcPr>
          <w:p w14:paraId="03999D3E">
            <w:pPr>
              <w:spacing w:line="240" w:lineRule="exact"/>
              <w:rPr>
                <w:rFonts w:ascii="宋体"/>
                <w:color w:val="000000"/>
                <w:szCs w:val="21"/>
              </w:rPr>
            </w:pPr>
          </w:p>
        </w:tc>
        <w:tc>
          <w:tcPr>
            <w:tcW w:w="1745" w:type="dxa"/>
            <w:vAlign w:val="center"/>
          </w:tcPr>
          <w:p w14:paraId="2DFD3359">
            <w:pPr>
              <w:spacing w:line="240" w:lineRule="exact"/>
              <w:rPr>
                <w:rFonts w:ascii="宋体"/>
                <w:color w:val="000000"/>
                <w:szCs w:val="21"/>
              </w:rPr>
            </w:pPr>
          </w:p>
        </w:tc>
        <w:tc>
          <w:tcPr>
            <w:tcW w:w="1660" w:type="dxa"/>
            <w:vAlign w:val="center"/>
          </w:tcPr>
          <w:p w14:paraId="28411F16">
            <w:pPr>
              <w:spacing w:line="240" w:lineRule="exact"/>
              <w:rPr>
                <w:rFonts w:ascii="宋体"/>
                <w:color w:val="000000"/>
                <w:szCs w:val="21"/>
              </w:rPr>
            </w:pPr>
          </w:p>
        </w:tc>
      </w:tr>
      <w:tr w14:paraId="50DD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BA72660">
            <w:pPr>
              <w:spacing w:line="240" w:lineRule="exact"/>
              <w:jc w:val="center"/>
              <w:rPr>
                <w:rFonts w:ascii="宋体" w:cs="宋体"/>
                <w:color w:val="000000"/>
                <w:szCs w:val="21"/>
              </w:rPr>
            </w:pPr>
            <w:r>
              <w:rPr>
                <w:rFonts w:ascii="宋体" w:hAnsi="宋体" w:cs="宋体"/>
                <w:color w:val="000000"/>
                <w:szCs w:val="21"/>
              </w:rPr>
              <w:t>04</w:t>
            </w:r>
          </w:p>
        </w:tc>
        <w:tc>
          <w:tcPr>
            <w:tcW w:w="3481" w:type="dxa"/>
            <w:vAlign w:val="center"/>
          </w:tcPr>
          <w:p w14:paraId="0985F6A7">
            <w:pPr>
              <w:spacing w:line="240" w:lineRule="exact"/>
              <w:rPr>
                <w:rFonts w:ascii="宋体" w:cs="宋体"/>
                <w:color w:val="000000"/>
                <w:szCs w:val="21"/>
              </w:rPr>
            </w:pPr>
            <w:r>
              <w:rPr>
                <w:rFonts w:hint="eastAsia" w:ascii="宋体" w:hAnsi="宋体" w:cs="宋体"/>
                <w:b/>
                <w:color w:val="000000"/>
                <w:szCs w:val="21"/>
              </w:rPr>
              <w:t>主营业务收入增长率（</w:t>
            </w:r>
            <w:r>
              <w:rPr>
                <w:rFonts w:ascii="宋体" w:hAnsi="宋体" w:cs="宋体"/>
                <w:b/>
                <w:color w:val="000000"/>
                <w:szCs w:val="21"/>
              </w:rPr>
              <w:t>%</w:t>
            </w:r>
            <w:r>
              <w:rPr>
                <w:rFonts w:hint="eastAsia" w:ascii="宋体" w:hAnsi="宋体" w:cs="宋体"/>
                <w:b/>
                <w:color w:val="000000"/>
                <w:szCs w:val="21"/>
              </w:rPr>
              <w:t>）</w:t>
            </w:r>
          </w:p>
        </w:tc>
        <w:tc>
          <w:tcPr>
            <w:tcW w:w="1891" w:type="dxa"/>
            <w:vAlign w:val="center"/>
          </w:tcPr>
          <w:p w14:paraId="7925DEDC">
            <w:pPr>
              <w:spacing w:line="240" w:lineRule="exact"/>
              <w:rPr>
                <w:rFonts w:ascii="宋体"/>
                <w:color w:val="000000"/>
                <w:szCs w:val="21"/>
              </w:rPr>
            </w:pPr>
          </w:p>
        </w:tc>
        <w:tc>
          <w:tcPr>
            <w:tcW w:w="1745" w:type="dxa"/>
            <w:vAlign w:val="center"/>
          </w:tcPr>
          <w:p w14:paraId="7EC4B5F6">
            <w:pPr>
              <w:spacing w:line="240" w:lineRule="exact"/>
              <w:rPr>
                <w:rFonts w:ascii="宋体"/>
                <w:color w:val="000000"/>
                <w:szCs w:val="21"/>
              </w:rPr>
            </w:pPr>
          </w:p>
        </w:tc>
        <w:tc>
          <w:tcPr>
            <w:tcW w:w="1660" w:type="dxa"/>
            <w:vAlign w:val="center"/>
          </w:tcPr>
          <w:p w14:paraId="71A14E37">
            <w:pPr>
              <w:spacing w:line="240" w:lineRule="exact"/>
              <w:rPr>
                <w:rFonts w:ascii="宋体"/>
                <w:color w:val="000000"/>
                <w:szCs w:val="21"/>
              </w:rPr>
            </w:pPr>
          </w:p>
        </w:tc>
      </w:tr>
      <w:tr w14:paraId="0680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099A836">
            <w:pPr>
              <w:spacing w:line="240" w:lineRule="exact"/>
              <w:jc w:val="center"/>
              <w:rPr>
                <w:rFonts w:ascii="宋体" w:cs="宋体"/>
                <w:color w:val="000000"/>
                <w:szCs w:val="21"/>
              </w:rPr>
            </w:pPr>
            <w:r>
              <w:rPr>
                <w:rFonts w:ascii="宋体" w:hAnsi="宋体" w:cs="宋体"/>
                <w:color w:val="000000"/>
                <w:szCs w:val="21"/>
              </w:rPr>
              <w:t>05</w:t>
            </w:r>
          </w:p>
        </w:tc>
        <w:tc>
          <w:tcPr>
            <w:tcW w:w="3481" w:type="dxa"/>
            <w:vAlign w:val="center"/>
          </w:tcPr>
          <w:p w14:paraId="36BDD32D">
            <w:pPr>
              <w:spacing w:line="240" w:lineRule="exact"/>
              <w:rPr>
                <w:rFonts w:ascii="宋体"/>
                <w:color w:val="000000"/>
                <w:szCs w:val="21"/>
              </w:rPr>
            </w:pPr>
            <w:r>
              <w:rPr>
                <w:rFonts w:hint="eastAsia" w:ascii="宋体" w:hAnsi="宋体" w:cs="宋体"/>
                <w:b/>
                <w:color w:val="000000"/>
                <w:szCs w:val="21"/>
              </w:rPr>
              <w:t>出口总额（万美元）</w:t>
            </w:r>
          </w:p>
        </w:tc>
        <w:tc>
          <w:tcPr>
            <w:tcW w:w="1891" w:type="dxa"/>
            <w:vAlign w:val="center"/>
          </w:tcPr>
          <w:p w14:paraId="448AF573">
            <w:pPr>
              <w:spacing w:line="240" w:lineRule="exact"/>
              <w:rPr>
                <w:rFonts w:ascii="宋体"/>
                <w:color w:val="000000"/>
                <w:szCs w:val="21"/>
              </w:rPr>
            </w:pPr>
          </w:p>
        </w:tc>
        <w:tc>
          <w:tcPr>
            <w:tcW w:w="1745" w:type="dxa"/>
            <w:vAlign w:val="center"/>
          </w:tcPr>
          <w:p w14:paraId="3DF7319E">
            <w:pPr>
              <w:spacing w:line="240" w:lineRule="exact"/>
              <w:rPr>
                <w:rFonts w:ascii="宋体"/>
                <w:color w:val="000000"/>
                <w:szCs w:val="21"/>
              </w:rPr>
            </w:pPr>
          </w:p>
        </w:tc>
        <w:tc>
          <w:tcPr>
            <w:tcW w:w="1660" w:type="dxa"/>
            <w:vAlign w:val="center"/>
          </w:tcPr>
          <w:p w14:paraId="7F660597">
            <w:pPr>
              <w:spacing w:line="240" w:lineRule="exact"/>
              <w:rPr>
                <w:rFonts w:ascii="宋体"/>
                <w:color w:val="000000"/>
                <w:szCs w:val="21"/>
              </w:rPr>
            </w:pPr>
          </w:p>
        </w:tc>
      </w:tr>
      <w:tr w14:paraId="3776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DF338FA">
            <w:pPr>
              <w:spacing w:line="240" w:lineRule="exact"/>
              <w:jc w:val="center"/>
              <w:rPr>
                <w:rFonts w:ascii="宋体" w:cs="宋体"/>
                <w:color w:val="000000"/>
                <w:szCs w:val="21"/>
              </w:rPr>
            </w:pPr>
            <w:r>
              <w:rPr>
                <w:rFonts w:ascii="宋体" w:hAnsi="宋体" w:cs="宋体"/>
                <w:color w:val="000000"/>
                <w:szCs w:val="21"/>
              </w:rPr>
              <w:t>06</w:t>
            </w:r>
          </w:p>
        </w:tc>
        <w:tc>
          <w:tcPr>
            <w:tcW w:w="3481" w:type="dxa"/>
            <w:vAlign w:val="center"/>
          </w:tcPr>
          <w:p w14:paraId="47E4628C">
            <w:pPr>
              <w:spacing w:line="240" w:lineRule="exact"/>
              <w:ind w:firstLine="210" w:firstLineChars="100"/>
              <w:rPr>
                <w:rFonts w:ascii="宋体" w:cs="宋体"/>
                <w:color w:val="000000"/>
                <w:szCs w:val="21"/>
              </w:rPr>
            </w:pPr>
            <w:r>
              <w:rPr>
                <w:rFonts w:hint="eastAsia" w:ascii="宋体" w:hAnsi="宋体" w:cs="宋体"/>
                <w:color w:val="000000"/>
                <w:szCs w:val="21"/>
              </w:rPr>
              <w:t>其中：高新技术产品出口额</w:t>
            </w:r>
          </w:p>
        </w:tc>
        <w:tc>
          <w:tcPr>
            <w:tcW w:w="1891" w:type="dxa"/>
            <w:vAlign w:val="center"/>
          </w:tcPr>
          <w:p w14:paraId="60580A71">
            <w:pPr>
              <w:spacing w:line="240" w:lineRule="exact"/>
              <w:rPr>
                <w:rFonts w:ascii="宋体"/>
                <w:color w:val="000000"/>
                <w:szCs w:val="21"/>
              </w:rPr>
            </w:pPr>
          </w:p>
        </w:tc>
        <w:tc>
          <w:tcPr>
            <w:tcW w:w="1745" w:type="dxa"/>
            <w:vAlign w:val="center"/>
          </w:tcPr>
          <w:p w14:paraId="771A80E8">
            <w:pPr>
              <w:spacing w:line="240" w:lineRule="exact"/>
              <w:rPr>
                <w:rFonts w:ascii="宋体"/>
                <w:color w:val="000000"/>
                <w:szCs w:val="21"/>
              </w:rPr>
            </w:pPr>
          </w:p>
        </w:tc>
        <w:tc>
          <w:tcPr>
            <w:tcW w:w="1660" w:type="dxa"/>
            <w:vAlign w:val="center"/>
          </w:tcPr>
          <w:p w14:paraId="09B292DE">
            <w:pPr>
              <w:spacing w:line="240" w:lineRule="exact"/>
              <w:rPr>
                <w:rFonts w:ascii="宋体"/>
                <w:color w:val="000000"/>
                <w:szCs w:val="21"/>
              </w:rPr>
            </w:pPr>
          </w:p>
        </w:tc>
      </w:tr>
      <w:tr w14:paraId="4E84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B0A0738">
            <w:pPr>
              <w:spacing w:line="240" w:lineRule="exact"/>
              <w:jc w:val="center"/>
              <w:rPr>
                <w:rFonts w:ascii="宋体" w:cs="宋体"/>
                <w:color w:val="000000"/>
                <w:szCs w:val="21"/>
              </w:rPr>
            </w:pPr>
            <w:r>
              <w:rPr>
                <w:rFonts w:ascii="宋体" w:hAnsi="宋体" w:cs="宋体"/>
                <w:color w:val="000000"/>
                <w:szCs w:val="21"/>
              </w:rPr>
              <w:t>07</w:t>
            </w:r>
          </w:p>
        </w:tc>
        <w:tc>
          <w:tcPr>
            <w:tcW w:w="3481" w:type="dxa"/>
          </w:tcPr>
          <w:p w14:paraId="1E4A4EC9">
            <w:pPr>
              <w:rPr>
                <w:b/>
                <w:color w:val="000000"/>
              </w:rPr>
            </w:pPr>
            <w:r>
              <w:rPr>
                <w:rFonts w:hint="eastAsia"/>
                <w:b/>
                <w:color w:val="000000"/>
              </w:rPr>
              <w:t>企业增加值</w:t>
            </w:r>
            <w:r>
              <w:rPr>
                <w:rFonts w:hint="eastAsia" w:ascii="宋体" w:hAnsi="宋体" w:cs="宋体"/>
                <w:b/>
                <w:color w:val="000000"/>
                <w:szCs w:val="21"/>
              </w:rPr>
              <w:t>（万元）</w:t>
            </w:r>
          </w:p>
        </w:tc>
        <w:tc>
          <w:tcPr>
            <w:tcW w:w="1891" w:type="dxa"/>
            <w:vAlign w:val="center"/>
          </w:tcPr>
          <w:p w14:paraId="6AF91B70">
            <w:pPr>
              <w:spacing w:line="240" w:lineRule="exact"/>
              <w:rPr>
                <w:rFonts w:ascii="宋体"/>
                <w:color w:val="000000"/>
                <w:szCs w:val="21"/>
              </w:rPr>
            </w:pPr>
          </w:p>
        </w:tc>
        <w:tc>
          <w:tcPr>
            <w:tcW w:w="1745" w:type="dxa"/>
            <w:vAlign w:val="center"/>
          </w:tcPr>
          <w:p w14:paraId="57C27FA8">
            <w:pPr>
              <w:spacing w:line="240" w:lineRule="exact"/>
              <w:rPr>
                <w:rFonts w:ascii="宋体"/>
                <w:color w:val="000000"/>
                <w:szCs w:val="21"/>
              </w:rPr>
            </w:pPr>
          </w:p>
        </w:tc>
        <w:tc>
          <w:tcPr>
            <w:tcW w:w="1660" w:type="dxa"/>
            <w:vAlign w:val="center"/>
          </w:tcPr>
          <w:p w14:paraId="7916CB23">
            <w:pPr>
              <w:spacing w:line="240" w:lineRule="exact"/>
              <w:rPr>
                <w:rFonts w:ascii="宋体"/>
                <w:color w:val="000000"/>
                <w:szCs w:val="21"/>
              </w:rPr>
            </w:pPr>
          </w:p>
        </w:tc>
      </w:tr>
      <w:tr w14:paraId="39D3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AB9A17C">
            <w:pPr>
              <w:spacing w:line="240" w:lineRule="exact"/>
              <w:jc w:val="center"/>
              <w:rPr>
                <w:rFonts w:ascii="宋体" w:cs="宋体"/>
                <w:color w:val="000000"/>
                <w:szCs w:val="21"/>
              </w:rPr>
            </w:pPr>
            <w:r>
              <w:rPr>
                <w:rFonts w:ascii="宋体" w:hAnsi="宋体" w:cs="宋体"/>
                <w:color w:val="000000"/>
                <w:szCs w:val="21"/>
              </w:rPr>
              <w:t>08</w:t>
            </w:r>
          </w:p>
        </w:tc>
        <w:tc>
          <w:tcPr>
            <w:tcW w:w="3481" w:type="dxa"/>
          </w:tcPr>
          <w:p w14:paraId="69A62513">
            <w:pPr>
              <w:ind w:firstLine="210" w:firstLineChars="100"/>
              <w:rPr>
                <w:color w:val="000000"/>
              </w:rPr>
            </w:pPr>
            <w:r>
              <w:rPr>
                <w:rFonts w:hint="eastAsia"/>
                <w:color w:val="000000"/>
              </w:rPr>
              <w:t>其中：应付工资和福利</w:t>
            </w:r>
          </w:p>
        </w:tc>
        <w:tc>
          <w:tcPr>
            <w:tcW w:w="1891" w:type="dxa"/>
            <w:vAlign w:val="center"/>
          </w:tcPr>
          <w:p w14:paraId="4BD5E48D">
            <w:pPr>
              <w:spacing w:line="240" w:lineRule="exact"/>
              <w:rPr>
                <w:rFonts w:ascii="宋体"/>
                <w:color w:val="000000"/>
                <w:szCs w:val="21"/>
              </w:rPr>
            </w:pPr>
          </w:p>
        </w:tc>
        <w:tc>
          <w:tcPr>
            <w:tcW w:w="1745" w:type="dxa"/>
            <w:vAlign w:val="center"/>
          </w:tcPr>
          <w:p w14:paraId="2F3A8747">
            <w:pPr>
              <w:spacing w:line="240" w:lineRule="exact"/>
              <w:rPr>
                <w:rFonts w:ascii="宋体"/>
                <w:color w:val="000000"/>
                <w:szCs w:val="21"/>
              </w:rPr>
            </w:pPr>
          </w:p>
        </w:tc>
        <w:tc>
          <w:tcPr>
            <w:tcW w:w="1660" w:type="dxa"/>
            <w:vAlign w:val="center"/>
          </w:tcPr>
          <w:p w14:paraId="73E55C43">
            <w:pPr>
              <w:spacing w:line="240" w:lineRule="exact"/>
              <w:rPr>
                <w:rFonts w:ascii="宋体"/>
                <w:color w:val="000000"/>
                <w:szCs w:val="21"/>
              </w:rPr>
            </w:pPr>
          </w:p>
        </w:tc>
      </w:tr>
      <w:tr w14:paraId="63C6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AD54A72">
            <w:pPr>
              <w:spacing w:line="240" w:lineRule="exact"/>
              <w:jc w:val="center"/>
              <w:rPr>
                <w:rFonts w:ascii="宋体" w:cs="宋体"/>
                <w:color w:val="000000"/>
                <w:szCs w:val="21"/>
              </w:rPr>
            </w:pPr>
            <w:r>
              <w:rPr>
                <w:rFonts w:ascii="宋体" w:hAnsi="宋体" w:cs="宋体"/>
                <w:color w:val="000000"/>
                <w:szCs w:val="21"/>
              </w:rPr>
              <w:t>09</w:t>
            </w:r>
          </w:p>
        </w:tc>
        <w:tc>
          <w:tcPr>
            <w:tcW w:w="3481" w:type="dxa"/>
          </w:tcPr>
          <w:p w14:paraId="7B5FF185">
            <w:pPr>
              <w:ind w:firstLine="840" w:firstLineChars="400"/>
              <w:rPr>
                <w:color w:val="000000"/>
              </w:rPr>
            </w:pPr>
            <w:r>
              <w:rPr>
                <w:rFonts w:hint="eastAsia"/>
                <w:color w:val="000000"/>
              </w:rPr>
              <w:t>固定资产折旧</w:t>
            </w:r>
          </w:p>
        </w:tc>
        <w:tc>
          <w:tcPr>
            <w:tcW w:w="1891" w:type="dxa"/>
            <w:vAlign w:val="center"/>
          </w:tcPr>
          <w:p w14:paraId="07D71C7A">
            <w:pPr>
              <w:spacing w:line="240" w:lineRule="exact"/>
              <w:rPr>
                <w:rFonts w:ascii="宋体"/>
                <w:color w:val="000000"/>
                <w:szCs w:val="21"/>
              </w:rPr>
            </w:pPr>
          </w:p>
        </w:tc>
        <w:tc>
          <w:tcPr>
            <w:tcW w:w="1745" w:type="dxa"/>
            <w:vAlign w:val="center"/>
          </w:tcPr>
          <w:p w14:paraId="2EEF9F48">
            <w:pPr>
              <w:spacing w:line="240" w:lineRule="exact"/>
              <w:rPr>
                <w:rFonts w:ascii="宋体"/>
                <w:color w:val="000000"/>
                <w:szCs w:val="21"/>
              </w:rPr>
            </w:pPr>
          </w:p>
        </w:tc>
        <w:tc>
          <w:tcPr>
            <w:tcW w:w="1660" w:type="dxa"/>
            <w:vAlign w:val="center"/>
          </w:tcPr>
          <w:p w14:paraId="4C18318C">
            <w:pPr>
              <w:spacing w:line="240" w:lineRule="exact"/>
              <w:rPr>
                <w:rFonts w:ascii="宋体"/>
                <w:color w:val="000000"/>
                <w:szCs w:val="21"/>
              </w:rPr>
            </w:pPr>
          </w:p>
        </w:tc>
      </w:tr>
      <w:tr w14:paraId="152F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72BA1D9">
            <w:pPr>
              <w:spacing w:line="240" w:lineRule="exact"/>
              <w:jc w:val="center"/>
              <w:rPr>
                <w:rFonts w:ascii="宋体" w:cs="宋体"/>
                <w:color w:val="000000"/>
                <w:szCs w:val="21"/>
              </w:rPr>
            </w:pPr>
            <w:r>
              <w:rPr>
                <w:rFonts w:ascii="宋体" w:hAnsi="宋体" w:cs="宋体"/>
                <w:color w:val="000000"/>
                <w:szCs w:val="21"/>
              </w:rPr>
              <w:t>10</w:t>
            </w:r>
          </w:p>
        </w:tc>
        <w:tc>
          <w:tcPr>
            <w:tcW w:w="3481" w:type="dxa"/>
            <w:vAlign w:val="center"/>
          </w:tcPr>
          <w:p w14:paraId="72085B94">
            <w:pPr>
              <w:spacing w:line="240" w:lineRule="exact"/>
              <w:rPr>
                <w:rFonts w:ascii="宋体"/>
                <w:color w:val="000000"/>
                <w:szCs w:val="21"/>
              </w:rPr>
            </w:pPr>
            <w:r>
              <w:rPr>
                <w:rFonts w:hint="eastAsia" w:ascii="宋体" w:hAnsi="宋体" w:cs="宋体"/>
                <w:b/>
                <w:color w:val="000000"/>
                <w:szCs w:val="21"/>
              </w:rPr>
              <w:t>净利润（万元）</w:t>
            </w:r>
          </w:p>
        </w:tc>
        <w:tc>
          <w:tcPr>
            <w:tcW w:w="1891" w:type="dxa"/>
            <w:vAlign w:val="center"/>
          </w:tcPr>
          <w:p w14:paraId="280A4D47">
            <w:pPr>
              <w:spacing w:line="240" w:lineRule="exact"/>
              <w:rPr>
                <w:rFonts w:ascii="宋体"/>
                <w:color w:val="000000"/>
                <w:szCs w:val="21"/>
              </w:rPr>
            </w:pPr>
          </w:p>
        </w:tc>
        <w:tc>
          <w:tcPr>
            <w:tcW w:w="1745" w:type="dxa"/>
            <w:vAlign w:val="center"/>
          </w:tcPr>
          <w:p w14:paraId="2372132E">
            <w:pPr>
              <w:spacing w:line="240" w:lineRule="exact"/>
              <w:rPr>
                <w:rFonts w:ascii="宋体"/>
                <w:color w:val="000000"/>
                <w:szCs w:val="21"/>
              </w:rPr>
            </w:pPr>
          </w:p>
        </w:tc>
        <w:tc>
          <w:tcPr>
            <w:tcW w:w="1660" w:type="dxa"/>
            <w:vAlign w:val="center"/>
          </w:tcPr>
          <w:p w14:paraId="2A1B6979">
            <w:pPr>
              <w:spacing w:line="240" w:lineRule="exact"/>
              <w:rPr>
                <w:rFonts w:ascii="宋体"/>
                <w:color w:val="000000"/>
                <w:szCs w:val="21"/>
              </w:rPr>
            </w:pPr>
          </w:p>
        </w:tc>
      </w:tr>
      <w:tr w14:paraId="17ED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BDA8F5B">
            <w:pPr>
              <w:spacing w:line="240" w:lineRule="exact"/>
              <w:jc w:val="center"/>
              <w:rPr>
                <w:rFonts w:ascii="宋体" w:cs="宋体"/>
                <w:color w:val="000000"/>
                <w:szCs w:val="21"/>
              </w:rPr>
            </w:pPr>
            <w:r>
              <w:rPr>
                <w:rFonts w:ascii="宋体" w:hAnsi="宋体" w:cs="宋体"/>
                <w:color w:val="000000"/>
                <w:szCs w:val="21"/>
              </w:rPr>
              <w:t>11</w:t>
            </w:r>
          </w:p>
        </w:tc>
        <w:tc>
          <w:tcPr>
            <w:tcW w:w="3481" w:type="dxa"/>
            <w:vAlign w:val="center"/>
          </w:tcPr>
          <w:p w14:paraId="376D332E">
            <w:pPr>
              <w:snapToGrid w:val="0"/>
              <w:ind w:firstLine="210" w:firstLineChars="100"/>
              <w:rPr>
                <w:rFonts w:ascii="宋体" w:hAnsi="宋体"/>
                <w:color w:val="000000"/>
              </w:rPr>
            </w:pPr>
            <w:r>
              <w:rPr>
                <w:rFonts w:hint="eastAsia" w:ascii="宋体" w:hAnsi="宋体"/>
                <w:color w:val="000000"/>
              </w:rPr>
              <w:t>其中：主营业务利润</w:t>
            </w:r>
            <w:r>
              <w:rPr>
                <w:rFonts w:hint="eastAsia" w:ascii="宋体" w:hAnsi="宋体" w:cs="宋体"/>
                <w:color w:val="000000"/>
                <w:szCs w:val="21"/>
              </w:rPr>
              <w:t>（万元）</w:t>
            </w:r>
          </w:p>
        </w:tc>
        <w:tc>
          <w:tcPr>
            <w:tcW w:w="1891" w:type="dxa"/>
            <w:vAlign w:val="center"/>
          </w:tcPr>
          <w:p w14:paraId="134849B5">
            <w:pPr>
              <w:spacing w:line="240" w:lineRule="exact"/>
              <w:rPr>
                <w:rFonts w:ascii="宋体"/>
                <w:color w:val="000000"/>
                <w:szCs w:val="21"/>
              </w:rPr>
            </w:pPr>
          </w:p>
        </w:tc>
        <w:tc>
          <w:tcPr>
            <w:tcW w:w="1745" w:type="dxa"/>
            <w:vAlign w:val="center"/>
          </w:tcPr>
          <w:p w14:paraId="2B21DE1B">
            <w:pPr>
              <w:spacing w:line="240" w:lineRule="exact"/>
              <w:rPr>
                <w:rFonts w:ascii="宋体"/>
                <w:color w:val="000000"/>
                <w:szCs w:val="21"/>
              </w:rPr>
            </w:pPr>
          </w:p>
        </w:tc>
        <w:tc>
          <w:tcPr>
            <w:tcW w:w="1660" w:type="dxa"/>
            <w:vAlign w:val="center"/>
          </w:tcPr>
          <w:p w14:paraId="7AF34954">
            <w:pPr>
              <w:spacing w:line="240" w:lineRule="exact"/>
              <w:rPr>
                <w:rFonts w:ascii="宋体"/>
                <w:color w:val="000000"/>
                <w:szCs w:val="21"/>
              </w:rPr>
            </w:pPr>
          </w:p>
        </w:tc>
      </w:tr>
      <w:tr w14:paraId="0BCF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EDA6174">
            <w:pPr>
              <w:spacing w:line="240" w:lineRule="exact"/>
              <w:jc w:val="center"/>
              <w:rPr>
                <w:rFonts w:ascii="宋体" w:cs="宋体"/>
                <w:color w:val="000000"/>
                <w:szCs w:val="21"/>
              </w:rPr>
            </w:pPr>
            <w:r>
              <w:rPr>
                <w:rFonts w:ascii="宋体" w:hAnsi="宋体" w:cs="宋体"/>
                <w:color w:val="000000"/>
                <w:szCs w:val="21"/>
              </w:rPr>
              <w:t>12</w:t>
            </w:r>
          </w:p>
        </w:tc>
        <w:tc>
          <w:tcPr>
            <w:tcW w:w="3481" w:type="dxa"/>
            <w:vAlign w:val="center"/>
          </w:tcPr>
          <w:p w14:paraId="5B7992AD">
            <w:pPr>
              <w:snapToGrid w:val="0"/>
              <w:ind w:firstLine="840" w:firstLineChars="400"/>
              <w:rPr>
                <w:rFonts w:ascii="宋体" w:hAnsi="宋体"/>
                <w:color w:val="000000"/>
              </w:rPr>
            </w:pPr>
            <w:r>
              <w:rPr>
                <w:rFonts w:hint="eastAsia" w:ascii="宋体" w:hAnsi="宋体"/>
                <w:color w:val="000000"/>
              </w:rPr>
              <w:t>主营业务利润增长率（</w:t>
            </w:r>
            <w:r>
              <w:rPr>
                <w:rFonts w:ascii="宋体" w:hAnsi="宋体"/>
                <w:color w:val="000000"/>
              </w:rPr>
              <w:t>%</w:t>
            </w:r>
            <w:r>
              <w:rPr>
                <w:rFonts w:hint="eastAsia" w:ascii="宋体" w:hAnsi="宋体"/>
                <w:color w:val="000000"/>
              </w:rPr>
              <w:t>）</w:t>
            </w:r>
          </w:p>
        </w:tc>
        <w:tc>
          <w:tcPr>
            <w:tcW w:w="1891" w:type="dxa"/>
            <w:vAlign w:val="center"/>
          </w:tcPr>
          <w:p w14:paraId="3C1CEBE8">
            <w:pPr>
              <w:spacing w:line="240" w:lineRule="exact"/>
              <w:rPr>
                <w:rFonts w:ascii="宋体"/>
                <w:color w:val="000000"/>
                <w:szCs w:val="21"/>
              </w:rPr>
            </w:pPr>
          </w:p>
        </w:tc>
        <w:tc>
          <w:tcPr>
            <w:tcW w:w="1745" w:type="dxa"/>
            <w:vAlign w:val="center"/>
          </w:tcPr>
          <w:p w14:paraId="71922093">
            <w:pPr>
              <w:spacing w:line="240" w:lineRule="exact"/>
              <w:rPr>
                <w:rFonts w:ascii="宋体"/>
                <w:color w:val="000000"/>
                <w:szCs w:val="21"/>
              </w:rPr>
            </w:pPr>
          </w:p>
        </w:tc>
        <w:tc>
          <w:tcPr>
            <w:tcW w:w="1660" w:type="dxa"/>
            <w:vAlign w:val="center"/>
          </w:tcPr>
          <w:p w14:paraId="2E998D87">
            <w:pPr>
              <w:spacing w:line="240" w:lineRule="exact"/>
              <w:rPr>
                <w:rFonts w:ascii="宋体"/>
                <w:color w:val="000000"/>
                <w:szCs w:val="21"/>
              </w:rPr>
            </w:pPr>
          </w:p>
        </w:tc>
      </w:tr>
      <w:tr w14:paraId="3679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434B3B1">
            <w:pPr>
              <w:spacing w:line="240" w:lineRule="exact"/>
              <w:jc w:val="center"/>
              <w:rPr>
                <w:rFonts w:ascii="宋体" w:cs="宋体"/>
                <w:color w:val="000000"/>
                <w:szCs w:val="21"/>
              </w:rPr>
            </w:pPr>
            <w:r>
              <w:rPr>
                <w:rFonts w:ascii="宋体" w:hAnsi="宋体" w:cs="宋体"/>
                <w:color w:val="000000"/>
                <w:szCs w:val="21"/>
              </w:rPr>
              <w:t>13</w:t>
            </w:r>
          </w:p>
        </w:tc>
        <w:tc>
          <w:tcPr>
            <w:tcW w:w="3481" w:type="dxa"/>
            <w:vAlign w:val="center"/>
          </w:tcPr>
          <w:p w14:paraId="5A754ACE">
            <w:pPr>
              <w:spacing w:line="240" w:lineRule="exact"/>
              <w:rPr>
                <w:rFonts w:ascii="宋体" w:cs="宋体"/>
                <w:b/>
                <w:color w:val="000000"/>
                <w:szCs w:val="21"/>
              </w:rPr>
            </w:pPr>
            <w:r>
              <w:rPr>
                <w:rFonts w:hint="eastAsia" w:ascii="宋体" w:hAnsi="宋体" w:cs="宋体"/>
                <w:b/>
                <w:color w:val="000000"/>
                <w:szCs w:val="21"/>
              </w:rPr>
              <w:t>应交税费总额（万元）</w:t>
            </w:r>
          </w:p>
        </w:tc>
        <w:tc>
          <w:tcPr>
            <w:tcW w:w="1891" w:type="dxa"/>
            <w:vAlign w:val="center"/>
          </w:tcPr>
          <w:p w14:paraId="49AB686E">
            <w:pPr>
              <w:spacing w:line="240" w:lineRule="exact"/>
              <w:jc w:val="left"/>
              <w:rPr>
                <w:rFonts w:ascii="宋体"/>
                <w:color w:val="000000"/>
                <w:szCs w:val="21"/>
              </w:rPr>
            </w:pPr>
          </w:p>
        </w:tc>
        <w:tc>
          <w:tcPr>
            <w:tcW w:w="1745" w:type="dxa"/>
            <w:vAlign w:val="center"/>
          </w:tcPr>
          <w:p w14:paraId="7EB802F2">
            <w:pPr>
              <w:spacing w:line="240" w:lineRule="exact"/>
              <w:rPr>
                <w:color w:val="000000"/>
                <w:szCs w:val="21"/>
              </w:rPr>
            </w:pPr>
          </w:p>
        </w:tc>
        <w:tc>
          <w:tcPr>
            <w:tcW w:w="1660" w:type="dxa"/>
            <w:vAlign w:val="center"/>
          </w:tcPr>
          <w:p w14:paraId="3334F8C5">
            <w:pPr>
              <w:spacing w:line="240" w:lineRule="exact"/>
              <w:rPr>
                <w:color w:val="000000"/>
                <w:szCs w:val="21"/>
              </w:rPr>
            </w:pPr>
          </w:p>
        </w:tc>
      </w:tr>
      <w:tr w14:paraId="5C53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F42CE6F">
            <w:pPr>
              <w:spacing w:line="240" w:lineRule="exact"/>
              <w:jc w:val="center"/>
              <w:rPr>
                <w:rFonts w:ascii="宋体" w:cs="宋体"/>
                <w:color w:val="000000"/>
                <w:szCs w:val="21"/>
              </w:rPr>
            </w:pPr>
            <w:r>
              <w:rPr>
                <w:rFonts w:ascii="宋体" w:hAnsi="宋体" w:cs="宋体"/>
                <w:color w:val="000000"/>
                <w:szCs w:val="21"/>
              </w:rPr>
              <w:t>14</w:t>
            </w:r>
          </w:p>
        </w:tc>
        <w:tc>
          <w:tcPr>
            <w:tcW w:w="3481" w:type="dxa"/>
            <w:vAlign w:val="center"/>
          </w:tcPr>
          <w:p w14:paraId="5CC47D45">
            <w:pPr>
              <w:spacing w:line="240" w:lineRule="exact"/>
              <w:ind w:firstLine="210" w:firstLineChars="100"/>
              <w:rPr>
                <w:rFonts w:ascii="宋体" w:cs="宋体"/>
                <w:color w:val="000000"/>
                <w:szCs w:val="21"/>
              </w:rPr>
            </w:pPr>
            <w:r>
              <w:rPr>
                <w:rFonts w:hint="eastAsia" w:ascii="宋体" w:hAnsi="宋体" w:cs="宋体"/>
                <w:color w:val="000000"/>
                <w:szCs w:val="21"/>
              </w:rPr>
              <w:t>其中：企业所得税</w:t>
            </w:r>
          </w:p>
        </w:tc>
        <w:tc>
          <w:tcPr>
            <w:tcW w:w="1891" w:type="dxa"/>
            <w:vAlign w:val="center"/>
          </w:tcPr>
          <w:p w14:paraId="74760D89">
            <w:pPr>
              <w:spacing w:line="240" w:lineRule="exact"/>
              <w:rPr>
                <w:rFonts w:ascii="宋体"/>
                <w:color w:val="000000"/>
                <w:szCs w:val="21"/>
              </w:rPr>
            </w:pPr>
          </w:p>
        </w:tc>
        <w:tc>
          <w:tcPr>
            <w:tcW w:w="1745" w:type="dxa"/>
            <w:vAlign w:val="center"/>
          </w:tcPr>
          <w:p w14:paraId="2EB42264">
            <w:pPr>
              <w:spacing w:line="240" w:lineRule="exact"/>
              <w:rPr>
                <w:rFonts w:ascii="宋体"/>
                <w:color w:val="000000"/>
                <w:szCs w:val="21"/>
              </w:rPr>
            </w:pPr>
          </w:p>
        </w:tc>
        <w:tc>
          <w:tcPr>
            <w:tcW w:w="1660" w:type="dxa"/>
            <w:vAlign w:val="center"/>
          </w:tcPr>
          <w:p w14:paraId="1798590E">
            <w:pPr>
              <w:spacing w:line="240" w:lineRule="exact"/>
              <w:rPr>
                <w:rFonts w:ascii="宋体"/>
                <w:color w:val="000000"/>
                <w:szCs w:val="21"/>
              </w:rPr>
            </w:pPr>
          </w:p>
        </w:tc>
      </w:tr>
      <w:tr w14:paraId="0F3B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2590CDB">
            <w:pPr>
              <w:spacing w:line="240" w:lineRule="exact"/>
              <w:jc w:val="center"/>
              <w:rPr>
                <w:rFonts w:ascii="宋体" w:cs="宋体"/>
                <w:color w:val="000000"/>
                <w:szCs w:val="21"/>
              </w:rPr>
            </w:pPr>
            <w:r>
              <w:rPr>
                <w:rFonts w:ascii="宋体" w:hAnsi="宋体" w:cs="宋体"/>
                <w:color w:val="000000"/>
                <w:szCs w:val="21"/>
              </w:rPr>
              <w:t>15</w:t>
            </w:r>
          </w:p>
        </w:tc>
        <w:tc>
          <w:tcPr>
            <w:tcW w:w="3481" w:type="dxa"/>
            <w:vAlign w:val="center"/>
          </w:tcPr>
          <w:p w14:paraId="03E427A7">
            <w:pPr>
              <w:spacing w:line="240" w:lineRule="exact"/>
              <w:ind w:firstLine="840" w:firstLineChars="400"/>
              <w:rPr>
                <w:rFonts w:ascii="宋体" w:cs="宋体"/>
                <w:color w:val="000000"/>
                <w:szCs w:val="21"/>
              </w:rPr>
            </w:pPr>
            <w:r>
              <w:rPr>
                <w:rFonts w:hint="eastAsia" w:ascii="宋体" w:hAnsi="宋体" w:cs="宋体"/>
                <w:color w:val="000000"/>
                <w:szCs w:val="21"/>
              </w:rPr>
              <w:t>个人所得税</w:t>
            </w:r>
          </w:p>
        </w:tc>
        <w:tc>
          <w:tcPr>
            <w:tcW w:w="1891" w:type="dxa"/>
            <w:vAlign w:val="center"/>
          </w:tcPr>
          <w:p w14:paraId="404FE314">
            <w:pPr>
              <w:spacing w:line="240" w:lineRule="exact"/>
              <w:rPr>
                <w:rFonts w:ascii="宋体"/>
                <w:color w:val="000000"/>
                <w:szCs w:val="21"/>
              </w:rPr>
            </w:pPr>
          </w:p>
        </w:tc>
        <w:tc>
          <w:tcPr>
            <w:tcW w:w="1745" w:type="dxa"/>
            <w:vAlign w:val="center"/>
          </w:tcPr>
          <w:p w14:paraId="1FB94718">
            <w:pPr>
              <w:spacing w:line="240" w:lineRule="exact"/>
              <w:rPr>
                <w:rFonts w:ascii="宋体"/>
                <w:color w:val="000000"/>
                <w:szCs w:val="21"/>
              </w:rPr>
            </w:pPr>
          </w:p>
        </w:tc>
        <w:tc>
          <w:tcPr>
            <w:tcW w:w="1660" w:type="dxa"/>
            <w:vAlign w:val="center"/>
          </w:tcPr>
          <w:p w14:paraId="625E7076">
            <w:pPr>
              <w:spacing w:line="240" w:lineRule="exact"/>
              <w:rPr>
                <w:rFonts w:ascii="宋体"/>
                <w:color w:val="000000"/>
                <w:szCs w:val="21"/>
              </w:rPr>
            </w:pPr>
          </w:p>
        </w:tc>
      </w:tr>
      <w:tr w14:paraId="56EA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DE54E00">
            <w:pPr>
              <w:spacing w:line="240" w:lineRule="exact"/>
              <w:jc w:val="center"/>
              <w:rPr>
                <w:rFonts w:ascii="宋体" w:cs="宋体"/>
                <w:color w:val="000000"/>
                <w:szCs w:val="21"/>
              </w:rPr>
            </w:pPr>
            <w:r>
              <w:rPr>
                <w:rFonts w:ascii="宋体" w:hAnsi="宋体" w:cs="宋体"/>
                <w:color w:val="000000"/>
                <w:szCs w:val="21"/>
              </w:rPr>
              <w:t>16</w:t>
            </w:r>
          </w:p>
        </w:tc>
        <w:tc>
          <w:tcPr>
            <w:tcW w:w="3481" w:type="dxa"/>
            <w:vAlign w:val="center"/>
          </w:tcPr>
          <w:p w14:paraId="0F2C8A56">
            <w:pPr>
              <w:spacing w:line="240" w:lineRule="exact"/>
              <w:ind w:firstLine="840" w:firstLineChars="400"/>
              <w:rPr>
                <w:rFonts w:ascii="宋体" w:cs="宋体"/>
                <w:color w:val="000000"/>
                <w:szCs w:val="21"/>
              </w:rPr>
            </w:pPr>
            <w:r>
              <w:rPr>
                <w:rFonts w:hint="eastAsia" w:ascii="宋体" w:hAnsi="宋体" w:cs="宋体"/>
                <w:color w:val="000000"/>
                <w:szCs w:val="21"/>
              </w:rPr>
              <w:t>增值税</w:t>
            </w:r>
          </w:p>
        </w:tc>
        <w:tc>
          <w:tcPr>
            <w:tcW w:w="1891" w:type="dxa"/>
            <w:vAlign w:val="center"/>
          </w:tcPr>
          <w:p w14:paraId="24CC41FE">
            <w:pPr>
              <w:spacing w:line="240" w:lineRule="exact"/>
              <w:rPr>
                <w:rFonts w:ascii="宋体"/>
                <w:color w:val="000000"/>
                <w:szCs w:val="21"/>
              </w:rPr>
            </w:pPr>
          </w:p>
        </w:tc>
        <w:tc>
          <w:tcPr>
            <w:tcW w:w="1745" w:type="dxa"/>
            <w:vAlign w:val="center"/>
          </w:tcPr>
          <w:p w14:paraId="7A0C9487">
            <w:pPr>
              <w:spacing w:line="240" w:lineRule="exact"/>
              <w:rPr>
                <w:rFonts w:ascii="宋体"/>
                <w:color w:val="000000"/>
                <w:szCs w:val="21"/>
              </w:rPr>
            </w:pPr>
          </w:p>
        </w:tc>
        <w:tc>
          <w:tcPr>
            <w:tcW w:w="1660" w:type="dxa"/>
            <w:vAlign w:val="center"/>
          </w:tcPr>
          <w:p w14:paraId="2A2FEBA2">
            <w:pPr>
              <w:spacing w:line="240" w:lineRule="exact"/>
              <w:rPr>
                <w:rFonts w:ascii="宋体"/>
                <w:color w:val="000000"/>
                <w:szCs w:val="21"/>
              </w:rPr>
            </w:pPr>
          </w:p>
        </w:tc>
      </w:tr>
      <w:tr w14:paraId="10F3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5F359B4">
            <w:pPr>
              <w:spacing w:line="240" w:lineRule="exact"/>
              <w:jc w:val="center"/>
              <w:rPr>
                <w:rFonts w:ascii="宋体" w:cs="宋体"/>
                <w:color w:val="000000"/>
                <w:szCs w:val="21"/>
              </w:rPr>
            </w:pPr>
            <w:r>
              <w:rPr>
                <w:rFonts w:ascii="宋体" w:hAnsi="宋体" w:cs="宋体"/>
                <w:color w:val="000000"/>
                <w:szCs w:val="21"/>
              </w:rPr>
              <w:t>17</w:t>
            </w:r>
          </w:p>
        </w:tc>
        <w:tc>
          <w:tcPr>
            <w:tcW w:w="3481" w:type="dxa"/>
            <w:vAlign w:val="center"/>
          </w:tcPr>
          <w:p w14:paraId="48F2EE65">
            <w:pPr>
              <w:spacing w:line="240" w:lineRule="exact"/>
              <w:ind w:firstLine="840" w:firstLineChars="400"/>
              <w:rPr>
                <w:rFonts w:ascii="宋体" w:cs="宋体"/>
                <w:color w:val="000000"/>
                <w:szCs w:val="21"/>
              </w:rPr>
            </w:pPr>
            <w:r>
              <w:rPr>
                <w:rFonts w:hint="eastAsia" w:ascii="宋体" w:hAnsi="宋体" w:cs="宋体"/>
                <w:color w:val="000000"/>
                <w:szCs w:val="21"/>
              </w:rPr>
              <w:t>营业税</w:t>
            </w:r>
          </w:p>
        </w:tc>
        <w:tc>
          <w:tcPr>
            <w:tcW w:w="1891" w:type="dxa"/>
            <w:vAlign w:val="center"/>
          </w:tcPr>
          <w:p w14:paraId="34AD0198">
            <w:pPr>
              <w:spacing w:line="240" w:lineRule="exact"/>
              <w:rPr>
                <w:rFonts w:ascii="宋体"/>
                <w:color w:val="000000"/>
                <w:szCs w:val="21"/>
              </w:rPr>
            </w:pPr>
          </w:p>
        </w:tc>
        <w:tc>
          <w:tcPr>
            <w:tcW w:w="1745" w:type="dxa"/>
            <w:vAlign w:val="center"/>
          </w:tcPr>
          <w:p w14:paraId="05F664DB">
            <w:pPr>
              <w:spacing w:line="240" w:lineRule="exact"/>
              <w:rPr>
                <w:rFonts w:ascii="宋体"/>
                <w:color w:val="000000"/>
                <w:szCs w:val="21"/>
              </w:rPr>
            </w:pPr>
          </w:p>
        </w:tc>
        <w:tc>
          <w:tcPr>
            <w:tcW w:w="1660" w:type="dxa"/>
            <w:vAlign w:val="center"/>
          </w:tcPr>
          <w:p w14:paraId="14976F86">
            <w:pPr>
              <w:spacing w:line="240" w:lineRule="exact"/>
              <w:rPr>
                <w:rFonts w:ascii="宋体"/>
                <w:color w:val="000000"/>
                <w:szCs w:val="21"/>
              </w:rPr>
            </w:pPr>
          </w:p>
        </w:tc>
      </w:tr>
      <w:tr w14:paraId="13B7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749B454">
            <w:pPr>
              <w:spacing w:line="240" w:lineRule="exact"/>
              <w:jc w:val="center"/>
              <w:rPr>
                <w:rFonts w:ascii="宋体" w:cs="宋体"/>
                <w:color w:val="000000"/>
                <w:szCs w:val="21"/>
              </w:rPr>
            </w:pPr>
            <w:r>
              <w:rPr>
                <w:rFonts w:ascii="宋体" w:hAnsi="宋体" w:cs="宋体"/>
                <w:color w:val="000000"/>
                <w:szCs w:val="21"/>
              </w:rPr>
              <w:t>18</w:t>
            </w:r>
          </w:p>
        </w:tc>
        <w:tc>
          <w:tcPr>
            <w:tcW w:w="3481" w:type="dxa"/>
            <w:vAlign w:val="center"/>
          </w:tcPr>
          <w:p w14:paraId="4F761A2E">
            <w:pPr>
              <w:spacing w:line="240" w:lineRule="exact"/>
              <w:ind w:firstLine="840" w:firstLineChars="400"/>
              <w:rPr>
                <w:rFonts w:ascii="宋体" w:cs="宋体"/>
                <w:color w:val="000000"/>
                <w:szCs w:val="21"/>
              </w:rPr>
            </w:pPr>
            <w:r>
              <w:rPr>
                <w:rFonts w:hint="eastAsia" w:ascii="宋体" w:hAnsi="宋体" w:cs="宋体"/>
                <w:color w:val="000000"/>
                <w:szCs w:val="21"/>
              </w:rPr>
              <w:t>其他税费</w:t>
            </w:r>
          </w:p>
        </w:tc>
        <w:tc>
          <w:tcPr>
            <w:tcW w:w="1891" w:type="dxa"/>
            <w:vAlign w:val="center"/>
          </w:tcPr>
          <w:p w14:paraId="0BA879D3">
            <w:pPr>
              <w:spacing w:line="240" w:lineRule="exact"/>
              <w:rPr>
                <w:rFonts w:ascii="宋体"/>
                <w:color w:val="000000"/>
                <w:szCs w:val="21"/>
              </w:rPr>
            </w:pPr>
          </w:p>
        </w:tc>
        <w:tc>
          <w:tcPr>
            <w:tcW w:w="1745" w:type="dxa"/>
            <w:vAlign w:val="center"/>
          </w:tcPr>
          <w:p w14:paraId="6F9BDABB">
            <w:pPr>
              <w:spacing w:line="240" w:lineRule="exact"/>
              <w:rPr>
                <w:rFonts w:ascii="宋体"/>
                <w:color w:val="000000"/>
                <w:szCs w:val="21"/>
              </w:rPr>
            </w:pPr>
          </w:p>
        </w:tc>
        <w:tc>
          <w:tcPr>
            <w:tcW w:w="1660" w:type="dxa"/>
            <w:vAlign w:val="center"/>
          </w:tcPr>
          <w:p w14:paraId="0ACF06A9">
            <w:pPr>
              <w:spacing w:line="240" w:lineRule="exact"/>
              <w:rPr>
                <w:rFonts w:ascii="宋体"/>
                <w:color w:val="000000"/>
                <w:szCs w:val="21"/>
              </w:rPr>
            </w:pPr>
          </w:p>
        </w:tc>
      </w:tr>
      <w:tr w14:paraId="51E8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F004C1F">
            <w:pPr>
              <w:spacing w:line="240" w:lineRule="exact"/>
              <w:jc w:val="center"/>
              <w:rPr>
                <w:rFonts w:ascii="宋体" w:cs="宋体"/>
                <w:color w:val="000000"/>
                <w:szCs w:val="21"/>
              </w:rPr>
            </w:pPr>
            <w:r>
              <w:rPr>
                <w:rFonts w:ascii="宋体" w:hAnsi="宋体" w:cs="宋体"/>
                <w:color w:val="000000"/>
                <w:szCs w:val="21"/>
              </w:rPr>
              <w:t>19</w:t>
            </w:r>
          </w:p>
        </w:tc>
        <w:tc>
          <w:tcPr>
            <w:tcW w:w="3481" w:type="dxa"/>
            <w:vAlign w:val="center"/>
          </w:tcPr>
          <w:p w14:paraId="6887C6D7">
            <w:pPr>
              <w:spacing w:line="240" w:lineRule="exact"/>
              <w:rPr>
                <w:rFonts w:ascii="宋体" w:cs="宋体"/>
                <w:color w:val="000000"/>
                <w:szCs w:val="21"/>
              </w:rPr>
            </w:pPr>
            <w:r>
              <w:rPr>
                <w:rFonts w:hint="eastAsia" w:ascii="宋体" w:hAnsi="宋体" w:cs="宋体"/>
                <w:b/>
                <w:color w:val="000000"/>
                <w:szCs w:val="21"/>
              </w:rPr>
              <w:t>实际优惠税费总额（万元）</w:t>
            </w:r>
          </w:p>
        </w:tc>
        <w:tc>
          <w:tcPr>
            <w:tcW w:w="1891" w:type="dxa"/>
            <w:vAlign w:val="center"/>
          </w:tcPr>
          <w:p w14:paraId="5CB128D2">
            <w:pPr>
              <w:spacing w:line="240" w:lineRule="exact"/>
              <w:rPr>
                <w:rFonts w:ascii="宋体"/>
                <w:color w:val="000000"/>
                <w:szCs w:val="21"/>
              </w:rPr>
            </w:pPr>
          </w:p>
        </w:tc>
        <w:tc>
          <w:tcPr>
            <w:tcW w:w="1745" w:type="dxa"/>
            <w:vAlign w:val="center"/>
          </w:tcPr>
          <w:p w14:paraId="0CF98063">
            <w:pPr>
              <w:spacing w:line="240" w:lineRule="exact"/>
              <w:rPr>
                <w:color w:val="000000"/>
                <w:szCs w:val="21"/>
              </w:rPr>
            </w:pPr>
          </w:p>
        </w:tc>
        <w:tc>
          <w:tcPr>
            <w:tcW w:w="1660" w:type="dxa"/>
            <w:vAlign w:val="center"/>
          </w:tcPr>
          <w:p w14:paraId="16364303">
            <w:pPr>
              <w:spacing w:line="240" w:lineRule="exact"/>
              <w:rPr>
                <w:color w:val="000000"/>
                <w:szCs w:val="21"/>
              </w:rPr>
            </w:pPr>
          </w:p>
        </w:tc>
      </w:tr>
      <w:tr w14:paraId="211B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0183451">
            <w:pPr>
              <w:spacing w:line="240" w:lineRule="exact"/>
              <w:jc w:val="center"/>
              <w:rPr>
                <w:rFonts w:ascii="宋体" w:cs="宋体"/>
                <w:color w:val="000000"/>
                <w:szCs w:val="21"/>
              </w:rPr>
            </w:pPr>
            <w:r>
              <w:rPr>
                <w:rFonts w:ascii="宋体" w:hAnsi="宋体" w:cs="宋体"/>
                <w:color w:val="000000"/>
                <w:szCs w:val="21"/>
              </w:rPr>
              <w:t>20</w:t>
            </w:r>
          </w:p>
        </w:tc>
        <w:tc>
          <w:tcPr>
            <w:tcW w:w="3481" w:type="dxa"/>
            <w:vAlign w:val="center"/>
          </w:tcPr>
          <w:p w14:paraId="2F2D100B">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）所得税优惠</w:t>
            </w:r>
          </w:p>
        </w:tc>
        <w:tc>
          <w:tcPr>
            <w:tcW w:w="1891" w:type="dxa"/>
            <w:vAlign w:val="center"/>
          </w:tcPr>
          <w:p w14:paraId="1AC08B42">
            <w:pPr>
              <w:spacing w:line="240" w:lineRule="exact"/>
              <w:rPr>
                <w:rFonts w:ascii="宋体"/>
                <w:color w:val="000000"/>
                <w:szCs w:val="21"/>
              </w:rPr>
            </w:pPr>
          </w:p>
        </w:tc>
        <w:tc>
          <w:tcPr>
            <w:tcW w:w="1745" w:type="dxa"/>
            <w:vAlign w:val="center"/>
          </w:tcPr>
          <w:p w14:paraId="744A1F37">
            <w:pPr>
              <w:spacing w:line="240" w:lineRule="exact"/>
              <w:rPr>
                <w:rFonts w:ascii="宋体"/>
                <w:color w:val="000000"/>
                <w:szCs w:val="21"/>
              </w:rPr>
            </w:pPr>
          </w:p>
        </w:tc>
        <w:tc>
          <w:tcPr>
            <w:tcW w:w="1660" w:type="dxa"/>
            <w:vAlign w:val="center"/>
          </w:tcPr>
          <w:p w14:paraId="4F90DC7A">
            <w:pPr>
              <w:spacing w:line="240" w:lineRule="exact"/>
              <w:rPr>
                <w:rFonts w:ascii="宋体"/>
                <w:color w:val="000000"/>
                <w:szCs w:val="21"/>
              </w:rPr>
            </w:pPr>
          </w:p>
        </w:tc>
      </w:tr>
      <w:tr w14:paraId="5834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8EC6041">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1</w:t>
            </w:r>
          </w:p>
        </w:tc>
        <w:tc>
          <w:tcPr>
            <w:tcW w:w="3481" w:type="dxa"/>
            <w:vAlign w:val="center"/>
          </w:tcPr>
          <w:p w14:paraId="67F4573D">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）增值税优惠</w:t>
            </w:r>
          </w:p>
        </w:tc>
        <w:tc>
          <w:tcPr>
            <w:tcW w:w="1891" w:type="dxa"/>
            <w:tcBorders>
              <w:top w:val="nil"/>
            </w:tcBorders>
            <w:vAlign w:val="center"/>
          </w:tcPr>
          <w:p w14:paraId="1DAC2084">
            <w:pPr>
              <w:spacing w:line="240" w:lineRule="exact"/>
              <w:rPr>
                <w:rFonts w:ascii="宋体"/>
                <w:color w:val="000000"/>
                <w:szCs w:val="21"/>
              </w:rPr>
            </w:pPr>
          </w:p>
        </w:tc>
        <w:tc>
          <w:tcPr>
            <w:tcW w:w="1745" w:type="dxa"/>
            <w:tcBorders>
              <w:top w:val="nil"/>
            </w:tcBorders>
            <w:vAlign w:val="center"/>
          </w:tcPr>
          <w:p w14:paraId="1F666065">
            <w:pPr>
              <w:spacing w:line="240" w:lineRule="exact"/>
              <w:rPr>
                <w:color w:val="000000"/>
                <w:szCs w:val="21"/>
              </w:rPr>
            </w:pPr>
          </w:p>
        </w:tc>
        <w:tc>
          <w:tcPr>
            <w:tcW w:w="1660" w:type="dxa"/>
            <w:tcBorders>
              <w:top w:val="nil"/>
            </w:tcBorders>
            <w:vAlign w:val="center"/>
          </w:tcPr>
          <w:p w14:paraId="5B5B5DE9">
            <w:pPr>
              <w:spacing w:line="240" w:lineRule="exact"/>
              <w:rPr>
                <w:color w:val="000000"/>
                <w:szCs w:val="21"/>
              </w:rPr>
            </w:pPr>
          </w:p>
        </w:tc>
      </w:tr>
      <w:tr w14:paraId="1F03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7960EA4">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2</w:t>
            </w:r>
          </w:p>
        </w:tc>
        <w:tc>
          <w:tcPr>
            <w:tcW w:w="3481" w:type="dxa"/>
            <w:vAlign w:val="center"/>
          </w:tcPr>
          <w:p w14:paraId="5B7A07D9">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）营业税优惠</w:t>
            </w:r>
          </w:p>
        </w:tc>
        <w:tc>
          <w:tcPr>
            <w:tcW w:w="1891" w:type="dxa"/>
            <w:tcBorders>
              <w:top w:val="nil"/>
            </w:tcBorders>
            <w:vAlign w:val="center"/>
          </w:tcPr>
          <w:p w14:paraId="5BFFEC8A">
            <w:pPr>
              <w:spacing w:line="240" w:lineRule="exact"/>
              <w:rPr>
                <w:rFonts w:ascii="宋体"/>
                <w:color w:val="000000"/>
                <w:szCs w:val="21"/>
              </w:rPr>
            </w:pPr>
          </w:p>
        </w:tc>
        <w:tc>
          <w:tcPr>
            <w:tcW w:w="1745" w:type="dxa"/>
            <w:tcBorders>
              <w:top w:val="nil"/>
            </w:tcBorders>
            <w:vAlign w:val="center"/>
          </w:tcPr>
          <w:p w14:paraId="7547A849">
            <w:pPr>
              <w:spacing w:line="240" w:lineRule="exact"/>
              <w:rPr>
                <w:color w:val="000000"/>
                <w:szCs w:val="21"/>
              </w:rPr>
            </w:pPr>
          </w:p>
        </w:tc>
        <w:tc>
          <w:tcPr>
            <w:tcW w:w="1660" w:type="dxa"/>
            <w:tcBorders>
              <w:top w:val="nil"/>
            </w:tcBorders>
            <w:vAlign w:val="center"/>
          </w:tcPr>
          <w:p w14:paraId="4FD55D9D">
            <w:pPr>
              <w:spacing w:line="240" w:lineRule="exact"/>
              <w:rPr>
                <w:color w:val="000000"/>
                <w:szCs w:val="21"/>
              </w:rPr>
            </w:pPr>
          </w:p>
        </w:tc>
      </w:tr>
      <w:tr w14:paraId="39AA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2A6B09C">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3</w:t>
            </w:r>
          </w:p>
        </w:tc>
        <w:tc>
          <w:tcPr>
            <w:tcW w:w="3481" w:type="dxa"/>
            <w:vAlign w:val="center"/>
          </w:tcPr>
          <w:p w14:paraId="7CCF6754">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）其他优惠</w:t>
            </w:r>
          </w:p>
        </w:tc>
        <w:tc>
          <w:tcPr>
            <w:tcW w:w="1891" w:type="dxa"/>
            <w:tcBorders>
              <w:top w:val="nil"/>
            </w:tcBorders>
            <w:vAlign w:val="center"/>
          </w:tcPr>
          <w:p w14:paraId="7FFF99A1">
            <w:pPr>
              <w:spacing w:line="240" w:lineRule="exact"/>
              <w:rPr>
                <w:rFonts w:ascii="宋体"/>
                <w:color w:val="000000"/>
                <w:szCs w:val="21"/>
              </w:rPr>
            </w:pPr>
          </w:p>
        </w:tc>
        <w:tc>
          <w:tcPr>
            <w:tcW w:w="1745" w:type="dxa"/>
            <w:tcBorders>
              <w:top w:val="nil"/>
            </w:tcBorders>
            <w:vAlign w:val="center"/>
          </w:tcPr>
          <w:p w14:paraId="26152347">
            <w:pPr>
              <w:spacing w:line="240" w:lineRule="exact"/>
              <w:rPr>
                <w:color w:val="000000"/>
                <w:szCs w:val="21"/>
              </w:rPr>
            </w:pPr>
          </w:p>
        </w:tc>
        <w:tc>
          <w:tcPr>
            <w:tcW w:w="1660" w:type="dxa"/>
            <w:tcBorders>
              <w:top w:val="nil"/>
            </w:tcBorders>
            <w:vAlign w:val="center"/>
          </w:tcPr>
          <w:p w14:paraId="041EE85F">
            <w:pPr>
              <w:spacing w:line="240" w:lineRule="exact"/>
              <w:rPr>
                <w:color w:val="000000"/>
                <w:szCs w:val="21"/>
              </w:rPr>
            </w:pPr>
          </w:p>
        </w:tc>
      </w:tr>
      <w:tr w14:paraId="7FF9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AC31428">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4</w:t>
            </w:r>
          </w:p>
        </w:tc>
        <w:tc>
          <w:tcPr>
            <w:tcW w:w="3481" w:type="dxa"/>
            <w:vAlign w:val="center"/>
          </w:tcPr>
          <w:p w14:paraId="41E5C22C">
            <w:pPr>
              <w:spacing w:line="240" w:lineRule="exact"/>
              <w:rPr>
                <w:rFonts w:ascii="宋体"/>
                <w:color w:val="000000"/>
                <w:szCs w:val="21"/>
              </w:rPr>
            </w:pPr>
            <w:r>
              <w:rPr>
                <w:rFonts w:hint="eastAsia" w:ascii="宋体" w:hAnsi="宋体" w:cs="宋体"/>
                <w:b/>
                <w:color w:val="000000"/>
                <w:szCs w:val="21"/>
              </w:rPr>
              <w:t>总资产（万元）</w:t>
            </w:r>
          </w:p>
        </w:tc>
        <w:tc>
          <w:tcPr>
            <w:tcW w:w="1891" w:type="dxa"/>
            <w:vAlign w:val="center"/>
          </w:tcPr>
          <w:p w14:paraId="462EB6B4">
            <w:pPr>
              <w:spacing w:line="240" w:lineRule="exact"/>
              <w:rPr>
                <w:rFonts w:ascii="宋体"/>
                <w:color w:val="000000"/>
                <w:szCs w:val="21"/>
              </w:rPr>
            </w:pPr>
          </w:p>
        </w:tc>
        <w:tc>
          <w:tcPr>
            <w:tcW w:w="1745" w:type="dxa"/>
            <w:vAlign w:val="center"/>
          </w:tcPr>
          <w:p w14:paraId="5D38E81B">
            <w:pPr>
              <w:spacing w:line="240" w:lineRule="exact"/>
              <w:rPr>
                <w:rFonts w:ascii="宋体"/>
                <w:color w:val="000000"/>
                <w:szCs w:val="21"/>
              </w:rPr>
            </w:pPr>
          </w:p>
        </w:tc>
        <w:tc>
          <w:tcPr>
            <w:tcW w:w="1660" w:type="dxa"/>
            <w:vAlign w:val="center"/>
          </w:tcPr>
          <w:p w14:paraId="2A5F8AFA">
            <w:pPr>
              <w:spacing w:line="240" w:lineRule="exact"/>
              <w:rPr>
                <w:rFonts w:ascii="宋体"/>
                <w:color w:val="000000"/>
                <w:szCs w:val="21"/>
              </w:rPr>
            </w:pPr>
          </w:p>
        </w:tc>
      </w:tr>
      <w:tr w14:paraId="2925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51F58F1">
            <w:pPr>
              <w:spacing w:line="240" w:lineRule="exact"/>
              <w:jc w:val="center"/>
              <w:rPr>
                <w:rFonts w:ascii="宋体" w:hAnsi="宋体" w:cs="宋体"/>
                <w:color w:val="000000"/>
                <w:szCs w:val="21"/>
              </w:rPr>
            </w:pPr>
            <w:r>
              <w:rPr>
                <w:rFonts w:hint="eastAsia" w:ascii="宋体" w:hAnsi="宋体" w:cs="宋体"/>
                <w:color w:val="000000"/>
                <w:szCs w:val="21"/>
              </w:rPr>
              <w:t>25</w:t>
            </w:r>
          </w:p>
        </w:tc>
        <w:tc>
          <w:tcPr>
            <w:tcW w:w="3481" w:type="dxa"/>
            <w:vAlign w:val="center"/>
          </w:tcPr>
          <w:p w14:paraId="6FB34583">
            <w:pPr>
              <w:spacing w:line="240" w:lineRule="exact"/>
              <w:rPr>
                <w:rFonts w:ascii="宋体" w:hAnsi="宋体" w:cs="宋体"/>
                <w:b/>
                <w:color w:val="000000"/>
                <w:szCs w:val="21"/>
              </w:rPr>
            </w:pPr>
            <w:r>
              <w:rPr>
                <w:rFonts w:hint="eastAsia" w:ascii="宋体" w:hAnsi="宋体" w:cs="宋体"/>
                <w:b/>
                <w:color w:val="000000"/>
                <w:szCs w:val="21"/>
              </w:rPr>
              <w:t>总现金流量净额（万元）</w:t>
            </w:r>
          </w:p>
        </w:tc>
        <w:tc>
          <w:tcPr>
            <w:tcW w:w="1891" w:type="dxa"/>
            <w:vAlign w:val="center"/>
          </w:tcPr>
          <w:p w14:paraId="2D622D2E">
            <w:pPr>
              <w:spacing w:line="240" w:lineRule="exact"/>
              <w:rPr>
                <w:rFonts w:ascii="宋体"/>
                <w:color w:val="000000"/>
                <w:szCs w:val="21"/>
              </w:rPr>
            </w:pPr>
          </w:p>
        </w:tc>
        <w:tc>
          <w:tcPr>
            <w:tcW w:w="1745" w:type="dxa"/>
            <w:vAlign w:val="center"/>
          </w:tcPr>
          <w:p w14:paraId="095F00AF">
            <w:pPr>
              <w:spacing w:line="240" w:lineRule="exact"/>
              <w:rPr>
                <w:rFonts w:ascii="宋体"/>
                <w:color w:val="000000"/>
                <w:szCs w:val="21"/>
              </w:rPr>
            </w:pPr>
          </w:p>
        </w:tc>
        <w:tc>
          <w:tcPr>
            <w:tcW w:w="1660" w:type="dxa"/>
            <w:vAlign w:val="center"/>
          </w:tcPr>
          <w:p w14:paraId="2ED5AEC7">
            <w:pPr>
              <w:spacing w:line="240" w:lineRule="exact"/>
              <w:rPr>
                <w:rFonts w:ascii="宋体"/>
                <w:color w:val="000000"/>
                <w:szCs w:val="21"/>
              </w:rPr>
            </w:pPr>
          </w:p>
        </w:tc>
      </w:tr>
      <w:tr w14:paraId="3DFE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9DBBA2A">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6</w:t>
            </w:r>
          </w:p>
        </w:tc>
        <w:tc>
          <w:tcPr>
            <w:tcW w:w="3481" w:type="dxa"/>
            <w:vAlign w:val="center"/>
          </w:tcPr>
          <w:p w14:paraId="687C49AC">
            <w:pPr>
              <w:spacing w:line="240" w:lineRule="exact"/>
              <w:rPr>
                <w:rFonts w:ascii="宋体"/>
                <w:color w:val="000000"/>
                <w:szCs w:val="21"/>
              </w:rPr>
            </w:pPr>
            <w:r>
              <w:rPr>
                <w:rFonts w:hint="eastAsia" w:ascii="宋体" w:hAnsi="宋体" w:cs="宋体"/>
                <w:b/>
                <w:color w:val="000000"/>
                <w:szCs w:val="21"/>
              </w:rPr>
              <w:t>负债总额（万元）</w:t>
            </w:r>
          </w:p>
        </w:tc>
        <w:tc>
          <w:tcPr>
            <w:tcW w:w="1891" w:type="dxa"/>
            <w:vAlign w:val="center"/>
          </w:tcPr>
          <w:p w14:paraId="7A862DDF">
            <w:pPr>
              <w:spacing w:line="240" w:lineRule="exact"/>
              <w:rPr>
                <w:rFonts w:ascii="宋体"/>
                <w:color w:val="000000"/>
                <w:szCs w:val="21"/>
              </w:rPr>
            </w:pPr>
          </w:p>
        </w:tc>
        <w:tc>
          <w:tcPr>
            <w:tcW w:w="1745" w:type="dxa"/>
            <w:vAlign w:val="center"/>
          </w:tcPr>
          <w:p w14:paraId="0FB5AA42">
            <w:pPr>
              <w:spacing w:line="240" w:lineRule="exact"/>
              <w:rPr>
                <w:rFonts w:ascii="宋体"/>
                <w:color w:val="000000"/>
                <w:szCs w:val="21"/>
              </w:rPr>
            </w:pPr>
          </w:p>
        </w:tc>
        <w:tc>
          <w:tcPr>
            <w:tcW w:w="1660" w:type="dxa"/>
            <w:vAlign w:val="center"/>
          </w:tcPr>
          <w:p w14:paraId="0699D256">
            <w:pPr>
              <w:spacing w:line="240" w:lineRule="exact"/>
              <w:rPr>
                <w:rFonts w:ascii="宋体"/>
                <w:color w:val="000000"/>
                <w:szCs w:val="21"/>
              </w:rPr>
            </w:pPr>
          </w:p>
        </w:tc>
      </w:tr>
      <w:tr w14:paraId="22E6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03FDC0B">
            <w:pPr>
              <w:spacing w:line="240" w:lineRule="exact"/>
              <w:jc w:val="center"/>
              <w:rPr>
                <w:rFonts w:ascii="宋体" w:hAnsi="宋体" w:cs="宋体"/>
                <w:color w:val="000000"/>
                <w:szCs w:val="21"/>
              </w:rPr>
            </w:pPr>
            <w:r>
              <w:rPr>
                <w:rFonts w:hint="eastAsia" w:ascii="宋体" w:hAnsi="宋体" w:cs="宋体"/>
                <w:color w:val="000000"/>
                <w:szCs w:val="21"/>
              </w:rPr>
              <w:t>27</w:t>
            </w:r>
          </w:p>
        </w:tc>
        <w:tc>
          <w:tcPr>
            <w:tcW w:w="3481" w:type="dxa"/>
            <w:vAlign w:val="center"/>
          </w:tcPr>
          <w:p w14:paraId="7B66DC78">
            <w:pPr>
              <w:spacing w:line="240" w:lineRule="exact"/>
              <w:rPr>
                <w:rFonts w:ascii="宋体" w:hAnsi="宋体" w:cs="宋体"/>
                <w:b/>
                <w:color w:val="000000"/>
                <w:szCs w:val="21"/>
              </w:rPr>
            </w:pPr>
            <w:r>
              <w:rPr>
                <w:rFonts w:hint="eastAsia" w:ascii="宋体" w:hAnsi="宋体"/>
                <w:b/>
                <w:color w:val="000000"/>
              </w:rPr>
              <w:t>资产负债率（</w:t>
            </w:r>
            <w:r>
              <w:rPr>
                <w:rFonts w:ascii="宋体" w:hAnsi="宋体"/>
                <w:b/>
                <w:color w:val="000000"/>
              </w:rPr>
              <w:t>%</w:t>
            </w:r>
            <w:r>
              <w:rPr>
                <w:rFonts w:hint="eastAsia" w:ascii="宋体" w:hAnsi="宋体"/>
                <w:b/>
                <w:color w:val="000000"/>
              </w:rPr>
              <w:t>）</w:t>
            </w:r>
          </w:p>
        </w:tc>
        <w:tc>
          <w:tcPr>
            <w:tcW w:w="1891" w:type="dxa"/>
            <w:vAlign w:val="center"/>
          </w:tcPr>
          <w:p w14:paraId="1BD3326E">
            <w:pPr>
              <w:spacing w:line="240" w:lineRule="exact"/>
              <w:rPr>
                <w:rFonts w:ascii="宋体"/>
                <w:color w:val="000000"/>
                <w:szCs w:val="21"/>
              </w:rPr>
            </w:pPr>
          </w:p>
        </w:tc>
        <w:tc>
          <w:tcPr>
            <w:tcW w:w="1745" w:type="dxa"/>
            <w:vAlign w:val="center"/>
          </w:tcPr>
          <w:p w14:paraId="0037D549">
            <w:pPr>
              <w:spacing w:line="240" w:lineRule="exact"/>
              <w:rPr>
                <w:rFonts w:ascii="宋体"/>
                <w:color w:val="000000"/>
                <w:szCs w:val="21"/>
              </w:rPr>
            </w:pPr>
          </w:p>
        </w:tc>
        <w:tc>
          <w:tcPr>
            <w:tcW w:w="1660" w:type="dxa"/>
            <w:vAlign w:val="center"/>
          </w:tcPr>
          <w:p w14:paraId="207846CB">
            <w:pPr>
              <w:spacing w:line="240" w:lineRule="exact"/>
              <w:rPr>
                <w:rFonts w:ascii="宋体"/>
                <w:color w:val="000000"/>
                <w:szCs w:val="21"/>
              </w:rPr>
            </w:pPr>
          </w:p>
        </w:tc>
      </w:tr>
      <w:tr w14:paraId="42D9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5D80B89">
            <w:pPr>
              <w:spacing w:line="240" w:lineRule="exact"/>
              <w:jc w:val="center"/>
              <w:rPr>
                <w:rFonts w:ascii="宋体" w:cs="宋体"/>
                <w:color w:val="000000"/>
                <w:szCs w:val="21"/>
              </w:rPr>
            </w:pPr>
            <w:r>
              <w:rPr>
                <w:rFonts w:hint="eastAsia" w:ascii="宋体" w:hAnsi="宋体" w:cs="宋体"/>
                <w:color w:val="000000"/>
                <w:szCs w:val="21"/>
              </w:rPr>
              <w:t>28</w:t>
            </w:r>
          </w:p>
        </w:tc>
        <w:tc>
          <w:tcPr>
            <w:tcW w:w="3481" w:type="dxa"/>
            <w:vAlign w:val="center"/>
          </w:tcPr>
          <w:p w14:paraId="55416E0F">
            <w:pPr>
              <w:spacing w:line="240" w:lineRule="exact"/>
              <w:rPr>
                <w:rFonts w:ascii="宋体"/>
                <w:color w:val="000000"/>
                <w:szCs w:val="21"/>
              </w:rPr>
            </w:pPr>
            <w:r>
              <w:rPr>
                <w:rFonts w:hint="eastAsia" w:ascii="宋体" w:hAnsi="宋体" w:cs="宋体"/>
                <w:b/>
                <w:color w:val="000000"/>
                <w:szCs w:val="21"/>
              </w:rPr>
              <w:t>固定资产总额（万元）</w:t>
            </w:r>
          </w:p>
        </w:tc>
        <w:tc>
          <w:tcPr>
            <w:tcW w:w="1891" w:type="dxa"/>
            <w:vAlign w:val="center"/>
          </w:tcPr>
          <w:p w14:paraId="3752ED30">
            <w:pPr>
              <w:spacing w:line="240" w:lineRule="exact"/>
              <w:rPr>
                <w:rFonts w:ascii="宋体"/>
                <w:color w:val="000000"/>
                <w:szCs w:val="21"/>
              </w:rPr>
            </w:pPr>
          </w:p>
        </w:tc>
        <w:tc>
          <w:tcPr>
            <w:tcW w:w="1745" w:type="dxa"/>
            <w:vAlign w:val="center"/>
          </w:tcPr>
          <w:p w14:paraId="1252829D">
            <w:pPr>
              <w:spacing w:line="240" w:lineRule="exact"/>
              <w:rPr>
                <w:rFonts w:ascii="宋体"/>
                <w:color w:val="000000"/>
                <w:szCs w:val="21"/>
              </w:rPr>
            </w:pPr>
          </w:p>
        </w:tc>
        <w:tc>
          <w:tcPr>
            <w:tcW w:w="1660" w:type="dxa"/>
            <w:vAlign w:val="center"/>
          </w:tcPr>
          <w:p w14:paraId="6AC4F65F">
            <w:pPr>
              <w:spacing w:line="240" w:lineRule="exact"/>
              <w:rPr>
                <w:rFonts w:ascii="宋体"/>
                <w:color w:val="000000"/>
                <w:szCs w:val="21"/>
              </w:rPr>
            </w:pPr>
          </w:p>
        </w:tc>
      </w:tr>
      <w:tr w14:paraId="79F8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12683CD">
            <w:pPr>
              <w:spacing w:line="240" w:lineRule="exact"/>
              <w:jc w:val="center"/>
              <w:rPr>
                <w:rFonts w:ascii="宋体" w:cs="宋体"/>
                <w:color w:val="000000"/>
                <w:szCs w:val="21"/>
              </w:rPr>
            </w:pPr>
            <w:r>
              <w:rPr>
                <w:rFonts w:hint="eastAsia" w:ascii="宋体" w:cs="宋体"/>
                <w:color w:val="000000"/>
                <w:szCs w:val="21"/>
              </w:rPr>
              <w:t>29</w:t>
            </w:r>
          </w:p>
        </w:tc>
        <w:tc>
          <w:tcPr>
            <w:tcW w:w="3481" w:type="dxa"/>
            <w:vAlign w:val="center"/>
          </w:tcPr>
          <w:p w14:paraId="146D555D">
            <w:pPr>
              <w:spacing w:line="240" w:lineRule="exact"/>
              <w:rPr>
                <w:rFonts w:ascii="宋体" w:cs="宋体"/>
                <w:color w:val="000000"/>
                <w:szCs w:val="21"/>
              </w:rPr>
            </w:pPr>
            <w:r>
              <w:rPr>
                <w:rFonts w:hint="eastAsia" w:ascii="宋体" w:hAnsi="宋体" w:cs="宋体"/>
                <w:b/>
                <w:color w:val="000000"/>
                <w:szCs w:val="21"/>
              </w:rPr>
              <w:t>完成固定资产投资额（万元）</w:t>
            </w:r>
          </w:p>
        </w:tc>
        <w:tc>
          <w:tcPr>
            <w:tcW w:w="1891" w:type="dxa"/>
            <w:vAlign w:val="center"/>
          </w:tcPr>
          <w:p w14:paraId="393BA3C7">
            <w:pPr>
              <w:spacing w:line="240" w:lineRule="exact"/>
              <w:rPr>
                <w:rFonts w:ascii="宋体"/>
                <w:color w:val="000000"/>
                <w:szCs w:val="21"/>
              </w:rPr>
            </w:pPr>
          </w:p>
        </w:tc>
        <w:tc>
          <w:tcPr>
            <w:tcW w:w="1745" w:type="dxa"/>
            <w:vAlign w:val="center"/>
          </w:tcPr>
          <w:p w14:paraId="015120CA">
            <w:pPr>
              <w:spacing w:line="240" w:lineRule="exact"/>
              <w:rPr>
                <w:color w:val="000000"/>
                <w:szCs w:val="21"/>
              </w:rPr>
            </w:pPr>
          </w:p>
        </w:tc>
        <w:tc>
          <w:tcPr>
            <w:tcW w:w="1660" w:type="dxa"/>
            <w:vAlign w:val="center"/>
          </w:tcPr>
          <w:p w14:paraId="63B003E8">
            <w:pPr>
              <w:spacing w:line="240" w:lineRule="exact"/>
              <w:rPr>
                <w:color w:val="000000"/>
                <w:szCs w:val="21"/>
              </w:rPr>
            </w:pPr>
          </w:p>
        </w:tc>
      </w:tr>
      <w:tr w14:paraId="5AF8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9EA8B98">
            <w:pPr>
              <w:spacing w:line="240" w:lineRule="exact"/>
              <w:jc w:val="center"/>
              <w:rPr>
                <w:rFonts w:ascii="宋体" w:cs="宋体"/>
                <w:color w:val="000000"/>
                <w:szCs w:val="21"/>
              </w:rPr>
            </w:pPr>
            <w:r>
              <w:rPr>
                <w:rFonts w:hint="eastAsia" w:ascii="宋体" w:cs="宋体"/>
                <w:color w:val="000000"/>
                <w:szCs w:val="21"/>
              </w:rPr>
              <w:t>30</w:t>
            </w:r>
          </w:p>
        </w:tc>
        <w:tc>
          <w:tcPr>
            <w:tcW w:w="3481" w:type="dxa"/>
            <w:vAlign w:val="center"/>
          </w:tcPr>
          <w:p w14:paraId="768E1EBB">
            <w:pPr>
              <w:spacing w:line="240" w:lineRule="exact"/>
              <w:rPr>
                <w:rFonts w:ascii="宋体" w:cs="宋体"/>
                <w:color w:val="000000"/>
                <w:szCs w:val="21"/>
              </w:rPr>
            </w:pPr>
            <w:r>
              <w:rPr>
                <w:rFonts w:hint="eastAsia" w:ascii="宋体" w:hAnsi="宋体" w:cs="宋体"/>
                <w:b/>
                <w:color w:val="000000"/>
                <w:szCs w:val="21"/>
              </w:rPr>
              <w:t>科技投入总额（万元）</w:t>
            </w:r>
          </w:p>
        </w:tc>
        <w:tc>
          <w:tcPr>
            <w:tcW w:w="1891" w:type="dxa"/>
            <w:vAlign w:val="center"/>
          </w:tcPr>
          <w:p w14:paraId="0C47A3D8">
            <w:pPr>
              <w:spacing w:line="240" w:lineRule="exact"/>
              <w:rPr>
                <w:rFonts w:ascii="宋体"/>
                <w:color w:val="000000"/>
                <w:szCs w:val="21"/>
              </w:rPr>
            </w:pPr>
          </w:p>
        </w:tc>
        <w:tc>
          <w:tcPr>
            <w:tcW w:w="1745" w:type="dxa"/>
            <w:vAlign w:val="center"/>
          </w:tcPr>
          <w:p w14:paraId="560B7CB1">
            <w:pPr>
              <w:spacing w:line="240" w:lineRule="exact"/>
              <w:rPr>
                <w:color w:val="000000"/>
                <w:szCs w:val="21"/>
              </w:rPr>
            </w:pPr>
          </w:p>
        </w:tc>
        <w:tc>
          <w:tcPr>
            <w:tcW w:w="1660" w:type="dxa"/>
            <w:vAlign w:val="center"/>
          </w:tcPr>
          <w:p w14:paraId="5E9B0965">
            <w:pPr>
              <w:spacing w:line="240" w:lineRule="exact"/>
              <w:rPr>
                <w:color w:val="000000"/>
                <w:szCs w:val="21"/>
              </w:rPr>
            </w:pPr>
          </w:p>
        </w:tc>
      </w:tr>
      <w:tr w14:paraId="6E98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6A268A0">
            <w:pPr>
              <w:spacing w:line="240" w:lineRule="exact"/>
              <w:jc w:val="center"/>
              <w:rPr>
                <w:rFonts w:ascii="宋体" w:cs="宋体"/>
                <w:color w:val="000000"/>
                <w:szCs w:val="21"/>
              </w:rPr>
            </w:pPr>
            <w:r>
              <w:rPr>
                <w:rFonts w:hint="eastAsia" w:ascii="宋体" w:cs="宋体"/>
                <w:color w:val="000000"/>
                <w:szCs w:val="21"/>
              </w:rPr>
              <w:t>31</w:t>
            </w:r>
          </w:p>
        </w:tc>
        <w:tc>
          <w:tcPr>
            <w:tcW w:w="3481" w:type="dxa"/>
            <w:vAlign w:val="center"/>
          </w:tcPr>
          <w:p w14:paraId="14EB14DF">
            <w:pPr>
              <w:spacing w:line="240" w:lineRule="exact"/>
              <w:rPr>
                <w:rFonts w:ascii="宋体" w:cs="宋体"/>
                <w:b/>
                <w:color w:val="000000"/>
                <w:szCs w:val="21"/>
              </w:rPr>
            </w:pPr>
            <w:r>
              <w:rPr>
                <w:rFonts w:hint="eastAsia" w:ascii="宋体" w:hAnsi="宋体" w:cs="宋体"/>
                <w:b/>
                <w:color w:val="000000"/>
                <w:szCs w:val="21"/>
              </w:rPr>
              <w:t>政府借款金额（万元）</w:t>
            </w:r>
          </w:p>
        </w:tc>
        <w:tc>
          <w:tcPr>
            <w:tcW w:w="1891" w:type="dxa"/>
            <w:vAlign w:val="center"/>
          </w:tcPr>
          <w:p w14:paraId="256DF764">
            <w:pPr>
              <w:spacing w:line="240" w:lineRule="exact"/>
              <w:rPr>
                <w:rFonts w:ascii="宋体"/>
                <w:color w:val="000000"/>
                <w:szCs w:val="21"/>
              </w:rPr>
            </w:pPr>
          </w:p>
        </w:tc>
        <w:tc>
          <w:tcPr>
            <w:tcW w:w="1745" w:type="dxa"/>
            <w:vAlign w:val="center"/>
          </w:tcPr>
          <w:p w14:paraId="0960D089">
            <w:pPr>
              <w:spacing w:line="240" w:lineRule="exact"/>
              <w:rPr>
                <w:color w:val="000000"/>
                <w:szCs w:val="21"/>
              </w:rPr>
            </w:pPr>
          </w:p>
        </w:tc>
        <w:tc>
          <w:tcPr>
            <w:tcW w:w="1660" w:type="dxa"/>
            <w:vAlign w:val="center"/>
          </w:tcPr>
          <w:p w14:paraId="246147F7">
            <w:pPr>
              <w:spacing w:line="240" w:lineRule="exact"/>
              <w:rPr>
                <w:color w:val="000000"/>
                <w:szCs w:val="21"/>
              </w:rPr>
            </w:pPr>
          </w:p>
        </w:tc>
      </w:tr>
      <w:tr w14:paraId="7441C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5CD30CA">
            <w:pPr>
              <w:spacing w:line="240" w:lineRule="exact"/>
              <w:jc w:val="center"/>
              <w:rPr>
                <w:rFonts w:ascii="宋体" w:cs="宋体"/>
                <w:color w:val="000000"/>
                <w:szCs w:val="21"/>
              </w:rPr>
            </w:pPr>
            <w:r>
              <w:rPr>
                <w:rFonts w:hint="eastAsia" w:ascii="宋体" w:cs="宋体"/>
                <w:color w:val="000000"/>
                <w:szCs w:val="21"/>
              </w:rPr>
              <w:t>32</w:t>
            </w:r>
          </w:p>
        </w:tc>
        <w:tc>
          <w:tcPr>
            <w:tcW w:w="3481" w:type="dxa"/>
            <w:vAlign w:val="center"/>
          </w:tcPr>
          <w:p w14:paraId="7F8FFE83">
            <w:pPr>
              <w:spacing w:line="240" w:lineRule="exact"/>
              <w:rPr>
                <w:rFonts w:ascii="宋体" w:cs="宋体"/>
                <w:b/>
                <w:color w:val="000000"/>
                <w:szCs w:val="21"/>
              </w:rPr>
            </w:pPr>
            <w:r>
              <w:rPr>
                <w:rFonts w:hint="eastAsia" w:ascii="宋体" w:hAnsi="宋体" w:cs="宋体"/>
                <w:b/>
                <w:color w:val="000000"/>
                <w:szCs w:val="21"/>
              </w:rPr>
              <w:t>到期未还的政府借款额（万元）</w:t>
            </w:r>
          </w:p>
        </w:tc>
        <w:tc>
          <w:tcPr>
            <w:tcW w:w="1891" w:type="dxa"/>
            <w:vAlign w:val="center"/>
          </w:tcPr>
          <w:p w14:paraId="11AC6F47">
            <w:pPr>
              <w:spacing w:line="240" w:lineRule="exact"/>
              <w:rPr>
                <w:rFonts w:ascii="宋体"/>
                <w:color w:val="000000"/>
                <w:szCs w:val="21"/>
              </w:rPr>
            </w:pPr>
          </w:p>
        </w:tc>
        <w:tc>
          <w:tcPr>
            <w:tcW w:w="1745" w:type="dxa"/>
            <w:vAlign w:val="center"/>
          </w:tcPr>
          <w:p w14:paraId="0ABF9660">
            <w:pPr>
              <w:spacing w:line="240" w:lineRule="exact"/>
              <w:rPr>
                <w:color w:val="000000"/>
                <w:szCs w:val="21"/>
              </w:rPr>
            </w:pPr>
          </w:p>
        </w:tc>
        <w:tc>
          <w:tcPr>
            <w:tcW w:w="1660" w:type="dxa"/>
            <w:vAlign w:val="center"/>
          </w:tcPr>
          <w:p w14:paraId="0195D40D">
            <w:pPr>
              <w:spacing w:line="240" w:lineRule="exact"/>
              <w:rPr>
                <w:color w:val="000000"/>
                <w:szCs w:val="21"/>
              </w:rPr>
            </w:pPr>
          </w:p>
        </w:tc>
      </w:tr>
    </w:tbl>
    <w:p w14:paraId="49B37CB3">
      <w:pPr>
        <w:spacing w:after="78" w:afterLines="25"/>
        <w:jc w:val="left"/>
        <w:rPr>
          <w:rFonts w:ascii="宋体"/>
          <w:b/>
          <w:color w:val="000000"/>
          <w:sz w:val="24"/>
        </w:rPr>
      </w:pPr>
      <w:r>
        <w:rPr>
          <w:rFonts w:hint="eastAsia" w:ascii="宋体"/>
          <w:color w:val="000000"/>
          <w:szCs w:val="21"/>
        </w:rPr>
        <w:t>注：07企业增加值=序号08+09+10+13；13应交税费总额=序号14+15+16+17+18；19实际优惠税费总额=序号20+21+22+23</w:t>
      </w:r>
    </w:p>
    <w:p w14:paraId="1D62BB60">
      <w:pPr>
        <w:spacing w:line="420" w:lineRule="exact"/>
        <w:outlineLvl w:val="0"/>
        <w:rPr>
          <w:rFonts w:ascii="宋体"/>
          <w:color w:val="000000"/>
          <w:sz w:val="24"/>
        </w:rPr>
      </w:pPr>
      <w:r>
        <w:rPr>
          <w:rFonts w:ascii="宋体"/>
          <w:color w:val="000000"/>
          <w:szCs w:val="21"/>
        </w:rPr>
        <w:br w:type="page"/>
      </w:r>
      <w:r>
        <w:rPr>
          <w:rFonts w:hint="eastAsia" w:ascii="宋体" w:hAnsi="宋体" w:cs="宋体"/>
          <w:b/>
          <w:bCs/>
          <w:color w:val="000000"/>
          <w:sz w:val="24"/>
        </w:rPr>
        <w:t>二、单位近</w:t>
      </w:r>
      <w:r>
        <w:rPr>
          <w:rFonts w:hint="eastAsia" w:ascii="宋体" w:hAnsi="宋体" w:cs="宋体"/>
          <w:b/>
          <w:bCs/>
          <w:color w:val="000000"/>
          <w:sz w:val="24"/>
          <w:lang w:eastAsia="zh-CN"/>
        </w:rPr>
        <w:t>3年</w:t>
      </w:r>
      <w:r>
        <w:rPr>
          <w:rFonts w:hint="eastAsia" w:ascii="宋体" w:hAnsi="宋体" w:cs="宋体"/>
          <w:b/>
          <w:bCs/>
          <w:color w:val="000000"/>
          <w:sz w:val="24"/>
        </w:rPr>
        <w:t>财务状况</w:t>
      </w:r>
      <w:r>
        <w:rPr>
          <w:rFonts w:hint="eastAsia" w:ascii="宋体" w:hAnsi="宋体" w:cs="宋体"/>
          <w:color w:val="000000"/>
          <w:sz w:val="24"/>
        </w:rPr>
        <w:t>（事业类填报）</w:t>
      </w:r>
      <w:r>
        <w:rPr>
          <w:rFonts w:hint="eastAsia" w:ascii="宋体" w:hAnsi="宋体" w:cs="宋体"/>
          <w:color w:val="000000"/>
          <w:sz w:val="24"/>
          <w:lang w:eastAsia="zh-CN"/>
        </w:rPr>
        <w:t>（</w:t>
      </w:r>
      <w:r>
        <w:rPr>
          <w:rFonts w:hint="eastAsia" w:ascii="宋体" w:hAnsi="宋体"/>
          <w:color w:val="000000"/>
          <w:szCs w:val="21"/>
        </w:rPr>
        <w:t>单位：万元</w:t>
      </w:r>
      <w:r>
        <w:rPr>
          <w:rFonts w:hint="eastAsia" w:ascii="宋体" w:hAnsi="宋体"/>
          <w:color w:val="000000"/>
          <w:szCs w:val="21"/>
          <w:lang w:eastAsia="zh-CN"/>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818"/>
        <w:gridCol w:w="1878"/>
        <w:gridCol w:w="1878"/>
        <w:gridCol w:w="1932"/>
      </w:tblGrid>
      <w:tr w14:paraId="1678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489F350">
            <w:pPr>
              <w:spacing w:after="78" w:afterLines="25"/>
              <w:jc w:val="center"/>
              <w:outlineLvl w:val="0"/>
              <w:rPr>
                <w:rFonts w:ascii="宋体"/>
                <w:b/>
                <w:color w:val="000000"/>
                <w:szCs w:val="21"/>
              </w:rPr>
            </w:pPr>
            <w:r>
              <w:rPr>
                <w:rFonts w:hint="eastAsia" w:ascii="宋体"/>
                <w:b/>
                <w:color w:val="000000"/>
                <w:szCs w:val="21"/>
              </w:rPr>
              <w:t>序号</w:t>
            </w:r>
          </w:p>
        </w:tc>
        <w:tc>
          <w:tcPr>
            <w:tcW w:w="2818" w:type="dxa"/>
            <w:vAlign w:val="center"/>
          </w:tcPr>
          <w:p w14:paraId="11F999DA">
            <w:pPr>
              <w:spacing w:after="78" w:afterLines="25"/>
              <w:jc w:val="center"/>
              <w:outlineLvl w:val="0"/>
              <w:rPr>
                <w:rFonts w:ascii="宋体"/>
                <w:b/>
                <w:color w:val="000000"/>
                <w:szCs w:val="21"/>
              </w:rPr>
            </w:pPr>
            <w:r>
              <w:rPr>
                <w:rFonts w:hint="eastAsia" w:ascii="宋体"/>
                <w:b/>
                <w:color w:val="000000"/>
                <w:szCs w:val="21"/>
              </w:rPr>
              <w:t>指标名称</w:t>
            </w:r>
          </w:p>
        </w:tc>
        <w:tc>
          <w:tcPr>
            <w:tcW w:w="1878" w:type="dxa"/>
            <w:vAlign w:val="center"/>
          </w:tcPr>
          <w:p w14:paraId="686D2B95">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878" w:type="dxa"/>
            <w:vAlign w:val="center"/>
          </w:tcPr>
          <w:p w14:paraId="5A4DE462">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c>
          <w:tcPr>
            <w:tcW w:w="1932" w:type="dxa"/>
            <w:vAlign w:val="center"/>
          </w:tcPr>
          <w:p w14:paraId="26F87AFB">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4</w:t>
            </w:r>
            <w:r>
              <w:rPr>
                <w:rFonts w:hint="eastAsia" w:ascii="宋体" w:hAnsi="宋体" w:cs="宋体"/>
                <w:b/>
                <w:bCs/>
                <w:color w:val="000000"/>
                <w:szCs w:val="21"/>
              </w:rPr>
              <w:t>年</w:t>
            </w:r>
          </w:p>
        </w:tc>
      </w:tr>
      <w:tr w14:paraId="614B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4426C3EF">
            <w:pPr>
              <w:spacing w:after="78" w:afterLines="25"/>
              <w:outlineLvl w:val="0"/>
              <w:rPr>
                <w:rFonts w:ascii="宋体"/>
                <w:color w:val="000000"/>
                <w:szCs w:val="21"/>
              </w:rPr>
            </w:pPr>
            <w:r>
              <w:rPr>
                <w:rFonts w:ascii="宋体"/>
                <w:color w:val="000000"/>
                <w:szCs w:val="21"/>
              </w:rPr>
              <w:t>01</w:t>
            </w:r>
          </w:p>
        </w:tc>
        <w:tc>
          <w:tcPr>
            <w:tcW w:w="2818" w:type="dxa"/>
            <w:vAlign w:val="center"/>
          </w:tcPr>
          <w:p w14:paraId="424E36B6">
            <w:pPr>
              <w:spacing w:after="78" w:afterLines="25"/>
              <w:outlineLvl w:val="0"/>
              <w:rPr>
                <w:rFonts w:ascii="宋体"/>
                <w:color w:val="000000"/>
                <w:szCs w:val="21"/>
              </w:rPr>
            </w:pPr>
            <w:r>
              <w:rPr>
                <w:rFonts w:hint="eastAsia" w:ascii="宋体"/>
                <w:color w:val="000000"/>
                <w:szCs w:val="21"/>
              </w:rPr>
              <w:t>一、年度总收入</w:t>
            </w:r>
          </w:p>
        </w:tc>
        <w:tc>
          <w:tcPr>
            <w:tcW w:w="1878" w:type="dxa"/>
            <w:vAlign w:val="center"/>
          </w:tcPr>
          <w:p w14:paraId="2EBC8E3C">
            <w:pPr>
              <w:widowControl/>
              <w:rPr>
                <w:rFonts w:ascii="宋体" w:cs="宋体"/>
                <w:color w:val="000000"/>
                <w:kern w:val="0"/>
                <w:sz w:val="24"/>
              </w:rPr>
            </w:pPr>
          </w:p>
        </w:tc>
        <w:tc>
          <w:tcPr>
            <w:tcW w:w="1878" w:type="dxa"/>
            <w:vAlign w:val="center"/>
          </w:tcPr>
          <w:p w14:paraId="1FEA0DF3">
            <w:pPr>
              <w:spacing w:after="78" w:afterLines="25"/>
              <w:outlineLvl w:val="0"/>
              <w:rPr>
                <w:rFonts w:ascii="宋体"/>
                <w:color w:val="000000"/>
                <w:szCs w:val="21"/>
              </w:rPr>
            </w:pPr>
          </w:p>
        </w:tc>
        <w:tc>
          <w:tcPr>
            <w:tcW w:w="1932" w:type="dxa"/>
            <w:vAlign w:val="center"/>
          </w:tcPr>
          <w:p w14:paraId="313BE482">
            <w:pPr>
              <w:spacing w:after="78" w:afterLines="25"/>
              <w:outlineLvl w:val="0"/>
              <w:rPr>
                <w:rFonts w:ascii="宋体"/>
                <w:color w:val="000000"/>
                <w:szCs w:val="21"/>
              </w:rPr>
            </w:pPr>
          </w:p>
        </w:tc>
      </w:tr>
      <w:tr w14:paraId="5BBC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5A3228B">
            <w:pPr>
              <w:spacing w:after="78" w:afterLines="25"/>
              <w:outlineLvl w:val="0"/>
              <w:rPr>
                <w:rFonts w:ascii="宋体"/>
                <w:color w:val="000000"/>
                <w:szCs w:val="21"/>
              </w:rPr>
            </w:pPr>
            <w:r>
              <w:rPr>
                <w:rFonts w:ascii="宋体"/>
                <w:color w:val="000000"/>
                <w:szCs w:val="21"/>
              </w:rPr>
              <w:t>02</w:t>
            </w:r>
          </w:p>
        </w:tc>
        <w:tc>
          <w:tcPr>
            <w:tcW w:w="2818" w:type="dxa"/>
            <w:vAlign w:val="center"/>
          </w:tcPr>
          <w:p w14:paraId="6990F199">
            <w:pPr>
              <w:spacing w:after="78" w:afterLines="25"/>
              <w:outlineLvl w:val="0"/>
              <w:rPr>
                <w:rFonts w:ascii="宋体"/>
                <w:color w:val="000000"/>
                <w:szCs w:val="21"/>
              </w:rPr>
            </w:pPr>
            <w:r>
              <w:rPr>
                <w:rFonts w:hint="eastAsia" w:ascii="宋体"/>
                <w:color w:val="000000"/>
                <w:szCs w:val="21"/>
              </w:rPr>
              <w:t>（一）财政拨款额</w:t>
            </w:r>
          </w:p>
        </w:tc>
        <w:tc>
          <w:tcPr>
            <w:tcW w:w="1878" w:type="dxa"/>
            <w:vAlign w:val="center"/>
          </w:tcPr>
          <w:p w14:paraId="7AA76F94">
            <w:pPr>
              <w:spacing w:after="78" w:afterLines="25"/>
              <w:outlineLvl w:val="0"/>
              <w:rPr>
                <w:rFonts w:ascii="宋体"/>
                <w:color w:val="000000"/>
                <w:szCs w:val="21"/>
              </w:rPr>
            </w:pPr>
          </w:p>
        </w:tc>
        <w:tc>
          <w:tcPr>
            <w:tcW w:w="1878" w:type="dxa"/>
            <w:vAlign w:val="center"/>
          </w:tcPr>
          <w:p w14:paraId="13FBB83B">
            <w:pPr>
              <w:spacing w:after="78" w:afterLines="25"/>
              <w:outlineLvl w:val="0"/>
              <w:rPr>
                <w:rFonts w:ascii="宋体"/>
                <w:color w:val="000000"/>
                <w:szCs w:val="21"/>
              </w:rPr>
            </w:pPr>
          </w:p>
        </w:tc>
        <w:tc>
          <w:tcPr>
            <w:tcW w:w="1932" w:type="dxa"/>
            <w:vAlign w:val="center"/>
          </w:tcPr>
          <w:p w14:paraId="25761164">
            <w:pPr>
              <w:spacing w:after="78" w:afterLines="25"/>
              <w:outlineLvl w:val="0"/>
              <w:rPr>
                <w:rFonts w:ascii="宋体"/>
                <w:color w:val="000000"/>
                <w:szCs w:val="21"/>
              </w:rPr>
            </w:pPr>
          </w:p>
        </w:tc>
      </w:tr>
      <w:tr w14:paraId="7B13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9DA5D02">
            <w:pPr>
              <w:spacing w:after="78" w:afterLines="25"/>
              <w:outlineLvl w:val="0"/>
              <w:rPr>
                <w:rFonts w:ascii="宋体"/>
                <w:color w:val="000000"/>
                <w:szCs w:val="21"/>
              </w:rPr>
            </w:pPr>
            <w:r>
              <w:rPr>
                <w:rFonts w:ascii="宋体"/>
                <w:color w:val="000000"/>
                <w:szCs w:val="21"/>
              </w:rPr>
              <w:t>03</w:t>
            </w:r>
          </w:p>
        </w:tc>
        <w:tc>
          <w:tcPr>
            <w:tcW w:w="2818" w:type="dxa"/>
            <w:vAlign w:val="center"/>
          </w:tcPr>
          <w:p w14:paraId="6B12EB72">
            <w:pPr>
              <w:spacing w:after="78" w:afterLines="25"/>
              <w:outlineLvl w:val="0"/>
              <w:rPr>
                <w:rFonts w:ascii="宋体"/>
                <w:color w:val="000000"/>
                <w:szCs w:val="21"/>
              </w:rPr>
            </w:pPr>
            <w:r>
              <w:rPr>
                <w:rFonts w:hint="eastAsia" w:ascii="宋体"/>
                <w:color w:val="000000"/>
                <w:szCs w:val="21"/>
              </w:rPr>
              <w:t>（二）生产经营活动收入</w:t>
            </w:r>
          </w:p>
        </w:tc>
        <w:tc>
          <w:tcPr>
            <w:tcW w:w="1878" w:type="dxa"/>
            <w:vAlign w:val="center"/>
          </w:tcPr>
          <w:p w14:paraId="31C5891C">
            <w:pPr>
              <w:spacing w:after="78" w:afterLines="25"/>
              <w:outlineLvl w:val="0"/>
              <w:rPr>
                <w:rFonts w:ascii="宋体"/>
                <w:color w:val="000000"/>
                <w:szCs w:val="21"/>
              </w:rPr>
            </w:pPr>
          </w:p>
        </w:tc>
        <w:tc>
          <w:tcPr>
            <w:tcW w:w="1878" w:type="dxa"/>
            <w:vAlign w:val="center"/>
          </w:tcPr>
          <w:p w14:paraId="061C785F">
            <w:pPr>
              <w:spacing w:after="78" w:afterLines="25"/>
              <w:outlineLvl w:val="0"/>
              <w:rPr>
                <w:rFonts w:ascii="宋体"/>
                <w:color w:val="000000"/>
                <w:szCs w:val="21"/>
              </w:rPr>
            </w:pPr>
          </w:p>
        </w:tc>
        <w:tc>
          <w:tcPr>
            <w:tcW w:w="1932" w:type="dxa"/>
            <w:vAlign w:val="center"/>
          </w:tcPr>
          <w:p w14:paraId="729C9520">
            <w:pPr>
              <w:spacing w:after="78" w:afterLines="25"/>
              <w:outlineLvl w:val="0"/>
              <w:rPr>
                <w:rFonts w:ascii="宋体"/>
                <w:color w:val="000000"/>
                <w:szCs w:val="21"/>
              </w:rPr>
            </w:pPr>
          </w:p>
        </w:tc>
      </w:tr>
      <w:tr w14:paraId="74FD2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0F755013">
            <w:pPr>
              <w:spacing w:after="78" w:afterLines="25"/>
              <w:outlineLvl w:val="0"/>
              <w:rPr>
                <w:rFonts w:ascii="宋体"/>
                <w:color w:val="000000"/>
                <w:szCs w:val="21"/>
              </w:rPr>
            </w:pPr>
            <w:r>
              <w:rPr>
                <w:rFonts w:ascii="宋体"/>
                <w:color w:val="000000"/>
                <w:szCs w:val="21"/>
              </w:rPr>
              <w:t>04</w:t>
            </w:r>
          </w:p>
        </w:tc>
        <w:tc>
          <w:tcPr>
            <w:tcW w:w="2818" w:type="dxa"/>
            <w:vAlign w:val="center"/>
          </w:tcPr>
          <w:p w14:paraId="6CA00FA3">
            <w:pPr>
              <w:spacing w:after="78" w:afterLines="25"/>
              <w:outlineLvl w:val="0"/>
              <w:rPr>
                <w:rFonts w:ascii="宋体"/>
                <w:color w:val="000000"/>
                <w:szCs w:val="21"/>
              </w:rPr>
            </w:pPr>
            <w:r>
              <w:rPr>
                <w:rFonts w:hint="eastAsia" w:ascii="宋体"/>
                <w:color w:val="000000"/>
                <w:szCs w:val="21"/>
              </w:rPr>
              <w:t>（三）科技活动收入</w:t>
            </w:r>
            <w:r>
              <w:rPr>
                <w:rFonts w:ascii="宋体"/>
                <w:color w:val="000000"/>
                <w:szCs w:val="21"/>
              </w:rPr>
              <w:t xml:space="preserve"> </w:t>
            </w:r>
          </w:p>
        </w:tc>
        <w:tc>
          <w:tcPr>
            <w:tcW w:w="1878" w:type="dxa"/>
            <w:vAlign w:val="center"/>
          </w:tcPr>
          <w:p w14:paraId="32841EEF">
            <w:pPr>
              <w:spacing w:after="78" w:afterLines="25"/>
              <w:outlineLvl w:val="0"/>
              <w:rPr>
                <w:rFonts w:ascii="宋体"/>
                <w:color w:val="000000"/>
                <w:szCs w:val="21"/>
              </w:rPr>
            </w:pPr>
          </w:p>
        </w:tc>
        <w:tc>
          <w:tcPr>
            <w:tcW w:w="1878" w:type="dxa"/>
            <w:vAlign w:val="center"/>
          </w:tcPr>
          <w:p w14:paraId="094080FD">
            <w:pPr>
              <w:spacing w:after="78" w:afterLines="25"/>
              <w:outlineLvl w:val="0"/>
              <w:rPr>
                <w:rFonts w:ascii="宋体"/>
                <w:color w:val="000000"/>
                <w:szCs w:val="21"/>
              </w:rPr>
            </w:pPr>
          </w:p>
        </w:tc>
        <w:tc>
          <w:tcPr>
            <w:tcW w:w="1932" w:type="dxa"/>
            <w:vAlign w:val="center"/>
          </w:tcPr>
          <w:p w14:paraId="323BA0A0">
            <w:pPr>
              <w:spacing w:after="78" w:afterLines="25"/>
              <w:outlineLvl w:val="0"/>
              <w:rPr>
                <w:rFonts w:ascii="宋体"/>
                <w:color w:val="000000"/>
                <w:szCs w:val="21"/>
              </w:rPr>
            </w:pPr>
          </w:p>
        </w:tc>
      </w:tr>
      <w:tr w14:paraId="5936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2EF11CD">
            <w:pPr>
              <w:spacing w:after="78" w:afterLines="25"/>
              <w:outlineLvl w:val="0"/>
              <w:rPr>
                <w:rFonts w:ascii="宋体"/>
                <w:color w:val="000000"/>
                <w:szCs w:val="21"/>
              </w:rPr>
            </w:pPr>
            <w:r>
              <w:rPr>
                <w:rFonts w:ascii="宋体"/>
                <w:color w:val="000000"/>
                <w:szCs w:val="21"/>
              </w:rPr>
              <w:t>05</w:t>
            </w:r>
          </w:p>
        </w:tc>
        <w:tc>
          <w:tcPr>
            <w:tcW w:w="2818" w:type="dxa"/>
            <w:vAlign w:val="center"/>
          </w:tcPr>
          <w:p w14:paraId="191B021B">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、部、省科技收入</w:t>
            </w:r>
          </w:p>
        </w:tc>
        <w:tc>
          <w:tcPr>
            <w:tcW w:w="1878" w:type="dxa"/>
            <w:vAlign w:val="center"/>
          </w:tcPr>
          <w:p w14:paraId="64D41BDA">
            <w:pPr>
              <w:spacing w:after="78" w:afterLines="25"/>
              <w:outlineLvl w:val="0"/>
              <w:rPr>
                <w:rFonts w:ascii="宋体"/>
                <w:color w:val="000000"/>
                <w:szCs w:val="21"/>
              </w:rPr>
            </w:pPr>
          </w:p>
        </w:tc>
        <w:tc>
          <w:tcPr>
            <w:tcW w:w="1878" w:type="dxa"/>
            <w:vAlign w:val="center"/>
          </w:tcPr>
          <w:p w14:paraId="6594737E">
            <w:pPr>
              <w:spacing w:after="78" w:afterLines="25"/>
              <w:outlineLvl w:val="0"/>
              <w:rPr>
                <w:rFonts w:ascii="宋体"/>
                <w:color w:val="000000"/>
                <w:szCs w:val="21"/>
              </w:rPr>
            </w:pPr>
          </w:p>
        </w:tc>
        <w:tc>
          <w:tcPr>
            <w:tcW w:w="1932" w:type="dxa"/>
            <w:vAlign w:val="center"/>
          </w:tcPr>
          <w:p w14:paraId="607DA94A">
            <w:pPr>
              <w:spacing w:after="78" w:afterLines="25"/>
              <w:outlineLvl w:val="0"/>
              <w:rPr>
                <w:rFonts w:ascii="宋体"/>
                <w:color w:val="000000"/>
                <w:szCs w:val="21"/>
              </w:rPr>
            </w:pPr>
          </w:p>
        </w:tc>
      </w:tr>
      <w:tr w14:paraId="02D5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82AD72D">
            <w:pPr>
              <w:spacing w:after="78" w:afterLines="25"/>
              <w:outlineLvl w:val="0"/>
              <w:rPr>
                <w:rFonts w:ascii="宋体"/>
                <w:color w:val="000000"/>
                <w:szCs w:val="21"/>
              </w:rPr>
            </w:pPr>
            <w:r>
              <w:rPr>
                <w:rFonts w:ascii="宋体"/>
                <w:color w:val="000000"/>
                <w:szCs w:val="21"/>
              </w:rPr>
              <w:t>06</w:t>
            </w:r>
          </w:p>
        </w:tc>
        <w:tc>
          <w:tcPr>
            <w:tcW w:w="2818" w:type="dxa"/>
            <w:vAlign w:val="center"/>
          </w:tcPr>
          <w:p w14:paraId="46B6314B">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、地方政府科技收入</w:t>
            </w:r>
          </w:p>
        </w:tc>
        <w:tc>
          <w:tcPr>
            <w:tcW w:w="1878" w:type="dxa"/>
            <w:vAlign w:val="center"/>
          </w:tcPr>
          <w:p w14:paraId="5C78EA9B">
            <w:pPr>
              <w:spacing w:after="78" w:afterLines="25"/>
              <w:outlineLvl w:val="0"/>
              <w:rPr>
                <w:rFonts w:ascii="宋体"/>
                <w:color w:val="000000"/>
                <w:szCs w:val="21"/>
              </w:rPr>
            </w:pPr>
          </w:p>
        </w:tc>
        <w:tc>
          <w:tcPr>
            <w:tcW w:w="1878" w:type="dxa"/>
            <w:vAlign w:val="center"/>
          </w:tcPr>
          <w:p w14:paraId="3C48FC4F">
            <w:pPr>
              <w:spacing w:after="78" w:afterLines="25"/>
              <w:outlineLvl w:val="0"/>
              <w:rPr>
                <w:rFonts w:ascii="宋体"/>
                <w:color w:val="000000"/>
                <w:szCs w:val="21"/>
              </w:rPr>
            </w:pPr>
          </w:p>
        </w:tc>
        <w:tc>
          <w:tcPr>
            <w:tcW w:w="1932" w:type="dxa"/>
            <w:vAlign w:val="center"/>
          </w:tcPr>
          <w:p w14:paraId="26C01DFC">
            <w:pPr>
              <w:spacing w:after="78" w:afterLines="25"/>
              <w:outlineLvl w:val="0"/>
              <w:rPr>
                <w:rFonts w:ascii="宋体"/>
                <w:color w:val="000000"/>
                <w:szCs w:val="21"/>
              </w:rPr>
            </w:pPr>
          </w:p>
        </w:tc>
      </w:tr>
      <w:tr w14:paraId="1964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6207DB10">
            <w:pPr>
              <w:spacing w:after="78" w:afterLines="25"/>
              <w:outlineLvl w:val="0"/>
              <w:rPr>
                <w:rFonts w:ascii="宋体"/>
                <w:color w:val="000000"/>
                <w:szCs w:val="21"/>
              </w:rPr>
            </w:pPr>
            <w:r>
              <w:rPr>
                <w:rFonts w:ascii="宋体"/>
                <w:color w:val="000000"/>
                <w:szCs w:val="21"/>
              </w:rPr>
              <w:t>07</w:t>
            </w:r>
          </w:p>
        </w:tc>
        <w:tc>
          <w:tcPr>
            <w:tcW w:w="2818" w:type="dxa"/>
            <w:vAlign w:val="center"/>
          </w:tcPr>
          <w:p w14:paraId="19B58CD4">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、政府之外科技收入</w:t>
            </w:r>
          </w:p>
        </w:tc>
        <w:tc>
          <w:tcPr>
            <w:tcW w:w="1878" w:type="dxa"/>
            <w:vAlign w:val="center"/>
          </w:tcPr>
          <w:p w14:paraId="46F7A0C5">
            <w:pPr>
              <w:spacing w:after="78" w:afterLines="25"/>
              <w:outlineLvl w:val="0"/>
              <w:rPr>
                <w:rFonts w:ascii="宋体"/>
                <w:color w:val="000000"/>
                <w:szCs w:val="21"/>
              </w:rPr>
            </w:pPr>
          </w:p>
        </w:tc>
        <w:tc>
          <w:tcPr>
            <w:tcW w:w="1878" w:type="dxa"/>
            <w:vAlign w:val="center"/>
          </w:tcPr>
          <w:p w14:paraId="36188A43">
            <w:pPr>
              <w:spacing w:after="78" w:afterLines="25"/>
              <w:outlineLvl w:val="0"/>
              <w:rPr>
                <w:rFonts w:ascii="宋体"/>
                <w:color w:val="000000"/>
                <w:szCs w:val="21"/>
              </w:rPr>
            </w:pPr>
          </w:p>
        </w:tc>
        <w:tc>
          <w:tcPr>
            <w:tcW w:w="1932" w:type="dxa"/>
            <w:vAlign w:val="center"/>
          </w:tcPr>
          <w:p w14:paraId="70675CB3">
            <w:pPr>
              <w:spacing w:after="78" w:afterLines="25"/>
              <w:outlineLvl w:val="0"/>
              <w:rPr>
                <w:rFonts w:ascii="宋体"/>
                <w:color w:val="000000"/>
                <w:szCs w:val="21"/>
              </w:rPr>
            </w:pPr>
          </w:p>
        </w:tc>
      </w:tr>
      <w:tr w14:paraId="7EC9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626BEDC">
            <w:pPr>
              <w:spacing w:after="78" w:afterLines="25"/>
              <w:outlineLvl w:val="0"/>
              <w:rPr>
                <w:rFonts w:ascii="宋体"/>
                <w:color w:val="000000"/>
                <w:szCs w:val="21"/>
              </w:rPr>
            </w:pPr>
            <w:r>
              <w:rPr>
                <w:rFonts w:ascii="宋体"/>
                <w:color w:val="000000"/>
                <w:szCs w:val="21"/>
              </w:rPr>
              <w:t>08</w:t>
            </w:r>
          </w:p>
        </w:tc>
        <w:tc>
          <w:tcPr>
            <w:tcW w:w="2818" w:type="dxa"/>
            <w:vAlign w:val="center"/>
          </w:tcPr>
          <w:p w14:paraId="3716FB91">
            <w:pPr>
              <w:spacing w:after="78" w:afterLines="25"/>
              <w:outlineLvl w:val="0"/>
              <w:rPr>
                <w:rFonts w:ascii="宋体"/>
                <w:color w:val="000000"/>
                <w:szCs w:val="21"/>
              </w:rPr>
            </w:pPr>
            <w:r>
              <w:rPr>
                <w:rFonts w:hint="eastAsia" w:ascii="宋体"/>
                <w:color w:val="000000"/>
                <w:szCs w:val="21"/>
              </w:rPr>
              <w:t>（四）其他收入</w:t>
            </w:r>
          </w:p>
        </w:tc>
        <w:tc>
          <w:tcPr>
            <w:tcW w:w="1878" w:type="dxa"/>
            <w:vAlign w:val="center"/>
          </w:tcPr>
          <w:p w14:paraId="095F5B82">
            <w:pPr>
              <w:spacing w:after="78" w:afterLines="25"/>
              <w:outlineLvl w:val="0"/>
              <w:rPr>
                <w:rFonts w:ascii="宋体"/>
                <w:color w:val="000000"/>
                <w:szCs w:val="21"/>
              </w:rPr>
            </w:pPr>
          </w:p>
        </w:tc>
        <w:tc>
          <w:tcPr>
            <w:tcW w:w="1878" w:type="dxa"/>
            <w:vAlign w:val="center"/>
          </w:tcPr>
          <w:p w14:paraId="2693E5D5">
            <w:pPr>
              <w:spacing w:after="78" w:afterLines="25"/>
              <w:outlineLvl w:val="0"/>
              <w:rPr>
                <w:rFonts w:ascii="宋体"/>
                <w:color w:val="000000"/>
                <w:szCs w:val="21"/>
              </w:rPr>
            </w:pPr>
          </w:p>
        </w:tc>
        <w:tc>
          <w:tcPr>
            <w:tcW w:w="1932" w:type="dxa"/>
            <w:vAlign w:val="center"/>
          </w:tcPr>
          <w:p w14:paraId="6FDC2B0F">
            <w:pPr>
              <w:spacing w:after="78" w:afterLines="25"/>
              <w:outlineLvl w:val="0"/>
              <w:rPr>
                <w:rFonts w:ascii="宋体"/>
                <w:color w:val="000000"/>
                <w:szCs w:val="21"/>
              </w:rPr>
            </w:pPr>
          </w:p>
        </w:tc>
      </w:tr>
      <w:tr w14:paraId="4C29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A13022E">
            <w:pPr>
              <w:spacing w:after="78" w:afterLines="25"/>
              <w:outlineLvl w:val="0"/>
              <w:rPr>
                <w:rFonts w:ascii="宋体"/>
                <w:color w:val="000000"/>
                <w:szCs w:val="21"/>
              </w:rPr>
            </w:pPr>
            <w:r>
              <w:rPr>
                <w:rFonts w:ascii="宋体"/>
                <w:color w:val="000000"/>
                <w:szCs w:val="21"/>
              </w:rPr>
              <w:t>09</w:t>
            </w:r>
          </w:p>
        </w:tc>
        <w:tc>
          <w:tcPr>
            <w:tcW w:w="2818" w:type="dxa"/>
            <w:vAlign w:val="center"/>
          </w:tcPr>
          <w:p w14:paraId="68A870FF">
            <w:pPr>
              <w:spacing w:after="78" w:afterLines="25"/>
              <w:outlineLvl w:val="0"/>
              <w:rPr>
                <w:rFonts w:ascii="宋体"/>
                <w:color w:val="000000"/>
                <w:szCs w:val="21"/>
              </w:rPr>
            </w:pPr>
            <w:r>
              <w:rPr>
                <w:rFonts w:hint="eastAsia" w:ascii="宋体"/>
                <w:color w:val="000000"/>
                <w:szCs w:val="21"/>
              </w:rPr>
              <w:t>二、年度总收入增长率</w:t>
            </w:r>
          </w:p>
        </w:tc>
        <w:tc>
          <w:tcPr>
            <w:tcW w:w="1878" w:type="dxa"/>
            <w:vAlign w:val="center"/>
          </w:tcPr>
          <w:p w14:paraId="62C1ECB7">
            <w:pPr>
              <w:spacing w:after="78" w:afterLines="25"/>
              <w:outlineLvl w:val="0"/>
              <w:rPr>
                <w:rFonts w:ascii="宋体"/>
                <w:color w:val="000000"/>
                <w:szCs w:val="21"/>
              </w:rPr>
            </w:pPr>
          </w:p>
        </w:tc>
        <w:tc>
          <w:tcPr>
            <w:tcW w:w="1878" w:type="dxa"/>
            <w:vAlign w:val="center"/>
          </w:tcPr>
          <w:p w14:paraId="0B9A58E8">
            <w:pPr>
              <w:spacing w:after="78" w:afterLines="25"/>
              <w:outlineLvl w:val="0"/>
              <w:rPr>
                <w:rFonts w:ascii="宋体"/>
                <w:color w:val="000000"/>
                <w:szCs w:val="21"/>
              </w:rPr>
            </w:pPr>
          </w:p>
        </w:tc>
        <w:tc>
          <w:tcPr>
            <w:tcW w:w="1932" w:type="dxa"/>
            <w:vAlign w:val="center"/>
          </w:tcPr>
          <w:p w14:paraId="1016B16E">
            <w:pPr>
              <w:spacing w:after="78" w:afterLines="25"/>
              <w:outlineLvl w:val="0"/>
              <w:rPr>
                <w:rFonts w:ascii="宋体"/>
                <w:color w:val="000000"/>
                <w:szCs w:val="21"/>
              </w:rPr>
            </w:pPr>
          </w:p>
        </w:tc>
      </w:tr>
      <w:tr w14:paraId="748F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05C95E22">
            <w:pPr>
              <w:spacing w:after="78" w:afterLines="25"/>
              <w:outlineLvl w:val="0"/>
              <w:rPr>
                <w:rFonts w:ascii="宋体"/>
                <w:color w:val="000000"/>
                <w:szCs w:val="21"/>
              </w:rPr>
            </w:pPr>
            <w:r>
              <w:rPr>
                <w:rFonts w:ascii="宋体"/>
                <w:color w:val="000000"/>
                <w:szCs w:val="21"/>
              </w:rPr>
              <w:t>10</w:t>
            </w:r>
          </w:p>
        </w:tc>
        <w:tc>
          <w:tcPr>
            <w:tcW w:w="2818" w:type="dxa"/>
            <w:vAlign w:val="center"/>
          </w:tcPr>
          <w:p w14:paraId="4F913298">
            <w:pPr>
              <w:spacing w:after="78" w:afterLines="25"/>
              <w:outlineLvl w:val="0"/>
              <w:rPr>
                <w:rFonts w:ascii="宋体"/>
                <w:color w:val="000000"/>
                <w:szCs w:val="21"/>
              </w:rPr>
            </w:pPr>
            <w:r>
              <w:rPr>
                <w:rFonts w:hint="eastAsia" w:ascii="宋体"/>
                <w:color w:val="000000"/>
                <w:szCs w:val="21"/>
              </w:rPr>
              <w:t>三、年度总支出</w:t>
            </w:r>
          </w:p>
        </w:tc>
        <w:tc>
          <w:tcPr>
            <w:tcW w:w="1878" w:type="dxa"/>
            <w:vAlign w:val="center"/>
          </w:tcPr>
          <w:p w14:paraId="29BD5FC1">
            <w:pPr>
              <w:spacing w:after="78" w:afterLines="25"/>
              <w:outlineLvl w:val="0"/>
              <w:rPr>
                <w:rFonts w:ascii="宋体"/>
                <w:color w:val="000000"/>
                <w:szCs w:val="21"/>
              </w:rPr>
            </w:pPr>
          </w:p>
        </w:tc>
        <w:tc>
          <w:tcPr>
            <w:tcW w:w="1878" w:type="dxa"/>
            <w:vAlign w:val="center"/>
          </w:tcPr>
          <w:p w14:paraId="46BD9410">
            <w:pPr>
              <w:spacing w:after="78" w:afterLines="25"/>
              <w:outlineLvl w:val="0"/>
              <w:rPr>
                <w:rFonts w:ascii="宋体"/>
                <w:color w:val="000000"/>
                <w:szCs w:val="21"/>
              </w:rPr>
            </w:pPr>
          </w:p>
        </w:tc>
        <w:tc>
          <w:tcPr>
            <w:tcW w:w="1932" w:type="dxa"/>
            <w:vAlign w:val="center"/>
          </w:tcPr>
          <w:p w14:paraId="247014DB">
            <w:pPr>
              <w:spacing w:after="78" w:afterLines="25"/>
              <w:outlineLvl w:val="0"/>
              <w:rPr>
                <w:rFonts w:ascii="宋体"/>
                <w:color w:val="000000"/>
                <w:szCs w:val="21"/>
              </w:rPr>
            </w:pPr>
          </w:p>
        </w:tc>
      </w:tr>
      <w:tr w14:paraId="096E0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66F9C0DD">
            <w:pPr>
              <w:spacing w:after="78" w:afterLines="25"/>
              <w:outlineLvl w:val="0"/>
              <w:rPr>
                <w:rFonts w:ascii="宋体"/>
                <w:color w:val="000000"/>
                <w:szCs w:val="21"/>
              </w:rPr>
            </w:pPr>
            <w:r>
              <w:rPr>
                <w:rFonts w:ascii="宋体"/>
                <w:color w:val="000000"/>
                <w:szCs w:val="21"/>
              </w:rPr>
              <w:t>11</w:t>
            </w:r>
          </w:p>
        </w:tc>
        <w:tc>
          <w:tcPr>
            <w:tcW w:w="2818" w:type="dxa"/>
            <w:vAlign w:val="center"/>
          </w:tcPr>
          <w:p w14:paraId="44502ADD">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、生产经营活动支出</w:t>
            </w:r>
          </w:p>
        </w:tc>
        <w:tc>
          <w:tcPr>
            <w:tcW w:w="1878" w:type="dxa"/>
            <w:vAlign w:val="center"/>
          </w:tcPr>
          <w:p w14:paraId="6FAD5179">
            <w:pPr>
              <w:spacing w:after="78" w:afterLines="25"/>
              <w:outlineLvl w:val="0"/>
              <w:rPr>
                <w:rFonts w:ascii="宋体"/>
                <w:color w:val="000000"/>
                <w:szCs w:val="21"/>
              </w:rPr>
            </w:pPr>
          </w:p>
        </w:tc>
        <w:tc>
          <w:tcPr>
            <w:tcW w:w="1878" w:type="dxa"/>
            <w:vAlign w:val="center"/>
          </w:tcPr>
          <w:p w14:paraId="4B456896">
            <w:pPr>
              <w:spacing w:after="78" w:afterLines="25"/>
              <w:outlineLvl w:val="0"/>
              <w:rPr>
                <w:rFonts w:ascii="宋体"/>
                <w:color w:val="000000"/>
                <w:szCs w:val="21"/>
              </w:rPr>
            </w:pPr>
          </w:p>
        </w:tc>
        <w:tc>
          <w:tcPr>
            <w:tcW w:w="1932" w:type="dxa"/>
            <w:vAlign w:val="center"/>
          </w:tcPr>
          <w:p w14:paraId="26E131BB">
            <w:pPr>
              <w:spacing w:after="78" w:afterLines="25"/>
              <w:outlineLvl w:val="0"/>
              <w:rPr>
                <w:rFonts w:ascii="宋体"/>
                <w:color w:val="000000"/>
                <w:szCs w:val="21"/>
              </w:rPr>
            </w:pPr>
          </w:p>
        </w:tc>
      </w:tr>
      <w:tr w14:paraId="1013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DCEC37E">
            <w:pPr>
              <w:spacing w:after="78" w:afterLines="25"/>
              <w:outlineLvl w:val="0"/>
              <w:rPr>
                <w:rFonts w:ascii="宋体"/>
                <w:color w:val="000000"/>
                <w:szCs w:val="21"/>
              </w:rPr>
            </w:pPr>
            <w:r>
              <w:rPr>
                <w:rFonts w:ascii="宋体"/>
                <w:color w:val="000000"/>
                <w:szCs w:val="21"/>
              </w:rPr>
              <w:t>12</w:t>
            </w:r>
          </w:p>
        </w:tc>
        <w:tc>
          <w:tcPr>
            <w:tcW w:w="2818" w:type="dxa"/>
            <w:vAlign w:val="center"/>
          </w:tcPr>
          <w:p w14:paraId="125FAE86">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、科技活动支出</w:t>
            </w:r>
          </w:p>
        </w:tc>
        <w:tc>
          <w:tcPr>
            <w:tcW w:w="1878" w:type="dxa"/>
            <w:vAlign w:val="center"/>
          </w:tcPr>
          <w:p w14:paraId="4ECC10C5">
            <w:pPr>
              <w:spacing w:after="78" w:afterLines="25"/>
              <w:outlineLvl w:val="0"/>
              <w:rPr>
                <w:rFonts w:ascii="宋体"/>
                <w:color w:val="000000"/>
                <w:szCs w:val="21"/>
              </w:rPr>
            </w:pPr>
          </w:p>
        </w:tc>
        <w:tc>
          <w:tcPr>
            <w:tcW w:w="1878" w:type="dxa"/>
            <w:vAlign w:val="center"/>
          </w:tcPr>
          <w:p w14:paraId="7E03330B">
            <w:pPr>
              <w:spacing w:after="78" w:afterLines="25"/>
              <w:outlineLvl w:val="0"/>
              <w:rPr>
                <w:rFonts w:ascii="宋体"/>
                <w:color w:val="000000"/>
                <w:szCs w:val="21"/>
              </w:rPr>
            </w:pPr>
          </w:p>
        </w:tc>
        <w:tc>
          <w:tcPr>
            <w:tcW w:w="1932" w:type="dxa"/>
            <w:vAlign w:val="center"/>
          </w:tcPr>
          <w:p w14:paraId="680E94E2">
            <w:pPr>
              <w:spacing w:after="78" w:afterLines="25"/>
              <w:outlineLvl w:val="0"/>
              <w:rPr>
                <w:rFonts w:ascii="宋体"/>
                <w:color w:val="000000"/>
                <w:szCs w:val="21"/>
              </w:rPr>
            </w:pPr>
          </w:p>
        </w:tc>
      </w:tr>
      <w:tr w14:paraId="3F75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B4677E6">
            <w:pPr>
              <w:spacing w:after="78" w:afterLines="25"/>
              <w:outlineLvl w:val="0"/>
              <w:rPr>
                <w:rFonts w:ascii="宋体"/>
                <w:color w:val="000000"/>
                <w:szCs w:val="21"/>
              </w:rPr>
            </w:pPr>
            <w:r>
              <w:rPr>
                <w:rFonts w:ascii="宋体"/>
                <w:color w:val="000000"/>
                <w:szCs w:val="21"/>
              </w:rPr>
              <w:t>13</w:t>
            </w:r>
          </w:p>
        </w:tc>
        <w:tc>
          <w:tcPr>
            <w:tcW w:w="2818" w:type="dxa"/>
            <w:vAlign w:val="center"/>
          </w:tcPr>
          <w:p w14:paraId="5EC61EDF">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、其他支出</w:t>
            </w:r>
          </w:p>
        </w:tc>
        <w:tc>
          <w:tcPr>
            <w:tcW w:w="1878" w:type="dxa"/>
            <w:vAlign w:val="center"/>
          </w:tcPr>
          <w:p w14:paraId="13747631">
            <w:pPr>
              <w:spacing w:after="78" w:afterLines="25"/>
              <w:outlineLvl w:val="0"/>
              <w:rPr>
                <w:rFonts w:ascii="宋体"/>
                <w:color w:val="000000"/>
                <w:szCs w:val="21"/>
              </w:rPr>
            </w:pPr>
          </w:p>
        </w:tc>
        <w:tc>
          <w:tcPr>
            <w:tcW w:w="1878" w:type="dxa"/>
            <w:vAlign w:val="center"/>
          </w:tcPr>
          <w:p w14:paraId="65CFFF28">
            <w:pPr>
              <w:spacing w:after="78" w:afterLines="25"/>
              <w:outlineLvl w:val="0"/>
              <w:rPr>
                <w:rFonts w:ascii="宋体"/>
                <w:color w:val="000000"/>
                <w:szCs w:val="21"/>
              </w:rPr>
            </w:pPr>
          </w:p>
        </w:tc>
        <w:tc>
          <w:tcPr>
            <w:tcW w:w="1932" w:type="dxa"/>
            <w:vAlign w:val="center"/>
          </w:tcPr>
          <w:p w14:paraId="078B6FCB">
            <w:pPr>
              <w:spacing w:after="78" w:afterLines="25"/>
              <w:outlineLvl w:val="0"/>
              <w:rPr>
                <w:rFonts w:ascii="宋体"/>
                <w:color w:val="000000"/>
                <w:szCs w:val="21"/>
              </w:rPr>
            </w:pPr>
          </w:p>
        </w:tc>
      </w:tr>
      <w:tr w14:paraId="1BE6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9EF4C74">
            <w:pPr>
              <w:spacing w:after="78" w:afterLines="25"/>
              <w:outlineLvl w:val="0"/>
              <w:rPr>
                <w:rFonts w:ascii="宋体"/>
                <w:color w:val="000000"/>
                <w:szCs w:val="21"/>
              </w:rPr>
            </w:pPr>
            <w:r>
              <w:rPr>
                <w:rFonts w:ascii="宋体"/>
                <w:color w:val="000000"/>
                <w:szCs w:val="21"/>
              </w:rPr>
              <w:t>14</w:t>
            </w:r>
          </w:p>
        </w:tc>
        <w:tc>
          <w:tcPr>
            <w:tcW w:w="2818" w:type="dxa"/>
            <w:vAlign w:val="center"/>
          </w:tcPr>
          <w:p w14:paraId="02C2CC63">
            <w:pPr>
              <w:spacing w:after="78" w:afterLines="25"/>
              <w:outlineLvl w:val="0"/>
              <w:rPr>
                <w:rFonts w:ascii="宋体"/>
                <w:color w:val="000000"/>
                <w:szCs w:val="21"/>
              </w:rPr>
            </w:pPr>
            <w:r>
              <w:rPr>
                <w:rFonts w:hint="eastAsia" w:ascii="宋体"/>
                <w:color w:val="000000"/>
                <w:szCs w:val="21"/>
              </w:rPr>
              <w:t>四、年末资产总额</w:t>
            </w:r>
          </w:p>
        </w:tc>
        <w:tc>
          <w:tcPr>
            <w:tcW w:w="1878" w:type="dxa"/>
            <w:vAlign w:val="center"/>
          </w:tcPr>
          <w:p w14:paraId="7BB77E88">
            <w:pPr>
              <w:spacing w:after="78" w:afterLines="25"/>
              <w:outlineLvl w:val="0"/>
              <w:rPr>
                <w:rFonts w:ascii="宋体"/>
                <w:color w:val="000000"/>
                <w:szCs w:val="21"/>
              </w:rPr>
            </w:pPr>
          </w:p>
        </w:tc>
        <w:tc>
          <w:tcPr>
            <w:tcW w:w="1878" w:type="dxa"/>
            <w:vAlign w:val="center"/>
          </w:tcPr>
          <w:p w14:paraId="7BC77C0C">
            <w:pPr>
              <w:spacing w:after="78" w:afterLines="25"/>
              <w:outlineLvl w:val="0"/>
              <w:rPr>
                <w:rFonts w:ascii="宋体"/>
                <w:color w:val="000000"/>
                <w:szCs w:val="21"/>
              </w:rPr>
            </w:pPr>
          </w:p>
        </w:tc>
        <w:tc>
          <w:tcPr>
            <w:tcW w:w="1932" w:type="dxa"/>
            <w:vAlign w:val="center"/>
          </w:tcPr>
          <w:p w14:paraId="26152A2B">
            <w:pPr>
              <w:spacing w:after="78" w:afterLines="25"/>
              <w:outlineLvl w:val="0"/>
              <w:rPr>
                <w:rFonts w:ascii="宋体"/>
                <w:color w:val="000000"/>
                <w:szCs w:val="21"/>
              </w:rPr>
            </w:pPr>
          </w:p>
        </w:tc>
      </w:tr>
      <w:tr w14:paraId="550B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40574A7">
            <w:pPr>
              <w:spacing w:after="78" w:afterLines="25"/>
              <w:outlineLvl w:val="0"/>
              <w:rPr>
                <w:rFonts w:ascii="宋体"/>
                <w:color w:val="000000"/>
                <w:szCs w:val="21"/>
              </w:rPr>
            </w:pPr>
            <w:r>
              <w:rPr>
                <w:rFonts w:ascii="宋体"/>
                <w:color w:val="000000"/>
                <w:szCs w:val="21"/>
              </w:rPr>
              <w:t>15</w:t>
            </w:r>
          </w:p>
        </w:tc>
        <w:tc>
          <w:tcPr>
            <w:tcW w:w="2818" w:type="dxa"/>
            <w:vAlign w:val="center"/>
          </w:tcPr>
          <w:p w14:paraId="6EFBD6EF">
            <w:pPr>
              <w:spacing w:after="78" w:afterLines="25"/>
              <w:outlineLvl w:val="0"/>
              <w:rPr>
                <w:rFonts w:ascii="宋体"/>
                <w:color w:val="000000"/>
                <w:szCs w:val="21"/>
              </w:rPr>
            </w:pPr>
            <w:r>
              <w:rPr>
                <w:rFonts w:hint="eastAsia" w:ascii="宋体"/>
                <w:color w:val="000000"/>
                <w:szCs w:val="21"/>
              </w:rPr>
              <w:t>五、年末固定资产原值</w:t>
            </w:r>
          </w:p>
        </w:tc>
        <w:tc>
          <w:tcPr>
            <w:tcW w:w="1878" w:type="dxa"/>
            <w:vAlign w:val="center"/>
          </w:tcPr>
          <w:p w14:paraId="639D6882">
            <w:pPr>
              <w:spacing w:after="78" w:afterLines="25"/>
              <w:outlineLvl w:val="0"/>
              <w:rPr>
                <w:rFonts w:ascii="宋体"/>
                <w:color w:val="000000"/>
                <w:szCs w:val="21"/>
              </w:rPr>
            </w:pPr>
          </w:p>
        </w:tc>
        <w:tc>
          <w:tcPr>
            <w:tcW w:w="1878" w:type="dxa"/>
            <w:vAlign w:val="center"/>
          </w:tcPr>
          <w:p w14:paraId="555012EB">
            <w:pPr>
              <w:spacing w:after="78" w:afterLines="25"/>
              <w:outlineLvl w:val="0"/>
              <w:rPr>
                <w:rFonts w:ascii="宋体"/>
                <w:color w:val="000000"/>
                <w:szCs w:val="21"/>
              </w:rPr>
            </w:pPr>
          </w:p>
        </w:tc>
        <w:tc>
          <w:tcPr>
            <w:tcW w:w="1932" w:type="dxa"/>
            <w:vAlign w:val="center"/>
          </w:tcPr>
          <w:p w14:paraId="05578386">
            <w:pPr>
              <w:spacing w:after="78" w:afterLines="25"/>
              <w:outlineLvl w:val="0"/>
              <w:rPr>
                <w:rFonts w:ascii="宋体"/>
                <w:color w:val="000000"/>
                <w:szCs w:val="21"/>
              </w:rPr>
            </w:pPr>
          </w:p>
        </w:tc>
      </w:tr>
      <w:tr w14:paraId="73D89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8C319F9">
            <w:pPr>
              <w:spacing w:after="78" w:afterLines="25"/>
              <w:outlineLvl w:val="0"/>
              <w:rPr>
                <w:rFonts w:ascii="宋体"/>
                <w:color w:val="000000"/>
                <w:szCs w:val="21"/>
              </w:rPr>
            </w:pPr>
            <w:r>
              <w:rPr>
                <w:rFonts w:ascii="宋体"/>
                <w:color w:val="000000"/>
                <w:szCs w:val="21"/>
              </w:rPr>
              <w:t>16</w:t>
            </w:r>
          </w:p>
        </w:tc>
        <w:tc>
          <w:tcPr>
            <w:tcW w:w="2818" w:type="dxa"/>
            <w:vAlign w:val="center"/>
          </w:tcPr>
          <w:p w14:paraId="488491F3">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、年末科研用房原值</w:t>
            </w:r>
          </w:p>
        </w:tc>
        <w:tc>
          <w:tcPr>
            <w:tcW w:w="1878" w:type="dxa"/>
            <w:vAlign w:val="center"/>
          </w:tcPr>
          <w:p w14:paraId="637DACC2">
            <w:pPr>
              <w:spacing w:after="78" w:afterLines="25"/>
              <w:outlineLvl w:val="0"/>
              <w:rPr>
                <w:rFonts w:ascii="宋体"/>
                <w:color w:val="000000"/>
                <w:szCs w:val="21"/>
              </w:rPr>
            </w:pPr>
          </w:p>
        </w:tc>
        <w:tc>
          <w:tcPr>
            <w:tcW w:w="1878" w:type="dxa"/>
            <w:vAlign w:val="center"/>
          </w:tcPr>
          <w:p w14:paraId="61AE950B">
            <w:pPr>
              <w:spacing w:after="78" w:afterLines="25"/>
              <w:outlineLvl w:val="0"/>
              <w:rPr>
                <w:rFonts w:ascii="宋体"/>
                <w:color w:val="000000"/>
                <w:szCs w:val="21"/>
              </w:rPr>
            </w:pPr>
          </w:p>
        </w:tc>
        <w:tc>
          <w:tcPr>
            <w:tcW w:w="1932" w:type="dxa"/>
            <w:vAlign w:val="center"/>
          </w:tcPr>
          <w:p w14:paraId="456487F9">
            <w:pPr>
              <w:spacing w:after="78" w:afterLines="25"/>
              <w:outlineLvl w:val="0"/>
              <w:rPr>
                <w:rFonts w:ascii="宋体"/>
                <w:color w:val="000000"/>
                <w:szCs w:val="21"/>
              </w:rPr>
            </w:pPr>
          </w:p>
        </w:tc>
      </w:tr>
      <w:tr w14:paraId="00CC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042F53C">
            <w:pPr>
              <w:spacing w:after="78" w:afterLines="25"/>
              <w:outlineLvl w:val="0"/>
              <w:rPr>
                <w:rFonts w:ascii="宋体"/>
                <w:color w:val="000000"/>
                <w:szCs w:val="21"/>
              </w:rPr>
            </w:pPr>
            <w:r>
              <w:rPr>
                <w:rFonts w:ascii="宋体"/>
                <w:color w:val="000000"/>
                <w:szCs w:val="21"/>
              </w:rPr>
              <w:t>17</w:t>
            </w:r>
          </w:p>
        </w:tc>
        <w:tc>
          <w:tcPr>
            <w:tcW w:w="2818" w:type="dxa"/>
            <w:vAlign w:val="center"/>
          </w:tcPr>
          <w:p w14:paraId="6F878A38">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、年末科研设备原值</w:t>
            </w:r>
          </w:p>
        </w:tc>
        <w:tc>
          <w:tcPr>
            <w:tcW w:w="1878" w:type="dxa"/>
            <w:vAlign w:val="center"/>
          </w:tcPr>
          <w:p w14:paraId="2BF968E0">
            <w:pPr>
              <w:spacing w:after="78" w:afterLines="25"/>
              <w:outlineLvl w:val="0"/>
              <w:rPr>
                <w:rFonts w:ascii="宋体"/>
                <w:color w:val="000000"/>
                <w:szCs w:val="21"/>
              </w:rPr>
            </w:pPr>
          </w:p>
        </w:tc>
        <w:tc>
          <w:tcPr>
            <w:tcW w:w="1878" w:type="dxa"/>
            <w:vAlign w:val="center"/>
          </w:tcPr>
          <w:p w14:paraId="68680102">
            <w:pPr>
              <w:spacing w:after="78" w:afterLines="25"/>
              <w:outlineLvl w:val="0"/>
              <w:rPr>
                <w:rFonts w:ascii="宋体"/>
                <w:color w:val="000000"/>
                <w:szCs w:val="21"/>
              </w:rPr>
            </w:pPr>
          </w:p>
        </w:tc>
        <w:tc>
          <w:tcPr>
            <w:tcW w:w="1932" w:type="dxa"/>
            <w:vAlign w:val="center"/>
          </w:tcPr>
          <w:p w14:paraId="777F576D">
            <w:pPr>
              <w:spacing w:after="78" w:afterLines="25"/>
              <w:outlineLvl w:val="0"/>
              <w:rPr>
                <w:rFonts w:ascii="宋体"/>
                <w:color w:val="000000"/>
                <w:szCs w:val="21"/>
              </w:rPr>
            </w:pPr>
          </w:p>
        </w:tc>
      </w:tr>
      <w:tr w14:paraId="1C49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791F281">
            <w:pPr>
              <w:spacing w:after="78" w:afterLines="25"/>
              <w:outlineLvl w:val="0"/>
              <w:rPr>
                <w:rFonts w:ascii="宋体"/>
                <w:color w:val="000000"/>
                <w:szCs w:val="21"/>
              </w:rPr>
            </w:pPr>
            <w:r>
              <w:rPr>
                <w:rFonts w:ascii="宋体"/>
                <w:color w:val="000000"/>
                <w:szCs w:val="21"/>
              </w:rPr>
              <w:t>18</w:t>
            </w:r>
          </w:p>
        </w:tc>
        <w:tc>
          <w:tcPr>
            <w:tcW w:w="2818" w:type="dxa"/>
            <w:vAlign w:val="center"/>
          </w:tcPr>
          <w:p w14:paraId="5F06FCA1">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、其他固定资产原值</w:t>
            </w:r>
          </w:p>
        </w:tc>
        <w:tc>
          <w:tcPr>
            <w:tcW w:w="1878" w:type="dxa"/>
            <w:vAlign w:val="center"/>
          </w:tcPr>
          <w:p w14:paraId="2F034909">
            <w:pPr>
              <w:spacing w:after="78" w:afterLines="25"/>
              <w:outlineLvl w:val="0"/>
              <w:rPr>
                <w:rFonts w:ascii="宋体"/>
                <w:color w:val="000000"/>
                <w:szCs w:val="21"/>
              </w:rPr>
            </w:pPr>
          </w:p>
        </w:tc>
        <w:tc>
          <w:tcPr>
            <w:tcW w:w="1878" w:type="dxa"/>
            <w:vAlign w:val="center"/>
          </w:tcPr>
          <w:p w14:paraId="4E2AED65">
            <w:pPr>
              <w:spacing w:after="78" w:afterLines="25"/>
              <w:outlineLvl w:val="0"/>
              <w:rPr>
                <w:rFonts w:ascii="宋体"/>
                <w:color w:val="000000"/>
                <w:szCs w:val="21"/>
              </w:rPr>
            </w:pPr>
          </w:p>
        </w:tc>
        <w:tc>
          <w:tcPr>
            <w:tcW w:w="1932" w:type="dxa"/>
            <w:vAlign w:val="center"/>
          </w:tcPr>
          <w:p w14:paraId="14C38C4B">
            <w:pPr>
              <w:spacing w:after="78" w:afterLines="25"/>
              <w:outlineLvl w:val="0"/>
              <w:rPr>
                <w:rFonts w:ascii="宋体"/>
                <w:color w:val="000000"/>
                <w:szCs w:val="21"/>
              </w:rPr>
            </w:pPr>
          </w:p>
        </w:tc>
      </w:tr>
      <w:tr w14:paraId="0863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4F8869E5">
            <w:pPr>
              <w:spacing w:after="78" w:afterLines="25"/>
              <w:outlineLvl w:val="0"/>
              <w:rPr>
                <w:rFonts w:ascii="宋体"/>
                <w:color w:val="000000"/>
                <w:szCs w:val="21"/>
              </w:rPr>
            </w:pPr>
            <w:r>
              <w:rPr>
                <w:rFonts w:ascii="宋体"/>
                <w:color w:val="000000"/>
                <w:szCs w:val="21"/>
              </w:rPr>
              <w:t>19</w:t>
            </w:r>
          </w:p>
        </w:tc>
        <w:tc>
          <w:tcPr>
            <w:tcW w:w="2818" w:type="dxa"/>
            <w:vAlign w:val="center"/>
          </w:tcPr>
          <w:p w14:paraId="7A7725FC">
            <w:pPr>
              <w:spacing w:after="78" w:afterLines="25"/>
              <w:outlineLvl w:val="0"/>
              <w:rPr>
                <w:rFonts w:ascii="宋体"/>
                <w:color w:val="000000"/>
                <w:szCs w:val="21"/>
              </w:rPr>
            </w:pPr>
            <w:r>
              <w:rPr>
                <w:rFonts w:hint="eastAsia" w:ascii="宋体"/>
                <w:color w:val="000000"/>
                <w:szCs w:val="21"/>
              </w:rPr>
              <w:t>六、固定资产增长率</w:t>
            </w:r>
          </w:p>
        </w:tc>
        <w:tc>
          <w:tcPr>
            <w:tcW w:w="1878" w:type="dxa"/>
            <w:vAlign w:val="center"/>
          </w:tcPr>
          <w:p w14:paraId="05E84AE3">
            <w:pPr>
              <w:spacing w:after="78" w:afterLines="25"/>
              <w:outlineLvl w:val="0"/>
              <w:rPr>
                <w:rFonts w:ascii="宋体"/>
                <w:color w:val="000000"/>
                <w:szCs w:val="21"/>
              </w:rPr>
            </w:pPr>
          </w:p>
        </w:tc>
        <w:tc>
          <w:tcPr>
            <w:tcW w:w="1878" w:type="dxa"/>
            <w:vAlign w:val="center"/>
          </w:tcPr>
          <w:p w14:paraId="75E77173">
            <w:pPr>
              <w:spacing w:after="78" w:afterLines="25"/>
              <w:outlineLvl w:val="0"/>
              <w:rPr>
                <w:rFonts w:ascii="宋体"/>
                <w:color w:val="000000"/>
                <w:szCs w:val="21"/>
              </w:rPr>
            </w:pPr>
          </w:p>
        </w:tc>
        <w:tc>
          <w:tcPr>
            <w:tcW w:w="1932" w:type="dxa"/>
            <w:vAlign w:val="center"/>
          </w:tcPr>
          <w:p w14:paraId="3888D491">
            <w:pPr>
              <w:spacing w:after="78" w:afterLines="25"/>
              <w:outlineLvl w:val="0"/>
              <w:rPr>
                <w:rFonts w:ascii="宋体"/>
                <w:color w:val="000000"/>
                <w:szCs w:val="21"/>
              </w:rPr>
            </w:pPr>
          </w:p>
        </w:tc>
      </w:tr>
      <w:tr w14:paraId="3291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4DAF784">
            <w:pPr>
              <w:spacing w:after="78" w:afterLines="25"/>
              <w:outlineLvl w:val="0"/>
              <w:rPr>
                <w:rFonts w:ascii="宋体"/>
                <w:color w:val="000000"/>
                <w:szCs w:val="21"/>
              </w:rPr>
            </w:pPr>
            <w:r>
              <w:rPr>
                <w:rFonts w:ascii="宋体"/>
                <w:color w:val="000000"/>
                <w:szCs w:val="21"/>
              </w:rPr>
              <w:t>20</w:t>
            </w:r>
          </w:p>
        </w:tc>
        <w:tc>
          <w:tcPr>
            <w:tcW w:w="2818" w:type="dxa"/>
            <w:vAlign w:val="center"/>
          </w:tcPr>
          <w:p w14:paraId="3A86E67E">
            <w:pPr>
              <w:spacing w:after="78" w:afterLines="25"/>
              <w:outlineLvl w:val="0"/>
              <w:rPr>
                <w:rFonts w:ascii="宋体"/>
                <w:color w:val="000000"/>
                <w:szCs w:val="21"/>
              </w:rPr>
            </w:pPr>
            <w:r>
              <w:rPr>
                <w:rFonts w:hint="eastAsia" w:ascii="宋体"/>
                <w:color w:val="000000"/>
                <w:szCs w:val="21"/>
              </w:rPr>
              <w:t>七、科研设备资产增长率</w:t>
            </w:r>
          </w:p>
        </w:tc>
        <w:tc>
          <w:tcPr>
            <w:tcW w:w="1878" w:type="dxa"/>
            <w:vAlign w:val="center"/>
          </w:tcPr>
          <w:p w14:paraId="18BADAC8">
            <w:pPr>
              <w:spacing w:after="78" w:afterLines="25"/>
              <w:outlineLvl w:val="0"/>
              <w:rPr>
                <w:rFonts w:ascii="宋体"/>
                <w:color w:val="000000"/>
                <w:szCs w:val="21"/>
              </w:rPr>
            </w:pPr>
          </w:p>
        </w:tc>
        <w:tc>
          <w:tcPr>
            <w:tcW w:w="1878" w:type="dxa"/>
            <w:vAlign w:val="center"/>
          </w:tcPr>
          <w:p w14:paraId="5A5DD630">
            <w:pPr>
              <w:spacing w:after="78" w:afterLines="25"/>
              <w:outlineLvl w:val="0"/>
              <w:rPr>
                <w:rFonts w:ascii="宋体"/>
                <w:color w:val="000000"/>
                <w:szCs w:val="21"/>
              </w:rPr>
            </w:pPr>
          </w:p>
        </w:tc>
        <w:tc>
          <w:tcPr>
            <w:tcW w:w="1932" w:type="dxa"/>
            <w:vAlign w:val="center"/>
          </w:tcPr>
          <w:p w14:paraId="4AC3A5E2">
            <w:pPr>
              <w:spacing w:after="78" w:afterLines="25"/>
              <w:outlineLvl w:val="0"/>
              <w:rPr>
                <w:rFonts w:ascii="宋体"/>
                <w:color w:val="000000"/>
                <w:szCs w:val="21"/>
              </w:rPr>
            </w:pPr>
          </w:p>
        </w:tc>
      </w:tr>
      <w:tr w14:paraId="5AF2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457FDE34">
            <w:pPr>
              <w:spacing w:after="78" w:afterLines="25"/>
              <w:outlineLvl w:val="0"/>
              <w:rPr>
                <w:rFonts w:ascii="宋体"/>
                <w:color w:val="000000"/>
                <w:szCs w:val="21"/>
              </w:rPr>
            </w:pPr>
            <w:r>
              <w:rPr>
                <w:rFonts w:ascii="宋体"/>
                <w:color w:val="000000"/>
                <w:szCs w:val="21"/>
              </w:rPr>
              <w:t>21</w:t>
            </w:r>
          </w:p>
        </w:tc>
        <w:tc>
          <w:tcPr>
            <w:tcW w:w="2818" w:type="dxa"/>
            <w:vAlign w:val="center"/>
          </w:tcPr>
          <w:p w14:paraId="6877A3FF">
            <w:pPr>
              <w:spacing w:after="78" w:afterLines="25"/>
              <w:outlineLvl w:val="0"/>
              <w:rPr>
                <w:rFonts w:ascii="宋体"/>
                <w:color w:val="000000"/>
                <w:szCs w:val="21"/>
              </w:rPr>
            </w:pPr>
            <w:r>
              <w:rPr>
                <w:rFonts w:hint="eastAsia" w:ascii="宋体"/>
                <w:color w:val="000000"/>
                <w:szCs w:val="21"/>
              </w:rPr>
              <w:t>八、年末负债总额</w:t>
            </w:r>
          </w:p>
        </w:tc>
        <w:tc>
          <w:tcPr>
            <w:tcW w:w="1878" w:type="dxa"/>
            <w:vAlign w:val="center"/>
          </w:tcPr>
          <w:p w14:paraId="54D8CDA4">
            <w:pPr>
              <w:spacing w:after="78" w:afterLines="25"/>
              <w:outlineLvl w:val="0"/>
              <w:rPr>
                <w:rFonts w:ascii="宋体"/>
                <w:color w:val="000000"/>
                <w:szCs w:val="21"/>
              </w:rPr>
            </w:pPr>
          </w:p>
        </w:tc>
        <w:tc>
          <w:tcPr>
            <w:tcW w:w="1878" w:type="dxa"/>
            <w:vAlign w:val="center"/>
          </w:tcPr>
          <w:p w14:paraId="7BAD6F41">
            <w:pPr>
              <w:spacing w:after="78" w:afterLines="25"/>
              <w:outlineLvl w:val="0"/>
              <w:rPr>
                <w:rFonts w:ascii="宋体"/>
                <w:color w:val="000000"/>
                <w:szCs w:val="21"/>
              </w:rPr>
            </w:pPr>
          </w:p>
        </w:tc>
        <w:tc>
          <w:tcPr>
            <w:tcW w:w="1932" w:type="dxa"/>
            <w:vAlign w:val="center"/>
          </w:tcPr>
          <w:p w14:paraId="300F9C82">
            <w:pPr>
              <w:spacing w:after="78" w:afterLines="25"/>
              <w:outlineLvl w:val="0"/>
              <w:rPr>
                <w:rFonts w:ascii="宋体"/>
                <w:color w:val="000000"/>
                <w:szCs w:val="21"/>
              </w:rPr>
            </w:pPr>
          </w:p>
        </w:tc>
      </w:tr>
      <w:tr w14:paraId="1BB5F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D674358">
            <w:pPr>
              <w:spacing w:after="78" w:afterLines="25"/>
              <w:outlineLvl w:val="0"/>
              <w:rPr>
                <w:rFonts w:ascii="宋体"/>
                <w:color w:val="000000"/>
                <w:szCs w:val="21"/>
              </w:rPr>
            </w:pPr>
            <w:r>
              <w:rPr>
                <w:rFonts w:ascii="宋体"/>
                <w:color w:val="000000"/>
                <w:szCs w:val="21"/>
              </w:rPr>
              <w:t>22</w:t>
            </w:r>
          </w:p>
        </w:tc>
        <w:tc>
          <w:tcPr>
            <w:tcW w:w="2818" w:type="dxa"/>
            <w:vAlign w:val="center"/>
          </w:tcPr>
          <w:p w14:paraId="589B32B9">
            <w:pPr>
              <w:spacing w:after="78" w:afterLines="25"/>
              <w:outlineLvl w:val="0"/>
              <w:rPr>
                <w:rFonts w:ascii="宋体"/>
                <w:color w:val="000000"/>
                <w:szCs w:val="21"/>
              </w:rPr>
            </w:pPr>
            <w:r>
              <w:rPr>
                <w:rFonts w:hint="eastAsia" w:ascii="宋体"/>
                <w:color w:val="000000"/>
                <w:szCs w:val="21"/>
              </w:rPr>
              <w:t>九、年末货币资金余额</w:t>
            </w:r>
          </w:p>
        </w:tc>
        <w:tc>
          <w:tcPr>
            <w:tcW w:w="1878" w:type="dxa"/>
            <w:vAlign w:val="center"/>
          </w:tcPr>
          <w:p w14:paraId="66E3430F">
            <w:pPr>
              <w:spacing w:after="78" w:afterLines="25"/>
              <w:outlineLvl w:val="0"/>
              <w:rPr>
                <w:rFonts w:ascii="宋体"/>
                <w:color w:val="000000"/>
                <w:szCs w:val="21"/>
              </w:rPr>
            </w:pPr>
          </w:p>
        </w:tc>
        <w:tc>
          <w:tcPr>
            <w:tcW w:w="1878" w:type="dxa"/>
            <w:vAlign w:val="center"/>
          </w:tcPr>
          <w:p w14:paraId="2011F0D5">
            <w:pPr>
              <w:spacing w:after="78" w:afterLines="25"/>
              <w:outlineLvl w:val="0"/>
              <w:rPr>
                <w:rFonts w:ascii="宋体"/>
                <w:color w:val="000000"/>
                <w:szCs w:val="21"/>
              </w:rPr>
            </w:pPr>
          </w:p>
        </w:tc>
        <w:tc>
          <w:tcPr>
            <w:tcW w:w="1932" w:type="dxa"/>
            <w:vAlign w:val="center"/>
          </w:tcPr>
          <w:p w14:paraId="2A86A569">
            <w:pPr>
              <w:spacing w:after="78" w:afterLines="25"/>
              <w:outlineLvl w:val="0"/>
              <w:rPr>
                <w:rFonts w:ascii="宋体"/>
                <w:color w:val="000000"/>
                <w:szCs w:val="21"/>
              </w:rPr>
            </w:pPr>
          </w:p>
        </w:tc>
      </w:tr>
      <w:tr w14:paraId="2140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A64644F">
            <w:pPr>
              <w:spacing w:after="78" w:afterLines="25"/>
              <w:outlineLvl w:val="0"/>
              <w:rPr>
                <w:rFonts w:ascii="宋体"/>
                <w:color w:val="000000"/>
                <w:szCs w:val="21"/>
              </w:rPr>
            </w:pPr>
            <w:r>
              <w:rPr>
                <w:rFonts w:ascii="宋体"/>
                <w:color w:val="000000"/>
                <w:szCs w:val="21"/>
              </w:rPr>
              <w:t>23</w:t>
            </w:r>
          </w:p>
        </w:tc>
        <w:tc>
          <w:tcPr>
            <w:tcW w:w="2818" w:type="dxa"/>
            <w:vAlign w:val="center"/>
          </w:tcPr>
          <w:p w14:paraId="5D4D1DA7">
            <w:pPr>
              <w:spacing w:after="78" w:afterLines="25"/>
              <w:outlineLvl w:val="0"/>
              <w:rPr>
                <w:rFonts w:ascii="宋体"/>
                <w:color w:val="000000"/>
                <w:szCs w:val="21"/>
              </w:rPr>
            </w:pPr>
            <w:r>
              <w:rPr>
                <w:rFonts w:hint="eastAsia" w:ascii="宋体"/>
                <w:color w:val="000000"/>
                <w:szCs w:val="21"/>
              </w:rPr>
              <w:t>十、年末借入款项余额</w:t>
            </w:r>
          </w:p>
        </w:tc>
        <w:tc>
          <w:tcPr>
            <w:tcW w:w="1878" w:type="dxa"/>
            <w:vAlign w:val="center"/>
          </w:tcPr>
          <w:p w14:paraId="015F0825">
            <w:pPr>
              <w:spacing w:after="78" w:afterLines="25"/>
              <w:outlineLvl w:val="0"/>
              <w:rPr>
                <w:rFonts w:ascii="宋体"/>
                <w:color w:val="000000"/>
                <w:szCs w:val="21"/>
              </w:rPr>
            </w:pPr>
          </w:p>
        </w:tc>
        <w:tc>
          <w:tcPr>
            <w:tcW w:w="1878" w:type="dxa"/>
            <w:vAlign w:val="center"/>
          </w:tcPr>
          <w:p w14:paraId="56781D43">
            <w:pPr>
              <w:spacing w:after="78" w:afterLines="25"/>
              <w:outlineLvl w:val="0"/>
              <w:rPr>
                <w:rFonts w:ascii="宋体"/>
                <w:color w:val="000000"/>
                <w:szCs w:val="21"/>
              </w:rPr>
            </w:pPr>
          </w:p>
        </w:tc>
        <w:tc>
          <w:tcPr>
            <w:tcW w:w="1932" w:type="dxa"/>
            <w:vAlign w:val="center"/>
          </w:tcPr>
          <w:p w14:paraId="1BA792E9">
            <w:pPr>
              <w:spacing w:after="78" w:afterLines="25"/>
              <w:outlineLvl w:val="0"/>
              <w:rPr>
                <w:rFonts w:ascii="宋体"/>
                <w:color w:val="000000"/>
                <w:szCs w:val="21"/>
              </w:rPr>
            </w:pPr>
          </w:p>
        </w:tc>
      </w:tr>
    </w:tbl>
    <w:p w14:paraId="3D398239">
      <w:pPr>
        <w:spacing w:after="78" w:afterLines="25"/>
        <w:jc w:val="left"/>
        <w:outlineLvl w:val="0"/>
        <w:rPr>
          <w:rFonts w:ascii="宋体" w:cs="宋体"/>
          <w:b/>
          <w:bCs/>
          <w:color w:val="000000"/>
          <w:sz w:val="24"/>
        </w:rPr>
      </w:pPr>
      <w:r>
        <w:rPr>
          <w:rFonts w:hint="eastAsia" w:ascii="宋体" w:hAnsi="宋体" w:cs="宋体"/>
          <w:b/>
          <w:bCs/>
          <w:color w:val="000000"/>
          <w:sz w:val="24"/>
          <w:lang w:eastAsia="zh-CN"/>
        </w:rPr>
        <w:t>三</w:t>
      </w:r>
      <w:r>
        <w:rPr>
          <w:rFonts w:hint="eastAsia" w:ascii="宋体" w:hAnsi="宋体" w:cs="宋体"/>
          <w:b/>
          <w:bCs/>
          <w:color w:val="000000"/>
          <w:sz w:val="24"/>
        </w:rPr>
        <w:t>、国家、省、市财政近</w:t>
      </w:r>
      <w:r>
        <w:rPr>
          <w:rFonts w:hint="eastAsia" w:ascii="宋体" w:hAnsi="宋体" w:cs="宋体"/>
          <w:b/>
          <w:bCs/>
          <w:color w:val="000000"/>
          <w:sz w:val="24"/>
          <w:lang w:eastAsia="zh-CN"/>
        </w:rPr>
        <w:t>3年</w:t>
      </w:r>
      <w:r>
        <w:rPr>
          <w:rFonts w:hint="eastAsia" w:ascii="宋体" w:hAnsi="宋体" w:cs="宋体"/>
          <w:b/>
          <w:bCs/>
          <w:color w:val="000000"/>
          <w:sz w:val="24"/>
        </w:rPr>
        <w:t>全部支持情况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272"/>
        <w:gridCol w:w="789"/>
        <w:gridCol w:w="301"/>
        <w:gridCol w:w="328"/>
        <w:gridCol w:w="653"/>
        <w:gridCol w:w="764"/>
        <w:gridCol w:w="367"/>
        <w:gridCol w:w="1062"/>
        <w:gridCol w:w="272"/>
        <w:gridCol w:w="1280"/>
      </w:tblGrid>
      <w:tr w14:paraId="461D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69C979E6">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1</w:t>
            </w:r>
          </w:p>
        </w:tc>
        <w:tc>
          <w:tcPr>
            <w:tcW w:w="7088" w:type="dxa"/>
            <w:gridSpan w:val="10"/>
            <w:vAlign w:val="center"/>
          </w:tcPr>
          <w:p w14:paraId="3AF4FF87">
            <w:pPr>
              <w:jc w:val="left"/>
              <w:rPr>
                <w:rFonts w:ascii="宋体" w:hAnsi="宋体" w:cs="宋体"/>
                <w:color w:val="000000"/>
                <w:szCs w:val="21"/>
              </w:rPr>
            </w:pPr>
          </w:p>
        </w:tc>
      </w:tr>
      <w:tr w14:paraId="11CB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493B77B9">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1ED7D8CB">
            <w:pPr>
              <w:jc w:val="left"/>
              <w:rPr>
                <w:rFonts w:ascii="宋体" w:hAnsi="宋体" w:cs="宋体"/>
                <w:color w:val="000000"/>
                <w:szCs w:val="21"/>
              </w:rPr>
            </w:pPr>
          </w:p>
        </w:tc>
        <w:tc>
          <w:tcPr>
            <w:tcW w:w="1282" w:type="dxa"/>
            <w:gridSpan w:val="3"/>
            <w:vAlign w:val="center"/>
          </w:tcPr>
          <w:p w14:paraId="02E043C9">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1FF01AA9">
            <w:pPr>
              <w:jc w:val="left"/>
              <w:rPr>
                <w:rFonts w:ascii="宋体" w:hAnsi="宋体" w:cs="宋体"/>
                <w:color w:val="000000"/>
                <w:szCs w:val="21"/>
              </w:rPr>
            </w:pPr>
          </w:p>
        </w:tc>
        <w:tc>
          <w:tcPr>
            <w:tcW w:w="1062" w:type="dxa"/>
            <w:vAlign w:val="center"/>
          </w:tcPr>
          <w:p w14:paraId="2458FE20">
            <w:pPr>
              <w:jc w:val="center"/>
              <w:rPr>
                <w:rFonts w:ascii="宋体" w:hAnsi="宋体" w:cs="宋体"/>
                <w:color w:val="000000"/>
                <w:szCs w:val="21"/>
              </w:rPr>
            </w:pPr>
            <w:r>
              <w:rPr>
                <w:rFonts w:hint="eastAsia" w:ascii="宋体" w:hAnsi="宋体" w:cs="宋体"/>
                <w:color w:val="000000"/>
                <w:szCs w:val="21"/>
              </w:rPr>
              <w:t>下达文号</w:t>
            </w:r>
          </w:p>
        </w:tc>
        <w:tc>
          <w:tcPr>
            <w:tcW w:w="1552" w:type="dxa"/>
            <w:gridSpan w:val="2"/>
            <w:vAlign w:val="center"/>
          </w:tcPr>
          <w:p w14:paraId="66BE00A3">
            <w:pPr>
              <w:jc w:val="left"/>
              <w:rPr>
                <w:rFonts w:ascii="宋体" w:hAnsi="宋体" w:cs="宋体"/>
                <w:color w:val="000000"/>
                <w:szCs w:val="21"/>
              </w:rPr>
            </w:pPr>
          </w:p>
        </w:tc>
      </w:tr>
      <w:tr w14:paraId="26DB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19B4F767">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747B6D28">
            <w:pPr>
              <w:jc w:val="left"/>
              <w:rPr>
                <w:rFonts w:ascii="宋体" w:hAnsi="宋体" w:cs="宋体"/>
                <w:color w:val="000000"/>
                <w:szCs w:val="21"/>
              </w:rPr>
            </w:pPr>
          </w:p>
        </w:tc>
        <w:tc>
          <w:tcPr>
            <w:tcW w:w="1282" w:type="dxa"/>
            <w:gridSpan w:val="3"/>
            <w:vAlign w:val="center"/>
          </w:tcPr>
          <w:p w14:paraId="71EFE373">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14A3C4C8">
            <w:pPr>
              <w:jc w:val="left"/>
              <w:rPr>
                <w:rFonts w:ascii="宋体" w:hAnsi="宋体" w:cs="宋体"/>
                <w:color w:val="000000"/>
                <w:szCs w:val="21"/>
              </w:rPr>
            </w:pPr>
          </w:p>
        </w:tc>
        <w:tc>
          <w:tcPr>
            <w:tcW w:w="1062" w:type="dxa"/>
            <w:vAlign w:val="center"/>
          </w:tcPr>
          <w:p w14:paraId="4DE9E581">
            <w:pPr>
              <w:jc w:val="center"/>
              <w:rPr>
                <w:rFonts w:ascii="宋体" w:hAnsi="宋体" w:cs="宋体"/>
                <w:color w:val="000000"/>
                <w:szCs w:val="21"/>
              </w:rPr>
            </w:pPr>
            <w:r>
              <w:rPr>
                <w:rFonts w:hint="eastAsia" w:ascii="宋体" w:hAnsi="宋体" w:cs="宋体"/>
                <w:color w:val="000000"/>
                <w:szCs w:val="21"/>
              </w:rPr>
              <w:t>联系电话</w:t>
            </w:r>
          </w:p>
        </w:tc>
        <w:tc>
          <w:tcPr>
            <w:tcW w:w="1552" w:type="dxa"/>
            <w:gridSpan w:val="2"/>
            <w:vAlign w:val="center"/>
          </w:tcPr>
          <w:p w14:paraId="25EAE7E3">
            <w:pPr>
              <w:jc w:val="left"/>
              <w:rPr>
                <w:rFonts w:ascii="宋体" w:hAnsi="宋体" w:cs="宋体"/>
                <w:color w:val="000000"/>
                <w:szCs w:val="21"/>
              </w:rPr>
            </w:pPr>
          </w:p>
        </w:tc>
      </w:tr>
      <w:tr w14:paraId="41611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246" w:type="dxa"/>
            <w:vAlign w:val="center"/>
          </w:tcPr>
          <w:p w14:paraId="2A8D53C8">
            <w:pPr>
              <w:jc w:val="center"/>
              <w:rPr>
                <w:rFonts w:ascii="宋体" w:hAnsi="宋体" w:cs="宋体"/>
                <w:color w:val="000000"/>
                <w:szCs w:val="21"/>
              </w:rPr>
            </w:pPr>
            <w:r>
              <w:rPr>
                <w:rFonts w:hint="eastAsia" w:ascii="宋体" w:hAnsi="宋体" w:cs="宋体"/>
                <w:color w:val="000000"/>
                <w:szCs w:val="21"/>
              </w:rPr>
              <w:t>项目建设内容、规模</w:t>
            </w:r>
          </w:p>
        </w:tc>
        <w:tc>
          <w:tcPr>
            <w:tcW w:w="7088" w:type="dxa"/>
            <w:gridSpan w:val="10"/>
            <w:vAlign w:val="center"/>
          </w:tcPr>
          <w:p w14:paraId="56F352E7">
            <w:pPr>
              <w:jc w:val="left"/>
              <w:rPr>
                <w:rFonts w:ascii="宋体" w:hAnsi="宋体" w:cs="宋体"/>
                <w:color w:val="000000"/>
                <w:szCs w:val="21"/>
              </w:rPr>
            </w:pPr>
          </w:p>
        </w:tc>
      </w:tr>
      <w:tr w14:paraId="6324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46" w:type="dxa"/>
            <w:tcBorders>
              <w:bottom w:val="double" w:color="auto" w:sz="4" w:space="0"/>
            </w:tcBorders>
            <w:vAlign w:val="center"/>
          </w:tcPr>
          <w:p w14:paraId="4D4C26A1">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69573ABA">
            <w:pPr>
              <w:jc w:val="left"/>
              <w:rPr>
                <w:color w:val="000000"/>
              </w:rPr>
            </w:pPr>
          </w:p>
        </w:tc>
        <w:tc>
          <w:tcPr>
            <w:tcW w:w="1418" w:type="dxa"/>
            <w:gridSpan w:val="3"/>
            <w:tcBorders>
              <w:bottom w:val="double" w:color="auto" w:sz="4" w:space="0"/>
            </w:tcBorders>
            <w:vAlign w:val="center"/>
          </w:tcPr>
          <w:p w14:paraId="672855C2">
            <w:pPr>
              <w:jc w:val="center"/>
              <w:rPr>
                <w:color w:val="000000"/>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427DC85C">
            <w:pPr>
              <w:jc w:val="left"/>
              <w:rPr>
                <w:rFonts w:ascii="宋体" w:hAnsi="宋体" w:cs="宋体"/>
                <w:color w:val="000000"/>
                <w:szCs w:val="21"/>
              </w:rPr>
            </w:pPr>
          </w:p>
        </w:tc>
        <w:tc>
          <w:tcPr>
            <w:tcW w:w="1701" w:type="dxa"/>
            <w:gridSpan w:val="3"/>
            <w:tcBorders>
              <w:bottom w:val="double" w:color="auto" w:sz="4" w:space="0"/>
            </w:tcBorders>
            <w:vAlign w:val="center"/>
          </w:tcPr>
          <w:p w14:paraId="2EBFAE6D">
            <w:pPr>
              <w:jc w:val="left"/>
              <w:rPr>
                <w:color w:val="000000"/>
              </w:rPr>
            </w:pPr>
            <w:r>
              <w:rPr>
                <w:rFonts w:hint="eastAsia"/>
                <w:color w:val="000000"/>
              </w:rPr>
              <w:t>未完成验收原因（已完成不填）</w:t>
            </w:r>
          </w:p>
        </w:tc>
        <w:tc>
          <w:tcPr>
            <w:tcW w:w="1280" w:type="dxa"/>
            <w:tcBorders>
              <w:bottom w:val="double" w:color="auto" w:sz="4" w:space="0"/>
            </w:tcBorders>
            <w:vAlign w:val="center"/>
          </w:tcPr>
          <w:p w14:paraId="456210B7">
            <w:pPr>
              <w:jc w:val="left"/>
              <w:rPr>
                <w:color w:val="000000"/>
              </w:rPr>
            </w:pPr>
          </w:p>
        </w:tc>
      </w:tr>
      <w:tr w14:paraId="7E3B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tcBorders>
              <w:top w:val="double" w:color="auto" w:sz="4" w:space="0"/>
            </w:tcBorders>
            <w:vAlign w:val="center"/>
          </w:tcPr>
          <w:p w14:paraId="5C6C790A">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2</w:t>
            </w:r>
          </w:p>
        </w:tc>
        <w:tc>
          <w:tcPr>
            <w:tcW w:w="7088" w:type="dxa"/>
            <w:gridSpan w:val="10"/>
            <w:tcBorders>
              <w:top w:val="double" w:color="auto" w:sz="4" w:space="0"/>
            </w:tcBorders>
            <w:vAlign w:val="center"/>
          </w:tcPr>
          <w:p w14:paraId="58F79AFC">
            <w:pPr>
              <w:jc w:val="left"/>
              <w:rPr>
                <w:rFonts w:ascii="宋体" w:hAnsi="宋体" w:cs="宋体"/>
                <w:color w:val="000000"/>
                <w:szCs w:val="21"/>
              </w:rPr>
            </w:pPr>
          </w:p>
        </w:tc>
      </w:tr>
      <w:tr w14:paraId="5E01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1873CF17">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59E27466">
            <w:pPr>
              <w:jc w:val="left"/>
              <w:rPr>
                <w:rFonts w:ascii="宋体" w:hAnsi="宋体" w:cs="宋体"/>
                <w:color w:val="000000"/>
                <w:szCs w:val="21"/>
              </w:rPr>
            </w:pPr>
          </w:p>
        </w:tc>
        <w:tc>
          <w:tcPr>
            <w:tcW w:w="1282" w:type="dxa"/>
            <w:gridSpan w:val="3"/>
            <w:vAlign w:val="center"/>
          </w:tcPr>
          <w:p w14:paraId="51C9670D">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3BB93735">
            <w:pPr>
              <w:jc w:val="left"/>
              <w:rPr>
                <w:rFonts w:ascii="宋体" w:hAnsi="宋体" w:cs="宋体"/>
                <w:color w:val="000000"/>
                <w:szCs w:val="21"/>
              </w:rPr>
            </w:pPr>
          </w:p>
        </w:tc>
        <w:tc>
          <w:tcPr>
            <w:tcW w:w="1062" w:type="dxa"/>
            <w:vAlign w:val="center"/>
          </w:tcPr>
          <w:p w14:paraId="47B0F551">
            <w:pPr>
              <w:jc w:val="center"/>
              <w:rPr>
                <w:rFonts w:ascii="宋体" w:hAnsi="宋体" w:cs="宋体"/>
                <w:color w:val="000000"/>
                <w:szCs w:val="21"/>
              </w:rPr>
            </w:pPr>
            <w:r>
              <w:rPr>
                <w:rFonts w:hint="eastAsia" w:ascii="宋体" w:hAnsi="宋体" w:cs="宋体"/>
                <w:color w:val="000000"/>
                <w:szCs w:val="21"/>
              </w:rPr>
              <w:t>下达文号</w:t>
            </w:r>
          </w:p>
        </w:tc>
        <w:tc>
          <w:tcPr>
            <w:tcW w:w="1552" w:type="dxa"/>
            <w:gridSpan w:val="2"/>
            <w:vAlign w:val="center"/>
          </w:tcPr>
          <w:p w14:paraId="533E4D97">
            <w:pPr>
              <w:jc w:val="left"/>
              <w:rPr>
                <w:rFonts w:ascii="宋体" w:hAnsi="宋体" w:cs="宋体"/>
                <w:color w:val="000000"/>
                <w:szCs w:val="21"/>
              </w:rPr>
            </w:pPr>
          </w:p>
        </w:tc>
      </w:tr>
      <w:tr w14:paraId="3C85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612E2A58">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7B94E439">
            <w:pPr>
              <w:jc w:val="left"/>
              <w:rPr>
                <w:rFonts w:ascii="宋体" w:hAnsi="宋体" w:cs="宋体"/>
                <w:color w:val="000000"/>
                <w:szCs w:val="21"/>
              </w:rPr>
            </w:pPr>
          </w:p>
        </w:tc>
        <w:tc>
          <w:tcPr>
            <w:tcW w:w="1282" w:type="dxa"/>
            <w:gridSpan w:val="3"/>
            <w:vAlign w:val="center"/>
          </w:tcPr>
          <w:p w14:paraId="3BB67EDA">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7D6AB0B8">
            <w:pPr>
              <w:jc w:val="left"/>
              <w:rPr>
                <w:rFonts w:ascii="宋体" w:hAnsi="宋体" w:cs="宋体"/>
                <w:color w:val="000000"/>
                <w:szCs w:val="21"/>
              </w:rPr>
            </w:pPr>
          </w:p>
        </w:tc>
        <w:tc>
          <w:tcPr>
            <w:tcW w:w="1062" w:type="dxa"/>
            <w:vAlign w:val="center"/>
          </w:tcPr>
          <w:p w14:paraId="72B24281">
            <w:pPr>
              <w:jc w:val="center"/>
              <w:rPr>
                <w:rFonts w:ascii="宋体" w:hAnsi="宋体" w:cs="宋体"/>
                <w:color w:val="000000"/>
                <w:szCs w:val="21"/>
              </w:rPr>
            </w:pPr>
            <w:r>
              <w:rPr>
                <w:rFonts w:hint="eastAsia" w:ascii="宋体" w:hAnsi="宋体" w:cs="宋体"/>
                <w:color w:val="000000"/>
                <w:szCs w:val="21"/>
              </w:rPr>
              <w:t>联系电话</w:t>
            </w:r>
          </w:p>
        </w:tc>
        <w:tc>
          <w:tcPr>
            <w:tcW w:w="1552" w:type="dxa"/>
            <w:gridSpan w:val="2"/>
            <w:vAlign w:val="center"/>
          </w:tcPr>
          <w:p w14:paraId="65488892">
            <w:pPr>
              <w:jc w:val="left"/>
              <w:rPr>
                <w:rFonts w:ascii="宋体" w:hAnsi="宋体" w:cs="宋体"/>
                <w:color w:val="000000"/>
                <w:szCs w:val="21"/>
              </w:rPr>
            </w:pPr>
          </w:p>
        </w:tc>
      </w:tr>
      <w:tr w14:paraId="22E5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1246" w:type="dxa"/>
            <w:vAlign w:val="center"/>
          </w:tcPr>
          <w:p w14:paraId="3AD66300">
            <w:pPr>
              <w:jc w:val="center"/>
              <w:rPr>
                <w:rFonts w:ascii="宋体" w:hAnsi="宋体" w:cs="宋体"/>
                <w:color w:val="000000"/>
                <w:szCs w:val="21"/>
              </w:rPr>
            </w:pPr>
            <w:r>
              <w:rPr>
                <w:rFonts w:hint="eastAsia" w:ascii="宋体" w:hAnsi="宋体" w:cs="宋体"/>
                <w:color w:val="000000"/>
                <w:szCs w:val="21"/>
              </w:rPr>
              <w:t>项目建设内容、规模</w:t>
            </w:r>
          </w:p>
        </w:tc>
        <w:tc>
          <w:tcPr>
            <w:tcW w:w="7088" w:type="dxa"/>
            <w:gridSpan w:val="10"/>
            <w:vAlign w:val="center"/>
          </w:tcPr>
          <w:p w14:paraId="53D3F620">
            <w:pPr>
              <w:jc w:val="left"/>
              <w:rPr>
                <w:rFonts w:ascii="宋体" w:hAnsi="宋体" w:cs="宋体"/>
                <w:color w:val="000000"/>
                <w:szCs w:val="21"/>
              </w:rPr>
            </w:pPr>
          </w:p>
        </w:tc>
      </w:tr>
      <w:tr w14:paraId="2CB4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bottom w:val="double" w:color="auto" w:sz="4" w:space="0"/>
            </w:tcBorders>
            <w:vAlign w:val="center"/>
          </w:tcPr>
          <w:p w14:paraId="4F6A46D4">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2A5E5356">
            <w:pPr>
              <w:jc w:val="left"/>
              <w:rPr>
                <w:rFonts w:ascii="宋体" w:cs="宋体"/>
                <w:color w:val="000000"/>
                <w:sz w:val="24"/>
              </w:rPr>
            </w:pPr>
          </w:p>
        </w:tc>
        <w:tc>
          <w:tcPr>
            <w:tcW w:w="1418" w:type="dxa"/>
            <w:gridSpan w:val="3"/>
            <w:tcBorders>
              <w:bottom w:val="double" w:color="auto" w:sz="4" w:space="0"/>
            </w:tcBorders>
            <w:vAlign w:val="center"/>
          </w:tcPr>
          <w:p w14:paraId="5C3F5475">
            <w:pPr>
              <w:jc w:val="center"/>
              <w:rPr>
                <w:rFonts w:ascii="宋体" w:cs="宋体"/>
                <w:color w:val="000000"/>
                <w:sz w:val="24"/>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67F9F67C">
            <w:pPr>
              <w:jc w:val="left"/>
              <w:rPr>
                <w:rFonts w:ascii="宋体" w:cs="宋体"/>
                <w:color w:val="000000"/>
                <w:sz w:val="24"/>
              </w:rPr>
            </w:pPr>
          </w:p>
        </w:tc>
        <w:tc>
          <w:tcPr>
            <w:tcW w:w="1701" w:type="dxa"/>
            <w:gridSpan w:val="3"/>
            <w:tcBorders>
              <w:bottom w:val="double" w:color="auto" w:sz="4" w:space="0"/>
            </w:tcBorders>
            <w:vAlign w:val="center"/>
          </w:tcPr>
          <w:p w14:paraId="740ACA1B">
            <w:pPr>
              <w:jc w:val="left"/>
              <w:rPr>
                <w:rFonts w:ascii="宋体" w:cs="宋体"/>
                <w:color w:val="000000"/>
                <w:sz w:val="24"/>
              </w:rPr>
            </w:pPr>
            <w:r>
              <w:rPr>
                <w:rFonts w:hint="eastAsia"/>
                <w:color w:val="000000"/>
              </w:rPr>
              <w:t>未完成验收原因（已完成不填）</w:t>
            </w:r>
          </w:p>
        </w:tc>
        <w:tc>
          <w:tcPr>
            <w:tcW w:w="1280" w:type="dxa"/>
            <w:tcBorders>
              <w:bottom w:val="double" w:color="auto" w:sz="4" w:space="0"/>
            </w:tcBorders>
            <w:vAlign w:val="center"/>
          </w:tcPr>
          <w:p w14:paraId="0818AFD2">
            <w:pPr>
              <w:jc w:val="left"/>
              <w:rPr>
                <w:rFonts w:ascii="宋体" w:cs="宋体"/>
                <w:color w:val="000000"/>
                <w:sz w:val="24"/>
              </w:rPr>
            </w:pPr>
          </w:p>
        </w:tc>
      </w:tr>
      <w:tr w14:paraId="0E36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top w:val="double" w:color="auto" w:sz="4" w:space="0"/>
            </w:tcBorders>
            <w:vAlign w:val="center"/>
          </w:tcPr>
          <w:p w14:paraId="39573EB4">
            <w:pPr>
              <w:jc w:val="center"/>
              <w:rPr>
                <w:rFonts w:ascii="宋体" w:hAnsi="宋体" w:cs="宋体"/>
                <w:color w:val="000000"/>
                <w:szCs w:val="21"/>
              </w:rPr>
            </w:pPr>
            <w:r>
              <w:rPr>
                <w:rFonts w:hint="eastAsia" w:ascii="宋体" w:hAnsi="宋体" w:cs="宋体"/>
                <w:color w:val="000000"/>
                <w:szCs w:val="21"/>
              </w:rPr>
              <w:t>……</w:t>
            </w:r>
          </w:p>
        </w:tc>
        <w:tc>
          <w:tcPr>
            <w:tcW w:w="2362" w:type="dxa"/>
            <w:gridSpan w:val="3"/>
            <w:tcBorders>
              <w:top w:val="double" w:color="auto" w:sz="4" w:space="0"/>
            </w:tcBorders>
            <w:vAlign w:val="center"/>
          </w:tcPr>
          <w:p w14:paraId="086C3DEF">
            <w:pPr>
              <w:jc w:val="left"/>
              <w:rPr>
                <w:color w:val="000000"/>
              </w:rPr>
            </w:pPr>
          </w:p>
        </w:tc>
        <w:tc>
          <w:tcPr>
            <w:tcW w:w="1745" w:type="dxa"/>
            <w:gridSpan w:val="3"/>
            <w:tcBorders>
              <w:top w:val="double" w:color="auto" w:sz="4" w:space="0"/>
            </w:tcBorders>
            <w:vAlign w:val="center"/>
          </w:tcPr>
          <w:p w14:paraId="51F20299">
            <w:pPr>
              <w:jc w:val="left"/>
              <w:rPr>
                <w:rFonts w:ascii="宋体" w:hAnsi="宋体" w:cs="宋体"/>
                <w:color w:val="000000"/>
                <w:szCs w:val="21"/>
              </w:rPr>
            </w:pPr>
          </w:p>
        </w:tc>
        <w:tc>
          <w:tcPr>
            <w:tcW w:w="2981" w:type="dxa"/>
            <w:gridSpan w:val="4"/>
            <w:tcBorders>
              <w:top w:val="double" w:color="auto" w:sz="4" w:space="0"/>
            </w:tcBorders>
            <w:vAlign w:val="center"/>
          </w:tcPr>
          <w:p w14:paraId="2C607338">
            <w:pPr>
              <w:jc w:val="left"/>
              <w:rPr>
                <w:rFonts w:ascii="宋体" w:cs="宋体"/>
                <w:color w:val="000000"/>
                <w:sz w:val="24"/>
              </w:rPr>
            </w:pPr>
          </w:p>
        </w:tc>
      </w:tr>
    </w:tbl>
    <w:p w14:paraId="6AD80E76">
      <w:pPr>
        <w:pStyle w:val="92"/>
        <w:spacing w:line="360" w:lineRule="exact"/>
        <w:rPr>
          <w:rFonts w:hint="eastAsia"/>
          <w:b w:val="0"/>
          <w:bCs w:val="0"/>
          <w:color w:val="000000" w:themeColor="text1"/>
          <w14:textFill>
            <w14:solidFill>
              <w14:schemeClr w14:val="tx1"/>
            </w14:solidFill>
          </w14:textFill>
        </w:rPr>
      </w:pPr>
      <w:r>
        <w:rPr>
          <w:rFonts w:ascii="宋体"/>
          <w:b/>
          <w:color w:val="000000"/>
          <w:sz w:val="24"/>
        </w:rPr>
        <w:br w:type="page"/>
      </w: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项目基本信息</w:t>
      </w:r>
    </w:p>
    <w:p w14:paraId="6FAD8101">
      <w:pPr>
        <w:pStyle w:val="92"/>
        <w:spacing w:line="360" w:lineRule="exact"/>
        <w:rPr>
          <w:rFonts w:hint="eastAsia"/>
          <w:b w:val="0"/>
          <w:bCs w:val="0"/>
          <w:color w:val="000000" w:themeColor="text1"/>
          <w14:textFill>
            <w14:solidFill>
              <w14:schemeClr w14:val="tx1"/>
            </w14:solidFill>
          </w14:textFill>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4"/>
        <w:gridCol w:w="2516"/>
        <w:gridCol w:w="2126"/>
        <w:gridCol w:w="2514"/>
      </w:tblGrid>
      <w:tr w14:paraId="5B29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030" w:type="dxa"/>
            <w:gridSpan w:val="4"/>
            <w:tcMar>
              <w:left w:w="28" w:type="dxa"/>
              <w:right w:w="28" w:type="dxa"/>
            </w:tcMar>
            <w:vAlign w:val="center"/>
          </w:tcPr>
          <w:p w14:paraId="2304E55E">
            <w:pPr>
              <w:widowControl/>
              <w:spacing w:line="360" w:lineRule="exact"/>
              <w:jc w:val="center"/>
              <w:rPr>
                <w:color w:val="000000" w:themeColor="text1"/>
                <w14:textFill>
                  <w14:solidFill>
                    <w14:schemeClr w14:val="tx1"/>
                  </w14:solidFill>
                </w14:textFill>
              </w:rPr>
            </w:pPr>
            <w:r>
              <w:rPr>
                <w:rFonts w:hint="eastAsia" w:ascii="宋体"/>
                <w:b/>
                <w:bCs/>
                <w:color w:val="000000" w:themeColor="text1"/>
                <w:szCs w:val="21"/>
                <w14:textFill>
                  <w14:solidFill>
                    <w14:schemeClr w14:val="tx1"/>
                  </w14:solidFill>
                </w14:textFill>
              </w:rPr>
              <w:t>（一）项目基本信息</w:t>
            </w:r>
            <w:r>
              <w:rPr>
                <w:rFonts w:hint="eastAsia"/>
                <w:color w:val="000000" w:themeColor="text1"/>
                <w14:textFill>
                  <w14:solidFill>
                    <w14:schemeClr w14:val="tx1"/>
                  </w14:solidFill>
                </w14:textFill>
              </w:rPr>
              <w:t>（申报展位费、特装费补贴的填写）</w:t>
            </w:r>
          </w:p>
        </w:tc>
      </w:tr>
      <w:tr w14:paraId="5323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tcMar>
              <w:left w:w="28" w:type="dxa"/>
              <w:right w:w="28" w:type="dxa"/>
            </w:tcMar>
            <w:vAlign w:val="center"/>
          </w:tcPr>
          <w:p w14:paraId="79CC4991">
            <w:pPr>
              <w:widowControl/>
              <w:spacing w:line="360" w:lineRule="exact"/>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标准展位规模（</w:t>
            </w:r>
            <w:r>
              <w:rPr>
                <w:rFonts w:hint="eastAsia"/>
                <w:b/>
                <w:bCs/>
                <w:color w:val="000000" w:themeColor="text1"/>
                <w14:textFill>
                  <w14:solidFill>
                    <w14:schemeClr w14:val="tx1"/>
                  </w14:solidFill>
                </w14:textFill>
              </w:rPr>
              <w:t>个</w:t>
            </w:r>
            <w:r>
              <w:rPr>
                <w:rFonts w:hint="eastAsia" w:ascii="宋体" w:hAnsi="宋体" w:cs="宋体"/>
                <w:b/>
                <w:bCs/>
                <w:color w:val="000000" w:themeColor="text1"/>
                <w:kern w:val="0"/>
                <w:szCs w:val="21"/>
                <w14:textFill>
                  <w14:solidFill>
                    <w14:schemeClr w14:val="tx1"/>
                  </w14:solidFill>
                </w14:textFill>
              </w:rPr>
              <w:t>）</w:t>
            </w:r>
          </w:p>
          <w:p w14:paraId="148D9EF7">
            <w:pPr>
              <w:widowControl/>
              <w:spacing w:line="360" w:lineRule="exact"/>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 w:val="0"/>
                <w:bCs w:val="0"/>
                <w:color w:val="000000" w:themeColor="text1"/>
                <w:kern w:val="0"/>
                <w:sz w:val="20"/>
                <w:szCs w:val="20"/>
                <w:lang w:eastAsia="zh-CN"/>
                <w14:textFill>
                  <w14:solidFill>
                    <w14:schemeClr w14:val="tx1"/>
                  </w14:solidFill>
                </w14:textFill>
              </w:rPr>
              <w:t>（</w:t>
            </w:r>
            <w:r>
              <w:rPr>
                <w:rFonts w:hint="eastAsia" w:ascii="宋体" w:hAnsi="宋体" w:cs="宋体"/>
                <w:b w:val="0"/>
                <w:bCs w:val="0"/>
                <w:color w:val="000000" w:themeColor="text1"/>
                <w:kern w:val="0"/>
                <w:sz w:val="20"/>
                <w:szCs w:val="20"/>
                <w:lang w:val="en-US" w:eastAsia="zh-CN"/>
                <w14:textFill>
                  <w14:solidFill>
                    <w14:schemeClr w14:val="tx1"/>
                  </w14:solidFill>
                </w14:textFill>
              </w:rPr>
              <w:t>每9㎡为一个标准展位</w:t>
            </w:r>
            <w:r>
              <w:rPr>
                <w:rFonts w:hint="eastAsia" w:ascii="宋体" w:hAnsi="宋体" w:cs="宋体"/>
                <w:b w:val="0"/>
                <w:bCs w:val="0"/>
                <w:color w:val="000000" w:themeColor="text1"/>
                <w:kern w:val="0"/>
                <w:sz w:val="20"/>
                <w:szCs w:val="20"/>
                <w:lang w:eastAsia="zh-CN"/>
                <w14:textFill>
                  <w14:solidFill>
                    <w14:schemeClr w14:val="tx1"/>
                  </w14:solidFill>
                </w14:textFill>
              </w:rPr>
              <w:t>）</w:t>
            </w:r>
          </w:p>
        </w:tc>
        <w:tc>
          <w:tcPr>
            <w:tcW w:w="2516" w:type="dxa"/>
            <w:tcMar>
              <w:left w:w="57" w:type="dxa"/>
            </w:tcMar>
            <w:vAlign w:val="center"/>
          </w:tcPr>
          <w:p w14:paraId="33BFA360">
            <w:pPr>
              <w:widowControl/>
              <w:spacing w:line="360" w:lineRule="exact"/>
              <w:rPr>
                <w:rFonts w:hint="eastAsia" w:eastAsia="宋体"/>
                <w:color w:val="000000" w:themeColor="text1"/>
                <w:lang w:val="en-US" w:eastAsia="zh-CN"/>
                <w14:textFill>
                  <w14:solidFill>
                    <w14:schemeClr w14:val="tx1"/>
                  </w14:solidFill>
                </w14:textFill>
              </w:rPr>
            </w:pPr>
          </w:p>
        </w:tc>
        <w:tc>
          <w:tcPr>
            <w:tcW w:w="2126" w:type="dxa"/>
            <w:tcMar>
              <w:left w:w="28" w:type="dxa"/>
              <w:right w:w="28" w:type="dxa"/>
            </w:tcMar>
            <w:vAlign w:val="center"/>
          </w:tcPr>
          <w:p w14:paraId="58003E8A">
            <w:pPr>
              <w:widowControl/>
              <w:spacing w:line="360" w:lineRule="exac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展位面积（平方米）</w:t>
            </w:r>
          </w:p>
        </w:tc>
        <w:tc>
          <w:tcPr>
            <w:tcW w:w="2514" w:type="dxa"/>
            <w:tcMar>
              <w:left w:w="57" w:type="dxa"/>
            </w:tcMar>
            <w:vAlign w:val="center"/>
          </w:tcPr>
          <w:p w14:paraId="6F97F22E">
            <w:pPr>
              <w:widowControl/>
              <w:spacing w:line="360" w:lineRule="exact"/>
              <w:rPr>
                <w:rFonts w:hint="default" w:ascii="宋体" w:hAnsi="宋体" w:eastAsia="宋体" w:cs="宋体"/>
                <w:color w:val="000000" w:themeColor="text1"/>
                <w:kern w:val="0"/>
                <w:szCs w:val="21"/>
                <w:lang w:val="en-US" w:eastAsia="zh-CN"/>
                <w14:textFill>
                  <w14:solidFill>
                    <w14:schemeClr w14:val="tx1"/>
                  </w14:solidFill>
                </w14:textFill>
              </w:rPr>
            </w:pPr>
          </w:p>
        </w:tc>
      </w:tr>
      <w:tr w14:paraId="64D6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tcMar>
              <w:left w:w="28" w:type="dxa"/>
              <w:right w:w="28" w:type="dxa"/>
            </w:tcMar>
            <w:vAlign w:val="center"/>
          </w:tcPr>
          <w:p w14:paraId="4EF12C24">
            <w:pPr>
              <w:widowControl/>
              <w:spacing w:line="360" w:lineRule="exac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展出天数（天）</w:t>
            </w:r>
          </w:p>
        </w:tc>
        <w:tc>
          <w:tcPr>
            <w:tcW w:w="2516" w:type="dxa"/>
            <w:tcMar>
              <w:left w:w="57" w:type="dxa"/>
            </w:tcMar>
            <w:vAlign w:val="center"/>
          </w:tcPr>
          <w:p w14:paraId="341E9B8C">
            <w:pPr>
              <w:widowControl/>
              <w:spacing w:line="360" w:lineRule="exact"/>
              <w:rPr>
                <w:color w:val="000000" w:themeColor="text1"/>
                <w14:textFill>
                  <w14:solidFill>
                    <w14:schemeClr w14:val="tx1"/>
                  </w14:solidFill>
                </w14:textFill>
              </w:rPr>
            </w:pPr>
          </w:p>
        </w:tc>
        <w:tc>
          <w:tcPr>
            <w:tcW w:w="2126" w:type="dxa"/>
            <w:tcMar>
              <w:left w:w="28" w:type="dxa"/>
              <w:right w:w="28" w:type="dxa"/>
            </w:tcMar>
            <w:vAlign w:val="center"/>
          </w:tcPr>
          <w:p w14:paraId="412AC4ED">
            <w:pPr>
              <w:widowControl/>
              <w:spacing w:line="360" w:lineRule="exact"/>
              <w:rPr>
                <w:rFonts w:ascii="宋体" w:hAnsi="宋体" w:cs="宋体"/>
                <w:b/>
                <w:bCs/>
                <w:color w:val="000000" w:themeColor="text1"/>
                <w:kern w:val="0"/>
                <w:szCs w:val="21"/>
                <w:highlight w:val="yellow"/>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展位号码</w:t>
            </w:r>
          </w:p>
        </w:tc>
        <w:tc>
          <w:tcPr>
            <w:tcW w:w="2514" w:type="dxa"/>
            <w:tcMar>
              <w:left w:w="57" w:type="dxa"/>
            </w:tcMar>
            <w:vAlign w:val="center"/>
          </w:tcPr>
          <w:p w14:paraId="7D4345CF">
            <w:pPr>
              <w:widowControl/>
              <w:spacing w:line="360" w:lineRule="exact"/>
              <w:rPr>
                <w:color w:val="000000" w:themeColor="text1"/>
                <w:highlight w:val="yellow"/>
                <w14:textFill>
                  <w14:solidFill>
                    <w14:schemeClr w14:val="tx1"/>
                  </w14:solidFill>
                </w14:textFill>
              </w:rPr>
            </w:pPr>
          </w:p>
        </w:tc>
      </w:tr>
      <w:tr w14:paraId="322E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tcMar>
              <w:left w:w="28" w:type="dxa"/>
              <w:right w:w="28" w:type="dxa"/>
            </w:tcMar>
            <w:vAlign w:val="center"/>
          </w:tcPr>
          <w:p w14:paraId="23751944">
            <w:pPr>
              <w:widowControl/>
              <w:spacing w:line="360" w:lineRule="exact"/>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展位类型</w:t>
            </w:r>
          </w:p>
          <w:p w14:paraId="49A48D7E">
            <w:pPr>
              <w:widowControl/>
              <w:spacing w:line="360" w:lineRule="exact"/>
              <w:rPr>
                <w:rFonts w:ascii="宋体" w:hAnsi="宋体" w:cs="宋体"/>
                <w:b/>
                <w:bCs/>
                <w:color w:val="000000" w:themeColor="text1"/>
                <w:kern w:val="0"/>
                <w:szCs w:val="21"/>
                <w14:textFill>
                  <w14:solidFill>
                    <w14:schemeClr w14:val="tx1"/>
                  </w14:solidFill>
                </w14:textFill>
              </w:rPr>
            </w:pPr>
            <w:r>
              <w:rPr>
                <w:rFonts w:hint="eastAsia"/>
                <w:color w:val="000000" w:themeColor="text1"/>
                <w:sz w:val="20"/>
                <w:szCs w:val="22"/>
                <w14:textFill>
                  <w14:solidFill>
                    <w14:schemeClr w14:val="tx1"/>
                  </w14:solidFill>
                </w14:textFill>
              </w:rPr>
              <w:t>（特装或标摊）</w:t>
            </w:r>
          </w:p>
        </w:tc>
        <w:tc>
          <w:tcPr>
            <w:tcW w:w="2516" w:type="dxa"/>
            <w:tcMar>
              <w:left w:w="57" w:type="dxa"/>
            </w:tcMar>
            <w:vAlign w:val="center"/>
          </w:tcPr>
          <w:p w14:paraId="2620BDCA">
            <w:pPr>
              <w:widowControl/>
              <w:spacing w:line="360" w:lineRule="exact"/>
              <w:rPr>
                <w:color w:val="000000" w:themeColor="text1"/>
                <w14:textFill>
                  <w14:solidFill>
                    <w14:schemeClr w14:val="tx1"/>
                  </w14:solidFill>
                </w14:textFill>
              </w:rPr>
            </w:pPr>
          </w:p>
        </w:tc>
        <w:tc>
          <w:tcPr>
            <w:tcW w:w="2126" w:type="dxa"/>
            <w:tcMar>
              <w:left w:w="28" w:type="dxa"/>
              <w:right w:w="28" w:type="dxa"/>
            </w:tcMar>
            <w:vAlign w:val="center"/>
          </w:tcPr>
          <w:p w14:paraId="3A4AE0D5">
            <w:pPr>
              <w:widowControl/>
              <w:spacing w:line="360" w:lineRule="exac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主要展品</w:t>
            </w:r>
          </w:p>
        </w:tc>
        <w:tc>
          <w:tcPr>
            <w:tcW w:w="2514" w:type="dxa"/>
            <w:tcMar>
              <w:left w:w="57" w:type="dxa"/>
            </w:tcMar>
            <w:vAlign w:val="center"/>
          </w:tcPr>
          <w:p w14:paraId="319748A1">
            <w:pPr>
              <w:widowControl/>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（简要概括）</w:t>
            </w:r>
          </w:p>
        </w:tc>
      </w:tr>
      <w:tr w14:paraId="3C27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tcMar>
              <w:left w:w="28" w:type="dxa"/>
              <w:right w:w="28" w:type="dxa"/>
            </w:tcMar>
            <w:vAlign w:val="center"/>
          </w:tcPr>
          <w:p w14:paraId="689229B8">
            <w:pPr>
              <w:widowControl/>
              <w:spacing w:line="360" w:lineRule="exac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洽谈客户数（人/组）</w:t>
            </w:r>
          </w:p>
        </w:tc>
        <w:tc>
          <w:tcPr>
            <w:tcW w:w="2516" w:type="dxa"/>
            <w:tcMar>
              <w:left w:w="57" w:type="dxa"/>
            </w:tcMar>
            <w:vAlign w:val="center"/>
          </w:tcPr>
          <w:p w14:paraId="7558D84C">
            <w:pPr>
              <w:widowControl/>
              <w:spacing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w:t>
            </w:r>
          </w:p>
        </w:tc>
        <w:tc>
          <w:tcPr>
            <w:tcW w:w="2126" w:type="dxa"/>
            <w:tcMar>
              <w:left w:w="28" w:type="dxa"/>
              <w:right w:w="28" w:type="dxa"/>
            </w:tcMar>
            <w:vAlign w:val="center"/>
          </w:tcPr>
          <w:p w14:paraId="41E67F28">
            <w:pPr>
              <w:widowControl/>
              <w:spacing w:line="360" w:lineRule="exac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意向成交额/实际成交额（万元）</w:t>
            </w:r>
          </w:p>
        </w:tc>
        <w:tc>
          <w:tcPr>
            <w:tcW w:w="2514" w:type="dxa"/>
            <w:tcMar>
              <w:left w:w="57" w:type="dxa"/>
            </w:tcMar>
            <w:vAlign w:val="center"/>
          </w:tcPr>
          <w:p w14:paraId="73F11A0E">
            <w:pPr>
              <w:widowControl/>
              <w:spacing w:line="360" w:lineRule="exact"/>
              <w:ind w:firstLine="1050" w:firstLineChars="500"/>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5571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vMerge w:val="restart"/>
            <w:tcMar>
              <w:left w:w="28" w:type="dxa"/>
              <w:right w:w="28" w:type="dxa"/>
            </w:tcMar>
            <w:vAlign w:val="center"/>
          </w:tcPr>
          <w:p w14:paraId="109CF564">
            <w:pPr>
              <w:widowControl/>
              <w:spacing w:line="360" w:lineRule="exac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投入总金额（万元）</w:t>
            </w:r>
          </w:p>
        </w:tc>
        <w:tc>
          <w:tcPr>
            <w:tcW w:w="2516" w:type="dxa"/>
            <w:vMerge w:val="restart"/>
            <w:tcMar>
              <w:left w:w="57" w:type="dxa"/>
            </w:tcMar>
            <w:vAlign w:val="center"/>
          </w:tcPr>
          <w:p w14:paraId="177820B4">
            <w:pPr>
              <w:widowControl/>
              <w:spacing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w:t>
            </w:r>
          </w:p>
        </w:tc>
        <w:tc>
          <w:tcPr>
            <w:tcW w:w="2126" w:type="dxa"/>
            <w:tcMar>
              <w:left w:w="28" w:type="dxa"/>
              <w:right w:w="28" w:type="dxa"/>
            </w:tcMar>
            <w:vAlign w:val="center"/>
          </w:tcPr>
          <w:p w14:paraId="2854A04F">
            <w:pPr>
              <w:widowControl/>
              <w:spacing w:line="36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展位费支出（万元）</w:t>
            </w:r>
          </w:p>
        </w:tc>
        <w:tc>
          <w:tcPr>
            <w:tcW w:w="2514" w:type="dxa"/>
            <w:tcMar>
              <w:left w:w="57" w:type="dxa"/>
            </w:tcMar>
            <w:vAlign w:val="center"/>
          </w:tcPr>
          <w:p w14:paraId="113024CE">
            <w:pPr>
              <w:widowControl/>
              <w:spacing w:line="360" w:lineRule="exact"/>
              <w:rPr>
                <w:color w:val="000000" w:themeColor="text1"/>
                <w14:textFill>
                  <w14:solidFill>
                    <w14:schemeClr w14:val="tx1"/>
                  </w14:solidFill>
                </w14:textFill>
              </w:rPr>
            </w:pPr>
          </w:p>
        </w:tc>
      </w:tr>
      <w:tr w14:paraId="6C73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vMerge w:val="continue"/>
            <w:tcMar>
              <w:left w:w="28" w:type="dxa"/>
              <w:right w:w="28" w:type="dxa"/>
            </w:tcMar>
            <w:vAlign w:val="center"/>
          </w:tcPr>
          <w:p w14:paraId="5CDEF9E3">
            <w:pPr>
              <w:widowControl/>
              <w:spacing w:line="360" w:lineRule="exact"/>
              <w:rPr>
                <w:rFonts w:ascii="宋体" w:hAnsi="宋体" w:cs="宋体"/>
                <w:b/>
                <w:bCs/>
                <w:color w:val="000000" w:themeColor="text1"/>
                <w:kern w:val="0"/>
                <w:szCs w:val="21"/>
                <w14:textFill>
                  <w14:solidFill>
                    <w14:schemeClr w14:val="tx1"/>
                  </w14:solidFill>
                </w14:textFill>
              </w:rPr>
            </w:pPr>
          </w:p>
        </w:tc>
        <w:tc>
          <w:tcPr>
            <w:tcW w:w="2516" w:type="dxa"/>
            <w:vMerge w:val="continue"/>
            <w:tcMar>
              <w:left w:w="57" w:type="dxa"/>
            </w:tcMar>
            <w:vAlign w:val="center"/>
          </w:tcPr>
          <w:p w14:paraId="7F782B5F">
            <w:pPr>
              <w:widowControl/>
              <w:spacing w:line="360" w:lineRule="exact"/>
              <w:rPr>
                <w:color w:val="000000" w:themeColor="text1"/>
                <w14:textFill>
                  <w14:solidFill>
                    <w14:schemeClr w14:val="tx1"/>
                  </w14:solidFill>
                </w14:textFill>
              </w:rPr>
            </w:pPr>
          </w:p>
        </w:tc>
        <w:tc>
          <w:tcPr>
            <w:tcW w:w="2126" w:type="dxa"/>
            <w:tcMar>
              <w:left w:w="28" w:type="dxa"/>
              <w:right w:w="28" w:type="dxa"/>
            </w:tcMar>
            <w:vAlign w:val="center"/>
          </w:tcPr>
          <w:p w14:paraId="51A68477">
            <w:pPr>
              <w:widowControl/>
              <w:spacing w:line="36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特装费支出（万元）</w:t>
            </w:r>
          </w:p>
        </w:tc>
        <w:tc>
          <w:tcPr>
            <w:tcW w:w="2514" w:type="dxa"/>
            <w:tcMar>
              <w:left w:w="57" w:type="dxa"/>
            </w:tcMar>
            <w:vAlign w:val="center"/>
          </w:tcPr>
          <w:p w14:paraId="782105C7">
            <w:pPr>
              <w:widowControl/>
              <w:spacing w:line="360" w:lineRule="exact"/>
              <w:rPr>
                <w:color w:val="000000" w:themeColor="text1"/>
                <w14:textFill>
                  <w14:solidFill>
                    <w14:schemeClr w14:val="tx1"/>
                  </w14:solidFill>
                </w14:textFill>
              </w:rPr>
            </w:pPr>
          </w:p>
        </w:tc>
      </w:tr>
      <w:tr w14:paraId="734C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vMerge w:val="restart"/>
            <w:tcMar>
              <w:left w:w="28" w:type="dxa"/>
              <w:right w:w="28" w:type="dxa"/>
            </w:tcMar>
            <w:vAlign w:val="center"/>
          </w:tcPr>
          <w:p w14:paraId="7D0C5252">
            <w:pPr>
              <w:widowControl/>
              <w:spacing w:line="360" w:lineRule="exac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拟申请补贴金额（万元）</w:t>
            </w:r>
          </w:p>
        </w:tc>
        <w:tc>
          <w:tcPr>
            <w:tcW w:w="2516" w:type="dxa"/>
            <w:vMerge w:val="restart"/>
            <w:tcMar>
              <w:left w:w="57" w:type="dxa"/>
            </w:tcMar>
            <w:vAlign w:val="center"/>
          </w:tcPr>
          <w:p w14:paraId="2CCA7513">
            <w:pPr>
              <w:widowControl/>
              <w:spacing w:line="360" w:lineRule="exact"/>
              <w:rPr>
                <w:color w:val="000000" w:themeColor="text1"/>
                <w14:textFill>
                  <w14:solidFill>
                    <w14:schemeClr w14:val="tx1"/>
                  </w14:solidFill>
                </w14:textFill>
              </w:rPr>
            </w:pPr>
          </w:p>
        </w:tc>
        <w:tc>
          <w:tcPr>
            <w:tcW w:w="2126" w:type="dxa"/>
            <w:tcMar>
              <w:left w:w="28" w:type="dxa"/>
              <w:right w:w="28" w:type="dxa"/>
            </w:tcMar>
            <w:vAlign w:val="center"/>
          </w:tcPr>
          <w:p w14:paraId="328DCBC8">
            <w:pPr>
              <w:widowControl/>
              <w:spacing w:line="36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展位费补贴（万元）</w:t>
            </w:r>
          </w:p>
        </w:tc>
        <w:tc>
          <w:tcPr>
            <w:tcW w:w="2514" w:type="dxa"/>
            <w:tcMar>
              <w:left w:w="57" w:type="dxa"/>
            </w:tcMar>
            <w:vAlign w:val="center"/>
          </w:tcPr>
          <w:p w14:paraId="03BBE0A9">
            <w:pPr>
              <w:widowControl/>
              <w:spacing w:line="360" w:lineRule="exact"/>
              <w:rPr>
                <w:color w:val="000000" w:themeColor="text1"/>
                <w14:textFill>
                  <w14:solidFill>
                    <w14:schemeClr w14:val="tx1"/>
                  </w14:solidFill>
                </w14:textFill>
              </w:rPr>
            </w:pPr>
          </w:p>
        </w:tc>
      </w:tr>
      <w:tr w14:paraId="4C4C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vMerge w:val="continue"/>
            <w:tcMar>
              <w:left w:w="28" w:type="dxa"/>
              <w:right w:w="28" w:type="dxa"/>
            </w:tcMar>
            <w:vAlign w:val="center"/>
          </w:tcPr>
          <w:p w14:paraId="60FA706D">
            <w:pPr>
              <w:widowControl/>
              <w:spacing w:line="360" w:lineRule="exact"/>
              <w:rPr>
                <w:rFonts w:ascii="宋体" w:hAnsi="宋体" w:cs="宋体"/>
                <w:color w:val="000000" w:themeColor="text1"/>
                <w:kern w:val="0"/>
                <w:szCs w:val="21"/>
                <w14:textFill>
                  <w14:solidFill>
                    <w14:schemeClr w14:val="tx1"/>
                  </w14:solidFill>
                </w14:textFill>
              </w:rPr>
            </w:pPr>
          </w:p>
        </w:tc>
        <w:tc>
          <w:tcPr>
            <w:tcW w:w="2516" w:type="dxa"/>
            <w:vMerge w:val="continue"/>
            <w:tcMar>
              <w:left w:w="57" w:type="dxa"/>
            </w:tcMar>
            <w:vAlign w:val="center"/>
          </w:tcPr>
          <w:p w14:paraId="391A56D6">
            <w:pPr>
              <w:widowControl/>
              <w:spacing w:line="360" w:lineRule="exact"/>
              <w:rPr>
                <w:color w:val="000000" w:themeColor="text1"/>
                <w14:textFill>
                  <w14:solidFill>
                    <w14:schemeClr w14:val="tx1"/>
                  </w14:solidFill>
                </w14:textFill>
              </w:rPr>
            </w:pPr>
          </w:p>
        </w:tc>
        <w:tc>
          <w:tcPr>
            <w:tcW w:w="2126" w:type="dxa"/>
            <w:tcMar>
              <w:left w:w="28" w:type="dxa"/>
              <w:right w:w="28" w:type="dxa"/>
            </w:tcMar>
            <w:vAlign w:val="center"/>
          </w:tcPr>
          <w:p w14:paraId="6DC10923">
            <w:pPr>
              <w:widowControl/>
              <w:spacing w:line="36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特装费补贴（万元）</w:t>
            </w:r>
          </w:p>
        </w:tc>
        <w:tc>
          <w:tcPr>
            <w:tcW w:w="2514" w:type="dxa"/>
            <w:tcMar>
              <w:left w:w="57" w:type="dxa"/>
            </w:tcMar>
            <w:vAlign w:val="center"/>
          </w:tcPr>
          <w:p w14:paraId="40E859F7">
            <w:pPr>
              <w:widowControl/>
              <w:spacing w:line="360" w:lineRule="exact"/>
              <w:rPr>
                <w:color w:val="000000" w:themeColor="text1"/>
                <w14:textFill>
                  <w14:solidFill>
                    <w14:schemeClr w14:val="tx1"/>
                  </w14:solidFill>
                </w14:textFill>
              </w:rPr>
            </w:pPr>
          </w:p>
        </w:tc>
      </w:tr>
    </w:tbl>
    <w:p w14:paraId="3C1C27DA">
      <w:pPr>
        <w:pStyle w:val="88"/>
        <w:rPr>
          <w:color w:val="000000" w:themeColor="text1"/>
          <w14:textFill>
            <w14:solidFill>
              <w14:schemeClr w14:val="tx1"/>
            </w14:solidFill>
          </w14:textFill>
        </w:rPr>
      </w:pPr>
      <w:bookmarkStart w:id="0" w:name="Company_Name"/>
      <w:bookmarkEnd w:id="0"/>
      <w:bookmarkStart w:id="1" w:name="xmzje"/>
      <w:bookmarkEnd w:id="1"/>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4"/>
        <w:gridCol w:w="2516"/>
        <w:gridCol w:w="1842"/>
        <w:gridCol w:w="2798"/>
      </w:tblGrid>
      <w:tr w14:paraId="36F6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030" w:type="dxa"/>
            <w:gridSpan w:val="4"/>
            <w:tcMar>
              <w:left w:w="28" w:type="dxa"/>
              <w:right w:w="28" w:type="dxa"/>
            </w:tcMar>
            <w:vAlign w:val="center"/>
          </w:tcPr>
          <w:p w14:paraId="3DD70F8F">
            <w:pPr>
              <w:widowControl/>
              <w:spacing w:line="360" w:lineRule="exact"/>
              <w:jc w:val="center"/>
              <w:rPr>
                <w:color w:val="000000" w:themeColor="text1"/>
                <w14:textFill>
                  <w14:solidFill>
                    <w14:schemeClr w14:val="tx1"/>
                  </w14:solidFill>
                </w14:textFill>
              </w:rPr>
            </w:pPr>
            <w:r>
              <w:rPr>
                <w:rFonts w:hint="eastAsia" w:ascii="宋体"/>
                <w:b/>
                <w:bCs/>
                <w:color w:val="000000" w:themeColor="text1"/>
                <w:szCs w:val="21"/>
                <w14:textFill>
                  <w14:solidFill>
                    <w14:schemeClr w14:val="tx1"/>
                  </w14:solidFill>
                </w14:textFill>
              </w:rPr>
              <w:t>（二）项目基本信息</w:t>
            </w:r>
            <w:r>
              <w:rPr>
                <w:rFonts w:hint="eastAsia"/>
                <w:color w:val="000000" w:themeColor="text1"/>
                <w14:textFill>
                  <w14:solidFill>
                    <w14:schemeClr w14:val="tx1"/>
                  </w14:solidFill>
                </w14:textFill>
              </w:rPr>
              <w:t>（申报主题活动补贴的填写）</w:t>
            </w:r>
          </w:p>
        </w:tc>
      </w:tr>
      <w:tr w14:paraId="3B0B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tcMar>
              <w:left w:w="28" w:type="dxa"/>
              <w:right w:w="28" w:type="dxa"/>
            </w:tcMar>
            <w:vAlign w:val="center"/>
          </w:tcPr>
          <w:p w14:paraId="1F916986">
            <w:pPr>
              <w:widowControl/>
              <w:spacing w:line="360" w:lineRule="exac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活动主题</w:t>
            </w:r>
          </w:p>
        </w:tc>
        <w:tc>
          <w:tcPr>
            <w:tcW w:w="7156" w:type="dxa"/>
            <w:gridSpan w:val="3"/>
            <w:tcMar>
              <w:left w:w="57" w:type="dxa"/>
            </w:tcMar>
            <w:vAlign w:val="center"/>
          </w:tcPr>
          <w:p w14:paraId="4E957844">
            <w:pPr>
              <w:widowControl/>
              <w:spacing w:line="360" w:lineRule="exact"/>
              <w:rPr>
                <w:color w:val="000000" w:themeColor="text1"/>
                <w14:textFill>
                  <w14:solidFill>
                    <w14:schemeClr w14:val="tx1"/>
                  </w14:solidFill>
                </w14:textFill>
              </w:rPr>
            </w:pPr>
          </w:p>
        </w:tc>
      </w:tr>
      <w:tr w14:paraId="451A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tcMar>
              <w:left w:w="28" w:type="dxa"/>
              <w:right w:w="28" w:type="dxa"/>
            </w:tcMar>
            <w:vAlign w:val="center"/>
          </w:tcPr>
          <w:p w14:paraId="358B3A8E">
            <w:pPr>
              <w:widowControl/>
              <w:spacing w:line="360" w:lineRule="exact"/>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活动内容简介</w:t>
            </w:r>
          </w:p>
        </w:tc>
        <w:tc>
          <w:tcPr>
            <w:tcW w:w="7156" w:type="dxa"/>
            <w:gridSpan w:val="3"/>
            <w:tcMar>
              <w:left w:w="57" w:type="dxa"/>
            </w:tcMar>
            <w:vAlign w:val="center"/>
          </w:tcPr>
          <w:p w14:paraId="689F186E">
            <w:pPr>
              <w:widowControl/>
              <w:spacing w:line="360" w:lineRule="exact"/>
              <w:rPr>
                <w:color w:val="000000" w:themeColor="text1"/>
                <w14:textFill>
                  <w14:solidFill>
                    <w14:schemeClr w14:val="tx1"/>
                  </w14:solidFill>
                </w14:textFill>
              </w:rPr>
            </w:pPr>
          </w:p>
        </w:tc>
      </w:tr>
      <w:tr w14:paraId="1D04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tcMar>
              <w:left w:w="28" w:type="dxa"/>
              <w:right w:w="28" w:type="dxa"/>
            </w:tcMar>
            <w:vAlign w:val="center"/>
          </w:tcPr>
          <w:p w14:paraId="328D1B72">
            <w:pPr>
              <w:widowControl/>
              <w:spacing w:line="360" w:lineRule="exac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举办时间</w:t>
            </w:r>
          </w:p>
        </w:tc>
        <w:tc>
          <w:tcPr>
            <w:tcW w:w="7156" w:type="dxa"/>
            <w:gridSpan w:val="3"/>
            <w:tcMar>
              <w:left w:w="57" w:type="dxa"/>
            </w:tcMar>
            <w:vAlign w:val="center"/>
          </w:tcPr>
          <w:p w14:paraId="26D2DE8E">
            <w:pPr>
              <w:widowControl/>
              <w:spacing w:line="360" w:lineRule="exact"/>
              <w:rPr>
                <w:color w:val="000000" w:themeColor="text1"/>
                <w14:textFill>
                  <w14:solidFill>
                    <w14:schemeClr w14:val="tx1"/>
                  </w14:solidFill>
                </w14:textFill>
              </w:rPr>
            </w:pPr>
            <w:r>
              <w:rPr>
                <w:color w:val="000000" w:themeColor="text1"/>
                <w14:textFill>
                  <w14:solidFill>
                    <w14:schemeClr w14:val="tx1"/>
                  </w14:solidFill>
                </w14:textFill>
              </w:rPr>
              <w:t>20</w:t>
            </w:r>
            <w:r>
              <w:rPr>
                <w:rFonts w:hint="eastAsia"/>
                <w:color w:val="000000" w:themeColor="text1"/>
                <w14:textFill>
                  <w14:solidFill>
                    <w14:schemeClr w14:val="tx1"/>
                  </w14:solidFill>
                </w14:textFill>
              </w:rPr>
              <w:t>xx年</w:t>
            </w:r>
            <w:r>
              <w:rPr>
                <w:color w:val="000000" w:themeColor="text1"/>
                <w14:textFill>
                  <w14:solidFill>
                    <w14:schemeClr w14:val="tx1"/>
                  </w14:solidFill>
                </w14:textFill>
              </w:rPr>
              <w:t>x</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x</w:t>
            </w:r>
            <w:r>
              <w:rPr>
                <w:rFonts w:hint="eastAsia"/>
                <w:color w:val="000000" w:themeColor="text1"/>
                <w14:textFill>
                  <w14:solidFill>
                    <w14:schemeClr w14:val="tx1"/>
                  </w14:solidFill>
                </w14:textFill>
              </w:rPr>
              <w:t>日-</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xx年</w:t>
            </w:r>
            <w:r>
              <w:rPr>
                <w:color w:val="000000" w:themeColor="text1"/>
                <w14:textFill>
                  <w14:solidFill>
                    <w14:schemeClr w14:val="tx1"/>
                  </w14:solidFill>
                </w14:textFill>
              </w:rPr>
              <w:t>x</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x</w:t>
            </w:r>
            <w:r>
              <w:rPr>
                <w:rFonts w:hint="eastAsia"/>
                <w:color w:val="000000" w:themeColor="text1"/>
                <w14:textFill>
                  <w14:solidFill>
                    <w14:schemeClr w14:val="tx1"/>
                  </w14:solidFill>
                </w14:textFill>
              </w:rPr>
              <w:t>日</w:t>
            </w:r>
          </w:p>
        </w:tc>
      </w:tr>
      <w:tr w14:paraId="7DF5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tcMar>
              <w:left w:w="28" w:type="dxa"/>
              <w:right w:w="28" w:type="dxa"/>
            </w:tcMar>
            <w:vAlign w:val="center"/>
          </w:tcPr>
          <w:p w14:paraId="4A4CDC07">
            <w:pPr>
              <w:widowControl/>
              <w:spacing w:line="360" w:lineRule="exac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举办地点</w:t>
            </w:r>
          </w:p>
        </w:tc>
        <w:tc>
          <w:tcPr>
            <w:tcW w:w="2516" w:type="dxa"/>
            <w:tcMar>
              <w:left w:w="57" w:type="dxa"/>
            </w:tcMar>
            <w:vAlign w:val="center"/>
          </w:tcPr>
          <w:p w14:paraId="4134B427">
            <w:pPr>
              <w:widowControl/>
              <w:spacing w:line="360" w:lineRule="exact"/>
              <w:rPr>
                <w:color w:val="000000" w:themeColor="text1"/>
                <w14:textFill>
                  <w14:solidFill>
                    <w14:schemeClr w14:val="tx1"/>
                  </w14:solidFill>
                </w14:textFill>
              </w:rPr>
            </w:pPr>
          </w:p>
        </w:tc>
        <w:tc>
          <w:tcPr>
            <w:tcW w:w="1842" w:type="dxa"/>
            <w:tcMar>
              <w:left w:w="28" w:type="dxa"/>
              <w:right w:w="28" w:type="dxa"/>
            </w:tcMar>
            <w:vAlign w:val="center"/>
          </w:tcPr>
          <w:p w14:paraId="16313078">
            <w:pPr>
              <w:widowControl/>
              <w:spacing w:line="360" w:lineRule="exac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活动占地面积（平方米）</w:t>
            </w:r>
          </w:p>
        </w:tc>
        <w:tc>
          <w:tcPr>
            <w:tcW w:w="2798" w:type="dxa"/>
            <w:tcMar>
              <w:left w:w="57" w:type="dxa"/>
            </w:tcMar>
            <w:vAlign w:val="center"/>
          </w:tcPr>
          <w:p w14:paraId="0703BAB2">
            <w:pPr>
              <w:widowControl/>
              <w:spacing w:line="360" w:lineRule="exact"/>
              <w:rPr>
                <w:rFonts w:ascii="宋体" w:hAnsi="宋体" w:cs="宋体"/>
                <w:color w:val="000000" w:themeColor="text1"/>
                <w:kern w:val="0"/>
                <w:szCs w:val="21"/>
                <w14:textFill>
                  <w14:solidFill>
                    <w14:schemeClr w14:val="tx1"/>
                  </w14:solidFill>
                </w14:textFill>
              </w:rPr>
            </w:pPr>
          </w:p>
        </w:tc>
      </w:tr>
      <w:tr w14:paraId="37C6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vMerge w:val="restart"/>
            <w:tcMar>
              <w:left w:w="28" w:type="dxa"/>
              <w:right w:w="28" w:type="dxa"/>
            </w:tcMar>
            <w:vAlign w:val="center"/>
          </w:tcPr>
          <w:p w14:paraId="2F3D0CFB">
            <w:pPr>
              <w:widowControl/>
              <w:spacing w:line="360" w:lineRule="exact"/>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投入总金额（万元）</w:t>
            </w:r>
          </w:p>
        </w:tc>
        <w:tc>
          <w:tcPr>
            <w:tcW w:w="2516" w:type="dxa"/>
            <w:vMerge w:val="restart"/>
            <w:tcMar>
              <w:left w:w="57" w:type="dxa"/>
            </w:tcMar>
            <w:vAlign w:val="center"/>
          </w:tcPr>
          <w:p w14:paraId="004CE9DD">
            <w:pPr>
              <w:widowControl/>
              <w:spacing w:line="360" w:lineRule="exact"/>
              <w:rPr>
                <w:color w:val="000000" w:themeColor="text1"/>
                <w14:textFill>
                  <w14:solidFill>
                    <w14:schemeClr w14:val="tx1"/>
                  </w14:solidFill>
                </w14:textFill>
              </w:rPr>
            </w:pPr>
          </w:p>
        </w:tc>
        <w:tc>
          <w:tcPr>
            <w:tcW w:w="1842" w:type="dxa"/>
            <w:tcMar>
              <w:left w:w="28" w:type="dxa"/>
              <w:right w:w="28" w:type="dxa"/>
            </w:tcMar>
            <w:vAlign w:val="center"/>
          </w:tcPr>
          <w:p w14:paraId="1B2D2D2F">
            <w:pPr>
              <w:widowControl/>
              <w:spacing w:line="36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场地租金支出（万元）</w:t>
            </w:r>
          </w:p>
        </w:tc>
        <w:tc>
          <w:tcPr>
            <w:tcW w:w="2798" w:type="dxa"/>
            <w:tcMar>
              <w:left w:w="57" w:type="dxa"/>
            </w:tcMar>
            <w:vAlign w:val="center"/>
          </w:tcPr>
          <w:p w14:paraId="1D670333">
            <w:pPr>
              <w:widowControl/>
              <w:spacing w:line="360" w:lineRule="exact"/>
              <w:rPr>
                <w:color w:val="000000" w:themeColor="text1"/>
                <w14:textFill>
                  <w14:solidFill>
                    <w14:schemeClr w14:val="tx1"/>
                  </w14:solidFill>
                </w14:textFill>
              </w:rPr>
            </w:pPr>
          </w:p>
        </w:tc>
      </w:tr>
      <w:tr w14:paraId="0D88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vMerge w:val="continue"/>
            <w:tcMar>
              <w:left w:w="28" w:type="dxa"/>
              <w:right w:w="28" w:type="dxa"/>
            </w:tcMar>
            <w:vAlign w:val="center"/>
          </w:tcPr>
          <w:p w14:paraId="53A68654">
            <w:pPr>
              <w:widowControl/>
              <w:spacing w:line="360" w:lineRule="exact"/>
              <w:rPr>
                <w:rFonts w:ascii="宋体" w:hAnsi="宋体" w:cs="宋体"/>
                <w:color w:val="000000" w:themeColor="text1"/>
                <w:kern w:val="0"/>
                <w:szCs w:val="21"/>
                <w14:textFill>
                  <w14:solidFill>
                    <w14:schemeClr w14:val="tx1"/>
                  </w14:solidFill>
                </w14:textFill>
              </w:rPr>
            </w:pPr>
          </w:p>
        </w:tc>
        <w:tc>
          <w:tcPr>
            <w:tcW w:w="2516" w:type="dxa"/>
            <w:vMerge w:val="continue"/>
            <w:tcMar>
              <w:left w:w="57" w:type="dxa"/>
            </w:tcMar>
            <w:vAlign w:val="center"/>
          </w:tcPr>
          <w:p w14:paraId="7390178C">
            <w:pPr>
              <w:widowControl/>
              <w:spacing w:line="360" w:lineRule="exact"/>
              <w:rPr>
                <w:color w:val="000000" w:themeColor="text1"/>
                <w14:textFill>
                  <w14:solidFill>
                    <w14:schemeClr w14:val="tx1"/>
                  </w14:solidFill>
                </w14:textFill>
              </w:rPr>
            </w:pPr>
          </w:p>
        </w:tc>
        <w:tc>
          <w:tcPr>
            <w:tcW w:w="1842" w:type="dxa"/>
            <w:tcMar>
              <w:left w:w="28" w:type="dxa"/>
              <w:right w:w="28" w:type="dxa"/>
            </w:tcMar>
            <w:vAlign w:val="center"/>
          </w:tcPr>
          <w:p w14:paraId="679AE57F">
            <w:pPr>
              <w:widowControl/>
              <w:spacing w:line="36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布展费支出（万元）</w:t>
            </w:r>
          </w:p>
        </w:tc>
        <w:tc>
          <w:tcPr>
            <w:tcW w:w="2798" w:type="dxa"/>
            <w:tcMar>
              <w:left w:w="57" w:type="dxa"/>
            </w:tcMar>
            <w:vAlign w:val="center"/>
          </w:tcPr>
          <w:p w14:paraId="6C3C2C8C">
            <w:pPr>
              <w:widowControl/>
              <w:spacing w:line="360" w:lineRule="exact"/>
              <w:rPr>
                <w:color w:val="000000" w:themeColor="text1"/>
                <w14:textFill>
                  <w14:solidFill>
                    <w14:schemeClr w14:val="tx1"/>
                  </w14:solidFill>
                </w14:textFill>
              </w:rPr>
            </w:pPr>
          </w:p>
        </w:tc>
      </w:tr>
      <w:tr w14:paraId="5B75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vMerge w:val="restart"/>
            <w:tcMar>
              <w:left w:w="28" w:type="dxa"/>
              <w:right w:w="28" w:type="dxa"/>
            </w:tcMar>
            <w:vAlign w:val="center"/>
          </w:tcPr>
          <w:p w14:paraId="28FB4F8B">
            <w:pPr>
              <w:widowControl/>
              <w:spacing w:line="360" w:lineRule="exact"/>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拟申请补贴金额（万元）</w:t>
            </w:r>
          </w:p>
        </w:tc>
        <w:tc>
          <w:tcPr>
            <w:tcW w:w="2516" w:type="dxa"/>
            <w:vMerge w:val="restart"/>
            <w:tcMar>
              <w:left w:w="57" w:type="dxa"/>
            </w:tcMar>
            <w:vAlign w:val="center"/>
          </w:tcPr>
          <w:p w14:paraId="65C0B0AA">
            <w:pPr>
              <w:widowControl/>
              <w:spacing w:line="360" w:lineRule="exact"/>
              <w:rPr>
                <w:color w:val="000000" w:themeColor="text1"/>
                <w14:textFill>
                  <w14:solidFill>
                    <w14:schemeClr w14:val="tx1"/>
                  </w14:solidFill>
                </w14:textFill>
              </w:rPr>
            </w:pPr>
          </w:p>
        </w:tc>
        <w:tc>
          <w:tcPr>
            <w:tcW w:w="1842" w:type="dxa"/>
            <w:tcMar>
              <w:left w:w="28" w:type="dxa"/>
              <w:right w:w="28" w:type="dxa"/>
            </w:tcMar>
            <w:vAlign w:val="center"/>
          </w:tcPr>
          <w:p w14:paraId="65BB7B74">
            <w:pPr>
              <w:widowControl/>
              <w:spacing w:line="36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场地租金补贴（万元）</w:t>
            </w:r>
          </w:p>
        </w:tc>
        <w:tc>
          <w:tcPr>
            <w:tcW w:w="2798" w:type="dxa"/>
            <w:tcMar>
              <w:left w:w="57" w:type="dxa"/>
            </w:tcMar>
            <w:vAlign w:val="center"/>
          </w:tcPr>
          <w:p w14:paraId="5E31490D">
            <w:pPr>
              <w:widowControl/>
              <w:spacing w:line="360" w:lineRule="exact"/>
              <w:rPr>
                <w:rFonts w:ascii="宋体" w:hAnsi="宋体" w:cs="宋体"/>
                <w:color w:val="000000" w:themeColor="text1"/>
                <w:kern w:val="0"/>
                <w:szCs w:val="21"/>
                <w14:textFill>
                  <w14:solidFill>
                    <w14:schemeClr w14:val="tx1"/>
                  </w14:solidFill>
                </w14:textFill>
              </w:rPr>
            </w:pPr>
          </w:p>
        </w:tc>
      </w:tr>
      <w:tr w14:paraId="3B49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874" w:type="dxa"/>
            <w:vMerge w:val="continue"/>
            <w:tcMar>
              <w:left w:w="28" w:type="dxa"/>
              <w:right w:w="28" w:type="dxa"/>
            </w:tcMar>
            <w:vAlign w:val="center"/>
          </w:tcPr>
          <w:p w14:paraId="154E0331">
            <w:pPr>
              <w:widowControl/>
              <w:spacing w:line="360" w:lineRule="exact"/>
              <w:rPr>
                <w:rFonts w:ascii="宋体" w:hAnsi="宋体" w:cs="宋体"/>
                <w:color w:val="000000" w:themeColor="text1"/>
                <w:kern w:val="0"/>
                <w:szCs w:val="21"/>
                <w14:textFill>
                  <w14:solidFill>
                    <w14:schemeClr w14:val="tx1"/>
                  </w14:solidFill>
                </w14:textFill>
              </w:rPr>
            </w:pPr>
          </w:p>
        </w:tc>
        <w:tc>
          <w:tcPr>
            <w:tcW w:w="2516" w:type="dxa"/>
            <w:vMerge w:val="continue"/>
            <w:tcMar>
              <w:left w:w="57" w:type="dxa"/>
            </w:tcMar>
            <w:vAlign w:val="center"/>
          </w:tcPr>
          <w:p w14:paraId="38B3F2B8">
            <w:pPr>
              <w:widowControl/>
              <w:spacing w:line="360" w:lineRule="exact"/>
              <w:rPr>
                <w:color w:val="000000" w:themeColor="text1"/>
                <w14:textFill>
                  <w14:solidFill>
                    <w14:schemeClr w14:val="tx1"/>
                  </w14:solidFill>
                </w14:textFill>
              </w:rPr>
            </w:pPr>
          </w:p>
        </w:tc>
        <w:tc>
          <w:tcPr>
            <w:tcW w:w="1842" w:type="dxa"/>
            <w:tcMar>
              <w:left w:w="28" w:type="dxa"/>
              <w:right w:w="28" w:type="dxa"/>
            </w:tcMar>
            <w:vAlign w:val="center"/>
          </w:tcPr>
          <w:p w14:paraId="3CF369B6">
            <w:pPr>
              <w:widowControl/>
              <w:spacing w:line="36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布展费补贴（万元）</w:t>
            </w:r>
          </w:p>
        </w:tc>
        <w:tc>
          <w:tcPr>
            <w:tcW w:w="2798" w:type="dxa"/>
            <w:tcMar>
              <w:left w:w="57" w:type="dxa"/>
            </w:tcMar>
            <w:vAlign w:val="center"/>
          </w:tcPr>
          <w:p w14:paraId="1740B166">
            <w:pPr>
              <w:widowControl/>
              <w:spacing w:line="360" w:lineRule="exact"/>
              <w:rPr>
                <w:rFonts w:ascii="宋体" w:hAnsi="宋体" w:cs="宋体"/>
                <w:color w:val="000000" w:themeColor="text1"/>
                <w:kern w:val="0"/>
                <w:szCs w:val="21"/>
                <w14:textFill>
                  <w14:solidFill>
                    <w14:schemeClr w14:val="tx1"/>
                  </w14:solidFill>
                </w14:textFill>
              </w:rPr>
            </w:pPr>
          </w:p>
        </w:tc>
      </w:tr>
    </w:tbl>
    <w:p w14:paraId="67F30180">
      <w:pPr>
        <w:spacing w:line="420" w:lineRule="exact"/>
        <w:ind w:firstLine="0" w:firstLineChars="0"/>
        <w:outlineLvl w:val="0"/>
        <w:rPr>
          <w:rFonts w:hint="eastAsia" w:ascii="宋体" w:hAnsi="宋体" w:eastAsia="宋体" w:cs="Times New Roman"/>
          <w:b/>
          <w:color w:val="000000"/>
          <w:sz w:val="24"/>
          <w:lang w:eastAsia="zh-CN"/>
        </w:rPr>
      </w:pPr>
      <w:r>
        <w:rPr>
          <w:rFonts w:hint="eastAsia" w:ascii="宋体" w:hAnsi="宋体" w:eastAsia="宋体" w:cs="Times New Roman"/>
          <w:b/>
          <w:color w:val="000000"/>
          <w:sz w:val="24"/>
          <w:lang w:eastAsia="zh-CN"/>
        </w:rPr>
        <w:t>四、项目申报材料自查确认表</w:t>
      </w:r>
      <w:r>
        <w:rPr>
          <w:rFonts w:hint="eastAsia" w:ascii="宋体" w:hAnsi="宋体" w:eastAsia="宋体" w:cs="Times New Roman"/>
          <w:b/>
          <w:color w:val="000000"/>
          <w:sz w:val="24"/>
          <w:lang w:eastAsia="zh-Hans"/>
        </w:rPr>
        <w:t>（在本申请表后按顺序补充以下材料）</w:t>
      </w:r>
    </w:p>
    <w:p w14:paraId="4426E8B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申报方向：</w:t>
      </w:r>
      <w:r>
        <w:rPr>
          <w:rFonts w:hint="eastAsia" w:ascii="楷体_GB2312" w:hAnsi="楷体" w:eastAsia="楷体_GB2312" w:cs="楷体"/>
          <w:color w:val="000000"/>
          <w:sz w:val="24"/>
          <w:szCs w:val="24"/>
          <w:lang w:eastAsia="zh-Hans"/>
        </w:rPr>
        <w:t>2025深圳渔博会展位、主题活动</w:t>
      </w:r>
      <w:r>
        <w:rPr>
          <w:rFonts w:hint="eastAsia" w:ascii="楷体_GB2312" w:hAnsi="楷体" w:eastAsia="楷体_GB2312" w:cs="楷体"/>
          <w:color w:val="000000"/>
          <w:sz w:val="24"/>
          <w:szCs w:val="24"/>
          <w:lang w:eastAsia="zh-CN"/>
        </w:rPr>
        <w:t>方向</w:t>
      </w:r>
    </w:p>
    <w:p w14:paraId="7FA0839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项目名称：</w:t>
      </w:r>
      <w:r>
        <w:rPr>
          <w:rFonts w:hint="eastAsia" w:ascii="楷体_GB2312" w:hAnsi="楷体" w:eastAsia="楷体_GB2312" w:cs="楷体"/>
          <w:color w:val="000000"/>
          <w:sz w:val="24"/>
          <w:szCs w:val="24"/>
          <w:u w:val="single"/>
          <w:lang w:val="en-US" w:eastAsia="zh-CN"/>
        </w:rPr>
        <w:t xml:space="preserve">                                                        </w:t>
      </w:r>
    </w:p>
    <w:p w14:paraId="3C4744F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sz w:val="24"/>
          <w:szCs w:val="21"/>
          <w:lang w:eastAsia="zh-Hans"/>
        </w:rPr>
      </w:pPr>
      <w:r>
        <w:rPr>
          <w:rFonts w:hint="eastAsia" w:ascii="楷体_GB2312" w:hAnsi="楷体" w:eastAsia="楷体_GB2312" w:cs="楷体"/>
          <w:color w:val="000000"/>
          <w:sz w:val="24"/>
          <w:szCs w:val="24"/>
          <w:lang w:eastAsia="zh-CN"/>
        </w:rPr>
        <w:t>申报单位（盖章）：</w:t>
      </w:r>
      <w:r>
        <w:rPr>
          <w:rFonts w:hint="eastAsia" w:ascii="楷体_GB2312" w:hAnsi="楷体" w:eastAsia="楷体_GB2312" w:cs="楷体"/>
          <w:color w:val="000000"/>
          <w:sz w:val="24"/>
          <w:szCs w:val="24"/>
          <w:u w:val="single"/>
          <w:lang w:val="en-US" w:eastAsia="zh-CN"/>
        </w:rPr>
        <w:t xml:space="preserve">                                                 </w:t>
      </w:r>
    </w:p>
    <w:tbl>
      <w:tblPr>
        <w:tblStyle w:val="33"/>
        <w:tblW w:w="93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4"/>
        <w:gridCol w:w="5400"/>
        <w:gridCol w:w="1210"/>
        <w:gridCol w:w="1022"/>
        <w:gridCol w:w="1022"/>
      </w:tblGrid>
      <w:tr w14:paraId="34B67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664" w:type="dxa"/>
            <w:vAlign w:val="center"/>
          </w:tcPr>
          <w:p w14:paraId="2F5B4AC7">
            <w:pPr>
              <w:spacing w:line="360" w:lineRule="exact"/>
              <w:rPr>
                <w:rFonts w:ascii="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序号</w:t>
            </w:r>
          </w:p>
        </w:tc>
        <w:tc>
          <w:tcPr>
            <w:tcW w:w="5400" w:type="dxa"/>
            <w:vAlign w:val="center"/>
          </w:tcPr>
          <w:p w14:paraId="7B07EA53">
            <w:pPr>
              <w:spacing w:line="360" w:lineRule="exact"/>
              <w:rPr>
                <w:rFonts w:ascii="宋体"/>
                <w:b/>
                <w:bCs/>
                <w:color w:val="000000" w:themeColor="text1"/>
                <w14:textFill>
                  <w14:solidFill>
                    <w14:schemeClr w14:val="tx1"/>
                  </w14:solidFill>
                </w14:textFill>
              </w:rPr>
            </w:pPr>
            <w:r>
              <w:rPr>
                <w:rFonts w:hint="eastAsia" w:ascii="宋体" w:hAnsi="宋体" w:cs="宋体"/>
                <w:b/>
                <w:bCs/>
                <w:color w:val="000000" w:themeColor="text1"/>
                <w:lang w:eastAsia="zh-Hans"/>
                <w14:textFill>
                  <w14:solidFill>
                    <w14:schemeClr w14:val="tx1"/>
                  </w14:solidFill>
                </w14:textFill>
              </w:rPr>
              <w:t>材料</w:t>
            </w:r>
            <w:r>
              <w:rPr>
                <w:rFonts w:hint="eastAsia" w:ascii="宋体" w:hAnsi="宋体" w:cs="宋体"/>
                <w:b/>
                <w:bCs/>
                <w:color w:val="000000" w:themeColor="text1"/>
                <w14:textFill>
                  <w14:solidFill>
                    <w14:schemeClr w14:val="tx1"/>
                  </w14:solidFill>
                </w14:textFill>
              </w:rPr>
              <w:t>名称</w:t>
            </w:r>
          </w:p>
        </w:tc>
        <w:tc>
          <w:tcPr>
            <w:tcW w:w="1210" w:type="dxa"/>
            <w:vAlign w:val="center"/>
          </w:tcPr>
          <w:p w14:paraId="059D185E">
            <w:pPr>
              <w:spacing w:line="360" w:lineRule="exact"/>
              <w:jc w:val="center"/>
              <w:rPr>
                <w:rFonts w:ascii="宋体" w:hAnsi="宋体" w:cs="宋体"/>
                <w:b/>
                <w:bCs/>
                <w:color w:val="000000" w:themeColor="text1"/>
                <w:lang w:eastAsia="zh-Hans"/>
                <w14:textFill>
                  <w14:solidFill>
                    <w14:schemeClr w14:val="tx1"/>
                  </w14:solidFill>
                </w14:textFill>
              </w:rPr>
            </w:pPr>
            <w:r>
              <w:rPr>
                <w:rFonts w:hint="eastAsia" w:ascii="宋体" w:hAnsi="宋体" w:cs="宋体"/>
                <w:b/>
                <w:bCs/>
                <w:color w:val="000000" w:themeColor="text1"/>
                <w:lang w:eastAsia="zh-Hans"/>
                <w14:textFill>
                  <w14:solidFill>
                    <w14:schemeClr w14:val="tx1"/>
                  </w14:solidFill>
                </w14:textFill>
              </w:rPr>
              <w:t>申报书对应页码</w:t>
            </w:r>
          </w:p>
        </w:tc>
        <w:tc>
          <w:tcPr>
            <w:tcW w:w="1022" w:type="dxa"/>
            <w:vAlign w:val="center"/>
          </w:tcPr>
          <w:p w14:paraId="0F062F02">
            <w:pPr>
              <w:spacing w:line="240" w:lineRule="auto"/>
              <w:ind w:firstLine="0" w:firstLineChars="0"/>
              <w:jc w:val="center"/>
              <w:rPr>
                <w:rFonts w:hint="eastAsia" w:ascii="宋体" w:hAnsi="宋体" w:eastAsia="宋体" w:cs="Times New Roman"/>
                <w:b/>
                <w:bCs/>
                <w:color w:val="000000"/>
                <w:kern w:val="2"/>
                <w:sz w:val="21"/>
                <w:szCs w:val="21"/>
                <w:lang w:val="en-US" w:eastAsia="zh-Hans" w:bidi="ar-SA"/>
              </w:rPr>
            </w:pPr>
            <w:r>
              <w:rPr>
                <w:rFonts w:hint="eastAsia" w:ascii="宋体" w:hAnsi="宋体" w:eastAsia="宋体" w:cs="宋体"/>
                <w:b/>
                <w:bCs/>
                <w:color w:val="000000"/>
                <w:sz w:val="21"/>
                <w:lang w:eastAsia="zh-CN"/>
              </w:rPr>
              <w:t>材料完备打√</w:t>
            </w:r>
          </w:p>
        </w:tc>
        <w:tc>
          <w:tcPr>
            <w:tcW w:w="1022" w:type="dxa"/>
            <w:vAlign w:val="center"/>
          </w:tcPr>
          <w:p w14:paraId="60CA24EF">
            <w:pPr>
              <w:spacing w:line="240" w:lineRule="auto"/>
              <w:ind w:firstLine="0" w:firstLineChars="0"/>
              <w:jc w:val="center"/>
              <w:rPr>
                <w:rFonts w:hint="eastAsia" w:ascii="宋体" w:hAnsi="宋体" w:eastAsia="宋体" w:cs="宋体"/>
                <w:b/>
                <w:bCs/>
                <w:color w:val="000000"/>
                <w:kern w:val="2"/>
                <w:sz w:val="21"/>
                <w:szCs w:val="24"/>
                <w:lang w:val="en-US" w:eastAsia="zh-Hans" w:bidi="ar-SA"/>
              </w:rPr>
            </w:pPr>
            <w:r>
              <w:rPr>
                <w:rFonts w:hint="eastAsia" w:ascii="宋体" w:hAnsi="宋体" w:eastAsia="宋体" w:cs="宋体"/>
                <w:b/>
                <w:bCs/>
                <w:color w:val="000000"/>
                <w:sz w:val="21"/>
                <w:lang w:eastAsia="zh-CN"/>
              </w:rPr>
              <w:t>备注说明</w:t>
            </w:r>
          </w:p>
        </w:tc>
      </w:tr>
      <w:tr w14:paraId="27AB7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664" w:type="dxa"/>
            <w:vAlign w:val="center"/>
          </w:tcPr>
          <w:p w14:paraId="0E899BA3">
            <w:pPr>
              <w:spacing w:line="360" w:lineRule="exact"/>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5400" w:type="dxa"/>
            <w:vAlign w:val="center"/>
          </w:tcPr>
          <w:p w14:paraId="57D55C98">
            <w:pPr>
              <w:spacing w:line="360" w:lineRule="exac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法定代表人或者主要负责人身份证复印件（加盖申请单位公章）</w:t>
            </w:r>
          </w:p>
        </w:tc>
        <w:tc>
          <w:tcPr>
            <w:tcW w:w="1210" w:type="dxa"/>
            <w:vAlign w:val="center"/>
          </w:tcPr>
          <w:p w14:paraId="14994425">
            <w:pPr>
              <w:spacing w:line="360" w:lineRule="exact"/>
              <w:jc w:val="center"/>
              <w:rPr>
                <w:rFonts w:ascii="宋体"/>
                <w:color w:val="000000" w:themeColor="text1"/>
                <w14:textFill>
                  <w14:solidFill>
                    <w14:schemeClr w14:val="tx1"/>
                  </w14:solidFill>
                </w14:textFill>
              </w:rPr>
            </w:pPr>
          </w:p>
        </w:tc>
        <w:tc>
          <w:tcPr>
            <w:tcW w:w="1022" w:type="dxa"/>
            <w:vAlign w:val="center"/>
          </w:tcPr>
          <w:p w14:paraId="72704FA2">
            <w:pPr>
              <w:spacing w:line="360" w:lineRule="exact"/>
              <w:jc w:val="center"/>
              <w:rPr>
                <w:rFonts w:ascii="宋体"/>
                <w:color w:val="000000" w:themeColor="text1"/>
                <w14:textFill>
                  <w14:solidFill>
                    <w14:schemeClr w14:val="tx1"/>
                  </w14:solidFill>
                </w14:textFill>
              </w:rPr>
            </w:pPr>
          </w:p>
        </w:tc>
        <w:tc>
          <w:tcPr>
            <w:tcW w:w="1022" w:type="dxa"/>
            <w:vAlign w:val="center"/>
          </w:tcPr>
          <w:p w14:paraId="15726D70">
            <w:pPr>
              <w:spacing w:line="360" w:lineRule="exact"/>
              <w:jc w:val="center"/>
              <w:rPr>
                <w:rFonts w:ascii="宋体"/>
                <w:color w:val="000000" w:themeColor="text1"/>
                <w14:textFill>
                  <w14:solidFill>
                    <w14:schemeClr w14:val="tx1"/>
                  </w14:solidFill>
                </w14:textFill>
              </w:rPr>
            </w:pPr>
          </w:p>
        </w:tc>
      </w:tr>
      <w:tr w14:paraId="22132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664" w:type="dxa"/>
            <w:vAlign w:val="center"/>
          </w:tcPr>
          <w:p w14:paraId="5E5D4364">
            <w:pPr>
              <w:spacing w:line="3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5400" w:type="dxa"/>
            <w:vAlign w:val="center"/>
          </w:tcPr>
          <w:p w14:paraId="52D55EBE">
            <w:pPr>
              <w:spacing w:line="360" w:lineRule="exact"/>
              <w:rPr>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申报单位主体资格证明复印件（如企业营业执照、事业单位法人证书、组织机构代码证等）</w:t>
            </w:r>
          </w:p>
        </w:tc>
        <w:tc>
          <w:tcPr>
            <w:tcW w:w="1210" w:type="dxa"/>
            <w:vAlign w:val="center"/>
          </w:tcPr>
          <w:p w14:paraId="1BCD2F65">
            <w:pPr>
              <w:spacing w:line="360" w:lineRule="exact"/>
              <w:jc w:val="center"/>
              <w:rPr>
                <w:color w:val="000000" w:themeColor="text1"/>
                <w:lang w:eastAsia="zh-Hans"/>
                <w14:textFill>
                  <w14:solidFill>
                    <w14:schemeClr w14:val="tx1"/>
                  </w14:solidFill>
                </w14:textFill>
              </w:rPr>
            </w:pPr>
          </w:p>
        </w:tc>
        <w:tc>
          <w:tcPr>
            <w:tcW w:w="1022" w:type="dxa"/>
            <w:vAlign w:val="center"/>
          </w:tcPr>
          <w:p w14:paraId="47C9ED53">
            <w:pPr>
              <w:spacing w:line="360" w:lineRule="exact"/>
              <w:jc w:val="center"/>
              <w:rPr>
                <w:color w:val="000000" w:themeColor="text1"/>
                <w:lang w:eastAsia="zh-Hans"/>
                <w14:textFill>
                  <w14:solidFill>
                    <w14:schemeClr w14:val="tx1"/>
                  </w14:solidFill>
                </w14:textFill>
              </w:rPr>
            </w:pPr>
          </w:p>
        </w:tc>
        <w:tc>
          <w:tcPr>
            <w:tcW w:w="1022" w:type="dxa"/>
            <w:vAlign w:val="center"/>
          </w:tcPr>
          <w:p w14:paraId="377BA974">
            <w:pPr>
              <w:spacing w:line="360" w:lineRule="exact"/>
              <w:jc w:val="center"/>
              <w:rPr>
                <w:color w:val="000000" w:themeColor="text1"/>
                <w:lang w:eastAsia="zh-Hans"/>
                <w14:textFill>
                  <w14:solidFill>
                    <w14:schemeClr w14:val="tx1"/>
                  </w14:solidFill>
                </w14:textFill>
              </w:rPr>
            </w:pPr>
          </w:p>
        </w:tc>
      </w:tr>
      <w:tr w14:paraId="13E27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664" w:type="dxa"/>
            <w:vAlign w:val="center"/>
          </w:tcPr>
          <w:p w14:paraId="1077DA37">
            <w:pPr>
              <w:spacing w:line="36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w:t>
            </w:r>
          </w:p>
        </w:tc>
        <w:tc>
          <w:tcPr>
            <w:tcW w:w="5400" w:type="dxa"/>
            <w:vAlign w:val="center"/>
          </w:tcPr>
          <w:p w14:paraId="01D53049">
            <w:pPr>
              <w:spacing w:line="360" w:lineRule="exac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税务部门出具的202</w:t>
            </w:r>
            <w:r>
              <w:rPr>
                <w:rFonts w:hint="eastAsia" w:ascii="宋体"/>
                <w:color w:val="000000" w:themeColor="text1"/>
                <w:lang w:val="en-US" w:eastAsia="zh-CN"/>
                <w14:textFill>
                  <w14:solidFill>
                    <w14:schemeClr w14:val="tx1"/>
                  </w14:solidFill>
                </w14:textFill>
              </w:rPr>
              <w:t>4</w:t>
            </w:r>
            <w:r>
              <w:rPr>
                <w:rFonts w:hint="eastAsia" w:ascii="宋体"/>
                <w:color w:val="000000" w:themeColor="text1"/>
                <w14:textFill>
                  <w14:solidFill>
                    <w14:schemeClr w14:val="tx1"/>
                  </w14:solidFill>
                </w14:textFill>
              </w:rPr>
              <w:t>年度纳税证明或者无欠税证明复印件</w:t>
            </w:r>
          </w:p>
        </w:tc>
        <w:tc>
          <w:tcPr>
            <w:tcW w:w="1210" w:type="dxa"/>
            <w:vAlign w:val="center"/>
          </w:tcPr>
          <w:p w14:paraId="0AA65B26">
            <w:pPr>
              <w:spacing w:line="360" w:lineRule="exact"/>
              <w:jc w:val="center"/>
              <w:rPr>
                <w:rFonts w:ascii="宋体"/>
                <w:color w:val="000000" w:themeColor="text1"/>
                <w14:textFill>
                  <w14:solidFill>
                    <w14:schemeClr w14:val="tx1"/>
                  </w14:solidFill>
                </w14:textFill>
              </w:rPr>
            </w:pPr>
          </w:p>
        </w:tc>
        <w:tc>
          <w:tcPr>
            <w:tcW w:w="1022" w:type="dxa"/>
            <w:vAlign w:val="center"/>
          </w:tcPr>
          <w:p w14:paraId="44359CB2">
            <w:pPr>
              <w:spacing w:line="360" w:lineRule="exact"/>
              <w:jc w:val="center"/>
              <w:rPr>
                <w:rFonts w:ascii="宋体"/>
                <w:color w:val="000000" w:themeColor="text1"/>
                <w14:textFill>
                  <w14:solidFill>
                    <w14:schemeClr w14:val="tx1"/>
                  </w14:solidFill>
                </w14:textFill>
              </w:rPr>
            </w:pPr>
          </w:p>
        </w:tc>
        <w:tc>
          <w:tcPr>
            <w:tcW w:w="1022" w:type="dxa"/>
            <w:vAlign w:val="center"/>
          </w:tcPr>
          <w:p w14:paraId="24A107CF">
            <w:pPr>
              <w:spacing w:line="360" w:lineRule="exact"/>
              <w:jc w:val="center"/>
              <w:rPr>
                <w:rFonts w:ascii="宋体"/>
                <w:color w:val="000000" w:themeColor="text1"/>
                <w14:textFill>
                  <w14:solidFill>
                    <w14:schemeClr w14:val="tx1"/>
                  </w14:solidFill>
                </w14:textFill>
              </w:rPr>
            </w:pPr>
          </w:p>
        </w:tc>
      </w:tr>
      <w:tr w14:paraId="433D3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664" w:type="dxa"/>
            <w:vAlign w:val="center"/>
          </w:tcPr>
          <w:p w14:paraId="329ECC83">
            <w:pPr>
              <w:spacing w:line="360" w:lineRule="exact"/>
              <w:jc w:val="center"/>
              <w:rPr>
                <w:rFonts w:ascii="宋体"/>
                <w:b/>
                <w:bCs/>
                <w:color w:val="000000" w:themeColor="text1"/>
                <w14:textFill>
                  <w14:solidFill>
                    <w14:schemeClr w14:val="tx1"/>
                  </w14:solidFill>
                </w14:textFill>
              </w:rPr>
            </w:pPr>
            <w:r>
              <w:rPr>
                <w:rFonts w:hint="eastAsia" w:ascii="宋体"/>
                <w:b/>
                <w:bCs/>
                <w:color w:val="000000" w:themeColor="text1"/>
                <w14:textFill>
                  <w14:solidFill>
                    <w14:schemeClr w14:val="tx1"/>
                  </w14:solidFill>
                </w14:textFill>
              </w:rPr>
              <w:t>4</w:t>
            </w:r>
          </w:p>
        </w:tc>
        <w:tc>
          <w:tcPr>
            <w:tcW w:w="5400" w:type="dxa"/>
            <w:vAlign w:val="center"/>
          </w:tcPr>
          <w:p w14:paraId="6DD3DFB8">
            <w:pPr>
              <w:spacing w:line="360" w:lineRule="exac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申报展位费、特装费补贴的，须提供以下材料：</w:t>
            </w:r>
          </w:p>
        </w:tc>
        <w:tc>
          <w:tcPr>
            <w:tcW w:w="1210" w:type="dxa"/>
            <w:vAlign w:val="center"/>
          </w:tcPr>
          <w:p w14:paraId="1923CB62">
            <w:pPr>
              <w:spacing w:line="360" w:lineRule="exact"/>
              <w:jc w:val="center"/>
              <w:rPr>
                <w:color w:val="000000" w:themeColor="text1"/>
                <w14:textFill>
                  <w14:solidFill>
                    <w14:schemeClr w14:val="tx1"/>
                  </w14:solidFill>
                </w14:textFill>
              </w:rPr>
            </w:pPr>
          </w:p>
        </w:tc>
        <w:tc>
          <w:tcPr>
            <w:tcW w:w="1022" w:type="dxa"/>
            <w:vAlign w:val="center"/>
          </w:tcPr>
          <w:p w14:paraId="60BCBE38">
            <w:pPr>
              <w:spacing w:line="360" w:lineRule="exact"/>
              <w:jc w:val="center"/>
              <w:rPr>
                <w:color w:val="000000" w:themeColor="text1"/>
                <w14:textFill>
                  <w14:solidFill>
                    <w14:schemeClr w14:val="tx1"/>
                  </w14:solidFill>
                </w14:textFill>
              </w:rPr>
            </w:pPr>
          </w:p>
        </w:tc>
        <w:tc>
          <w:tcPr>
            <w:tcW w:w="1022" w:type="dxa"/>
            <w:vAlign w:val="center"/>
          </w:tcPr>
          <w:p w14:paraId="25F8C103">
            <w:pPr>
              <w:spacing w:line="360" w:lineRule="exact"/>
              <w:jc w:val="center"/>
              <w:rPr>
                <w:color w:val="000000" w:themeColor="text1"/>
                <w14:textFill>
                  <w14:solidFill>
                    <w14:schemeClr w14:val="tx1"/>
                  </w14:solidFill>
                </w14:textFill>
              </w:rPr>
            </w:pPr>
          </w:p>
        </w:tc>
      </w:tr>
      <w:tr w14:paraId="4ADAE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664" w:type="dxa"/>
            <w:vAlign w:val="center"/>
          </w:tcPr>
          <w:p w14:paraId="6FE9756E">
            <w:pPr>
              <w:spacing w:line="360" w:lineRule="exact"/>
              <w:jc w:val="center"/>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4.1</w:t>
            </w:r>
          </w:p>
        </w:tc>
        <w:tc>
          <w:tcPr>
            <w:tcW w:w="5400" w:type="dxa"/>
            <w:vAlign w:val="center"/>
          </w:tcPr>
          <w:p w14:paraId="65687DF8">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展位合同、发票及付款凭证复印件</w:t>
            </w:r>
          </w:p>
        </w:tc>
        <w:tc>
          <w:tcPr>
            <w:tcW w:w="1210" w:type="dxa"/>
            <w:vAlign w:val="center"/>
          </w:tcPr>
          <w:p w14:paraId="1B21C0EE">
            <w:pPr>
              <w:spacing w:line="360" w:lineRule="exact"/>
              <w:jc w:val="center"/>
              <w:rPr>
                <w:color w:val="000000" w:themeColor="text1"/>
                <w14:textFill>
                  <w14:solidFill>
                    <w14:schemeClr w14:val="tx1"/>
                  </w14:solidFill>
                </w14:textFill>
              </w:rPr>
            </w:pPr>
          </w:p>
        </w:tc>
        <w:tc>
          <w:tcPr>
            <w:tcW w:w="1022" w:type="dxa"/>
            <w:vAlign w:val="center"/>
          </w:tcPr>
          <w:p w14:paraId="5103BA24">
            <w:pPr>
              <w:spacing w:line="360" w:lineRule="exact"/>
              <w:jc w:val="center"/>
              <w:rPr>
                <w:color w:val="000000" w:themeColor="text1"/>
                <w14:textFill>
                  <w14:solidFill>
                    <w14:schemeClr w14:val="tx1"/>
                  </w14:solidFill>
                </w14:textFill>
              </w:rPr>
            </w:pPr>
          </w:p>
        </w:tc>
        <w:tc>
          <w:tcPr>
            <w:tcW w:w="1022" w:type="dxa"/>
            <w:vAlign w:val="center"/>
          </w:tcPr>
          <w:p w14:paraId="73771432">
            <w:pPr>
              <w:spacing w:line="360" w:lineRule="exact"/>
              <w:jc w:val="center"/>
              <w:rPr>
                <w:color w:val="000000" w:themeColor="text1"/>
                <w14:textFill>
                  <w14:solidFill>
                    <w14:schemeClr w14:val="tx1"/>
                  </w14:solidFill>
                </w14:textFill>
              </w:rPr>
            </w:pPr>
          </w:p>
        </w:tc>
      </w:tr>
      <w:tr w14:paraId="62BBC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664" w:type="dxa"/>
            <w:vAlign w:val="center"/>
          </w:tcPr>
          <w:p w14:paraId="4E58DAB6">
            <w:pPr>
              <w:spacing w:line="36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w:t>
            </w:r>
            <w:r>
              <w:rPr>
                <w:rFonts w:ascii="宋体"/>
                <w:color w:val="000000" w:themeColor="text1"/>
                <w14:textFill>
                  <w14:solidFill>
                    <w14:schemeClr w14:val="tx1"/>
                  </w14:solidFill>
                </w14:textFill>
              </w:rPr>
              <w:t>.2</w:t>
            </w:r>
          </w:p>
        </w:tc>
        <w:tc>
          <w:tcPr>
            <w:tcW w:w="5400" w:type="dxa"/>
            <w:vAlign w:val="center"/>
          </w:tcPr>
          <w:p w14:paraId="2E3BD0D4">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组委会出具的特装验收证明材料，特装相关的合同、发票及付款凭证复印件（申请特装费补贴的须提供）</w:t>
            </w:r>
          </w:p>
        </w:tc>
        <w:tc>
          <w:tcPr>
            <w:tcW w:w="1210" w:type="dxa"/>
            <w:vAlign w:val="center"/>
          </w:tcPr>
          <w:p w14:paraId="22538974">
            <w:pPr>
              <w:spacing w:line="360" w:lineRule="exact"/>
              <w:jc w:val="center"/>
              <w:rPr>
                <w:color w:val="000000" w:themeColor="text1"/>
                <w14:textFill>
                  <w14:solidFill>
                    <w14:schemeClr w14:val="tx1"/>
                  </w14:solidFill>
                </w14:textFill>
              </w:rPr>
            </w:pPr>
          </w:p>
        </w:tc>
        <w:tc>
          <w:tcPr>
            <w:tcW w:w="1022" w:type="dxa"/>
            <w:vAlign w:val="center"/>
          </w:tcPr>
          <w:p w14:paraId="2662E2CC">
            <w:pPr>
              <w:spacing w:line="360" w:lineRule="exact"/>
              <w:jc w:val="center"/>
              <w:rPr>
                <w:color w:val="000000" w:themeColor="text1"/>
                <w14:textFill>
                  <w14:solidFill>
                    <w14:schemeClr w14:val="tx1"/>
                  </w14:solidFill>
                </w14:textFill>
              </w:rPr>
            </w:pPr>
          </w:p>
        </w:tc>
        <w:tc>
          <w:tcPr>
            <w:tcW w:w="1022" w:type="dxa"/>
            <w:vAlign w:val="center"/>
          </w:tcPr>
          <w:p w14:paraId="2C4E965F">
            <w:pPr>
              <w:spacing w:line="360" w:lineRule="exact"/>
              <w:jc w:val="center"/>
              <w:rPr>
                <w:color w:val="000000" w:themeColor="text1"/>
                <w14:textFill>
                  <w14:solidFill>
                    <w14:schemeClr w14:val="tx1"/>
                  </w14:solidFill>
                </w14:textFill>
              </w:rPr>
            </w:pPr>
          </w:p>
        </w:tc>
      </w:tr>
      <w:tr w14:paraId="5D5FD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664" w:type="dxa"/>
            <w:vAlign w:val="center"/>
          </w:tcPr>
          <w:p w14:paraId="13707B3E">
            <w:pPr>
              <w:spacing w:line="36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w:t>
            </w:r>
            <w:r>
              <w:rPr>
                <w:rFonts w:ascii="宋体"/>
                <w:color w:val="000000" w:themeColor="text1"/>
                <w14:textFill>
                  <w14:solidFill>
                    <w14:schemeClr w14:val="tx1"/>
                  </w14:solidFill>
                </w14:textFill>
              </w:rPr>
              <w:t>.3</w:t>
            </w:r>
          </w:p>
        </w:tc>
        <w:tc>
          <w:tcPr>
            <w:tcW w:w="5400" w:type="dxa"/>
            <w:vAlign w:val="center"/>
          </w:tcPr>
          <w:p w14:paraId="2BCDB6A2">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参展总结报告，包括但不限于参展基本情况、洽谈客户数、意向成交额、实际成交额、经验与不足等；</w:t>
            </w:r>
          </w:p>
        </w:tc>
        <w:tc>
          <w:tcPr>
            <w:tcW w:w="1210" w:type="dxa"/>
            <w:vAlign w:val="center"/>
          </w:tcPr>
          <w:p w14:paraId="39808D83">
            <w:pPr>
              <w:spacing w:line="360" w:lineRule="exact"/>
              <w:jc w:val="center"/>
              <w:rPr>
                <w:color w:val="000000" w:themeColor="text1"/>
                <w14:textFill>
                  <w14:solidFill>
                    <w14:schemeClr w14:val="tx1"/>
                  </w14:solidFill>
                </w14:textFill>
              </w:rPr>
            </w:pPr>
          </w:p>
        </w:tc>
        <w:tc>
          <w:tcPr>
            <w:tcW w:w="1022" w:type="dxa"/>
            <w:vAlign w:val="center"/>
          </w:tcPr>
          <w:p w14:paraId="2E33ACAD">
            <w:pPr>
              <w:spacing w:line="360" w:lineRule="exact"/>
              <w:jc w:val="center"/>
              <w:rPr>
                <w:color w:val="000000" w:themeColor="text1"/>
                <w14:textFill>
                  <w14:solidFill>
                    <w14:schemeClr w14:val="tx1"/>
                  </w14:solidFill>
                </w14:textFill>
              </w:rPr>
            </w:pPr>
          </w:p>
        </w:tc>
        <w:tc>
          <w:tcPr>
            <w:tcW w:w="1022" w:type="dxa"/>
            <w:vAlign w:val="center"/>
          </w:tcPr>
          <w:p w14:paraId="278B51C8">
            <w:pPr>
              <w:spacing w:line="360" w:lineRule="exact"/>
              <w:jc w:val="center"/>
              <w:rPr>
                <w:color w:val="000000" w:themeColor="text1"/>
                <w14:textFill>
                  <w14:solidFill>
                    <w14:schemeClr w14:val="tx1"/>
                  </w14:solidFill>
                </w14:textFill>
              </w:rPr>
            </w:pPr>
          </w:p>
        </w:tc>
      </w:tr>
      <w:tr w14:paraId="48848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664" w:type="dxa"/>
            <w:vAlign w:val="center"/>
          </w:tcPr>
          <w:p w14:paraId="3A60231B">
            <w:pPr>
              <w:spacing w:line="36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w:t>
            </w:r>
            <w:r>
              <w:rPr>
                <w:rFonts w:ascii="宋体"/>
                <w:color w:val="000000" w:themeColor="text1"/>
                <w14:textFill>
                  <w14:solidFill>
                    <w14:schemeClr w14:val="tx1"/>
                  </w14:solidFill>
                </w14:textFill>
              </w:rPr>
              <w:t>.4</w:t>
            </w:r>
          </w:p>
        </w:tc>
        <w:tc>
          <w:tcPr>
            <w:tcW w:w="5400" w:type="dxa"/>
            <w:vAlign w:val="center"/>
          </w:tcPr>
          <w:p w14:paraId="1758BA29">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参展照片（电子版，3-5张，要求能够体现展位全貌和参展单位名称等关键信息，清晰度高）</w:t>
            </w:r>
          </w:p>
        </w:tc>
        <w:tc>
          <w:tcPr>
            <w:tcW w:w="1210" w:type="dxa"/>
            <w:vAlign w:val="center"/>
          </w:tcPr>
          <w:p w14:paraId="630A785F">
            <w:pPr>
              <w:spacing w:line="360" w:lineRule="exact"/>
              <w:jc w:val="center"/>
              <w:rPr>
                <w:color w:val="000000" w:themeColor="text1"/>
                <w14:textFill>
                  <w14:solidFill>
                    <w14:schemeClr w14:val="tx1"/>
                  </w14:solidFill>
                </w14:textFill>
              </w:rPr>
            </w:pPr>
          </w:p>
        </w:tc>
        <w:tc>
          <w:tcPr>
            <w:tcW w:w="1022" w:type="dxa"/>
            <w:vAlign w:val="center"/>
          </w:tcPr>
          <w:p w14:paraId="03E02CB2">
            <w:pPr>
              <w:spacing w:line="360" w:lineRule="exact"/>
              <w:jc w:val="center"/>
              <w:rPr>
                <w:color w:val="000000" w:themeColor="text1"/>
                <w14:textFill>
                  <w14:solidFill>
                    <w14:schemeClr w14:val="tx1"/>
                  </w14:solidFill>
                </w14:textFill>
              </w:rPr>
            </w:pPr>
          </w:p>
        </w:tc>
        <w:tc>
          <w:tcPr>
            <w:tcW w:w="1022" w:type="dxa"/>
            <w:vAlign w:val="center"/>
          </w:tcPr>
          <w:p w14:paraId="1F7282EA">
            <w:pPr>
              <w:spacing w:line="360" w:lineRule="exact"/>
              <w:jc w:val="center"/>
              <w:rPr>
                <w:color w:val="000000" w:themeColor="text1"/>
                <w14:textFill>
                  <w14:solidFill>
                    <w14:schemeClr w14:val="tx1"/>
                  </w14:solidFill>
                </w14:textFill>
              </w:rPr>
            </w:pPr>
          </w:p>
        </w:tc>
      </w:tr>
      <w:tr w14:paraId="37B2D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664" w:type="dxa"/>
            <w:vAlign w:val="center"/>
          </w:tcPr>
          <w:p w14:paraId="5B3EE29F">
            <w:pPr>
              <w:spacing w:line="360" w:lineRule="exact"/>
              <w:jc w:val="center"/>
              <w:rPr>
                <w:rFonts w:ascii="宋体"/>
                <w:b/>
                <w:bCs/>
                <w:color w:val="000000" w:themeColor="text1"/>
                <w14:textFill>
                  <w14:solidFill>
                    <w14:schemeClr w14:val="tx1"/>
                  </w14:solidFill>
                </w14:textFill>
              </w:rPr>
            </w:pPr>
            <w:r>
              <w:rPr>
                <w:rFonts w:hint="eastAsia" w:ascii="宋体"/>
                <w:b/>
                <w:bCs/>
                <w:color w:val="000000" w:themeColor="text1"/>
                <w14:textFill>
                  <w14:solidFill>
                    <w14:schemeClr w14:val="tx1"/>
                  </w14:solidFill>
                </w14:textFill>
              </w:rPr>
              <w:t>5</w:t>
            </w:r>
          </w:p>
        </w:tc>
        <w:tc>
          <w:tcPr>
            <w:tcW w:w="5400" w:type="dxa"/>
            <w:vAlign w:val="center"/>
          </w:tcPr>
          <w:p w14:paraId="659AEDC2">
            <w:pPr>
              <w:spacing w:line="360" w:lineRule="exac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申报主题活动费用补贴的，还须提供以下专项材料：</w:t>
            </w:r>
          </w:p>
        </w:tc>
        <w:tc>
          <w:tcPr>
            <w:tcW w:w="1210" w:type="dxa"/>
            <w:vAlign w:val="center"/>
          </w:tcPr>
          <w:p w14:paraId="5F75D117">
            <w:pPr>
              <w:spacing w:line="360" w:lineRule="exact"/>
              <w:jc w:val="center"/>
              <w:rPr>
                <w:color w:val="000000" w:themeColor="text1"/>
                <w14:textFill>
                  <w14:solidFill>
                    <w14:schemeClr w14:val="tx1"/>
                  </w14:solidFill>
                </w14:textFill>
              </w:rPr>
            </w:pPr>
          </w:p>
        </w:tc>
        <w:tc>
          <w:tcPr>
            <w:tcW w:w="1022" w:type="dxa"/>
            <w:vAlign w:val="center"/>
          </w:tcPr>
          <w:p w14:paraId="5235CD3A">
            <w:pPr>
              <w:spacing w:line="360" w:lineRule="exact"/>
              <w:jc w:val="center"/>
              <w:rPr>
                <w:color w:val="000000" w:themeColor="text1"/>
                <w14:textFill>
                  <w14:solidFill>
                    <w14:schemeClr w14:val="tx1"/>
                  </w14:solidFill>
                </w14:textFill>
              </w:rPr>
            </w:pPr>
          </w:p>
        </w:tc>
        <w:tc>
          <w:tcPr>
            <w:tcW w:w="1022" w:type="dxa"/>
            <w:vAlign w:val="center"/>
          </w:tcPr>
          <w:p w14:paraId="2102387A">
            <w:pPr>
              <w:spacing w:line="360" w:lineRule="exact"/>
              <w:jc w:val="center"/>
              <w:rPr>
                <w:color w:val="000000" w:themeColor="text1"/>
                <w14:textFill>
                  <w14:solidFill>
                    <w14:schemeClr w14:val="tx1"/>
                  </w14:solidFill>
                </w14:textFill>
              </w:rPr>
            </w:pPr>
          </w:p>
        </w:tc>
      </w:tr>
      <w:tr w14:paraId="232C9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664" w:type="dxa"/>
            <w:vAlign w:val="center"/>
          </w:tcPr>
          <w:p w14:paraId="21996798">
            <w:pPr>
              <w:spacing w:line="36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w:t>
            </w:r>
            <w:r>
              <w:rPr>
                <w:rFonts w:ascii="宋体"/>
                <w:color w:val="000000" w:themeColor="text1"/>
                <w14:textFill>
                  <w14:solidFill>
                    <w14:schemeClr w14:val="tx1"/>
                  </w14:solidFill>
                </w14:textFill>
              </w:rPr>
              <w:t>.1</w:t>
            </w:r>
          </w:p>
        </w:tc>
        <w:tc>
          <w:tcPr>
            <w:tcW w:w="5400" w:type="dxa"/>
            <w:vAlign w:val="center"/>
          </w:tcPr>
          <w:p w14:paraId="2F2100BC">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组委会出具的活动证明材料</w:t>
            </w:r>
          </w:p>
        </w:tc>
        <w:tc>
          <w:tcPr>
            <w:tcW w:w="1210" w:type="dxa"/>
            <w:vAlign w:val="center"/>
          </w:tcPr>
          <w:p w14:paraId="17DDB020">
            <w:pPr>
              <w:spacing w:line="360" w:lineRule="exact"/>
              <w:jc w:val="center"/>
              <w:rPr>
                <w:color w:val="000000" w:themeColor="text1"/>
                <w14:textFill>
                  <w14:solidFill>
                    <w14:schemeClr w14:val="tx1"/>
                  </w14:solidFill>
                </w14:textFill>
              </w:rPr>
            </w:pPr>
          </w:p>
        </w:tc>
        <w:tc>
          <w:tcPr>
            <w:tcW w:w="1022" w:type="dxa"/>
            <w:vAlign w:val="center"/>
          </w:tcPr>
          <w:p w14:paraId="6A36653E">
            <w:pPr>
              <w:spacing w:line="360" w:lineRule="exact"/>
              <w:jc w:val="center"/>
              <w:rPr>
                <w:color w:val="000000" w:themeColor="text1"/>
                <w14:textFill>
                  <w14:solidFill>
                    <w14:schemeClr w14:val="tx1"/>
                  </w14:solidFill>
                </w14:textFill>
              </w:rPr>
            </w:pPr>
          </w:p>
        </w:tc>
        <w:tc>
          <w:tcPr>
            <w:tcW w:w="1022" w:type="dxa"/>
            <w:vAlign w:val="center"/>
          </w:tcPr>
          <w:p w14:paraId="40D576E0">
            <w:pPr>
              <w:spacing w:line="360" w:lineRule="exact"/>
              <w:jc w:val="center"/>
              <w:rPr>
                <w:color w:val="000000" w:themeColor="text1"/>
                <w14:textFill>
                  <w14:solidFill>
                    <w14:schemeClr w14:val="tx1"/>
                  </w14:solidFill>
                </w14:textFill>
              </w:rPr>
            </w:pPr>
          </w:p>
        </w:tc>
      </w:tr>
      <w:tr w14:paraId="5D43D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664" w:type="dxa"/>
            <w:vAlign w:val="center"/>
          </w:tcPr>
          <w:p w14:paraId="3A3815BA">
            <w:pPr>
              <w:spacing w:line="360" w:lineRule="exact"/>
              <w:jc w:val="center"/>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5.2</w:t>
            </w:r>
          </w:p>
        </w:tc>
        <w:tc>
          <w:tcPr>
            <w:tcW w:w="5400" w:type="dxa"/>
            <w:vAlign w:val="center"/>
          </w:tcPr>
          <w:p w14:paraId="5D9C87D7">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涉及活动场地租金与布展费用相关的合同、发票及付款凭证复印件</w:t>
            </w:r>
          </w:p>
        </w:tc>
        <w:tc>
          <w:tcPr>
            <w:tcW w:w="1210" w:type="dxa"/>
            <w:vAlign w:val="center"/>
          </w:tcPr>
          <w:p w14:paraId="3107A1B4">
            <w:pPr>
              <w:spacing w:line="360" w:lineRule="exact"/>
              <w:jc w:val="center"/>
              <w:rPr>
                <w:color w:val="000000" w:themeColor="text1"/>
                <w14:textFill>
                  <w14:solidFill>
                    <w14:schemeClr w14:val="tx1"/>
                  </w14:solidFill>
                </w14:textFill>
              </w:rPr>
            </w:pPr>
          </w:p>
        </w:tc>
        <w:tc>
          <w:tcPr>
            <w:tcW w:w="1022" w:type="dxa"/>
            <w:vAlign w:val="center"/>
          </w:tcPr>
          <w:p w14:paraId="3642A12C">
            <w:pPr>
              <w:spacing w:line="360" w:lineRule="exact"/>
              <w:jc w:val="center"/>
              <w:rPr>
                <w:color w:val="000000" w:themeColor="text1"/>
                <w14:textFill>
                  <w14:solidFill>
                    <w14:schemeClr w14:val="tx1"/>
                  </w14:solidFill>
                </w14:textFill>
              </w:rPr>
            </w:pPr>
          </w:p>
        </w:tc>
        <w:tc>
          <w:tcPr>
            <w:tcW w:w="1022" w:type="dxa"/>
            <w:vAlign w:val="center"/>
          </w:tcPr>
          <w:p w14:paraId="0F4857BE">
            <w:pPr>
              <w:spacing w:line="360" w:lineRule="exact"/>
              <w:jc w:val="center"/>
              <w:rPr>
                <w:color w:val="000000" w:themeColor="text1"/>
                <w14:textFill>
                  <w14:solidFill>
                    <w14:schemeClr w14:val="tx1"/>
                  </w14:solidFill>
                </w14:textFill>
              </w:rPr>
            </w:pPr>
          </w:p>
        </w:tc>
      </w:tr>
      <w:tr w14:paraId="6F74A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664" w:type="dxa"/>
            <w:vAlign w:val="center"/>
          </w:tcPr>
          <w:p w14:paraId="14DC7003">
            <w:pPr>
              <w:spacing w:line="36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w:t>
            </w:r>
            <w:r>
              <w:rPr>
                <w:rFonts w:ascii="宋体"/>
                <w:color w:val="000000" w:themeColor="text1"/>
                <w14:textFill>
                  <w14:solidFill>
                    <w14:schemeClr w14:val="tx1"/>
                  </w14:solidFill>
                </w14:textFill>
              </w:rPr>
              <w:t>.3</w:t>
            </w:r>
          </w:p>
        </w:tc>
        <w:tc>
          <w:tcPr>
            <w:tcW w:w="5400" w:type="dxa"/>
            <w:vAlign w:val="center"/>
          </w:tcPr>
          <w:p w14:paraId="3D951389">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活动现场照片（电子版，3-5张，要求能够体现活动全貌，清晰度高）</w:t>
            </w:r>
          </w:p>
        </w:tc>
        <w:tc>
          <w:tcPr>
            <w:tcW w:w="1210" w:type="dxa"/>
            <w:vAlign w:val="center"/>
          </w:tcPr>
          <w:p w14:paraId="74AC8848">
            <w:pPr>
              <w:spacing w:line="360" w:lineRule="exact"/>
              <w:jc w:val="center"/>
              <w:rPr>
                <w:color w:val="000000" w:themeColor="text1"/>
                <w14:textFill>
                  <w14:solidFill>
                    <w14:schemeClr w14:val="tx1"/>
                  </w14:solidFill>
                </w14:textFill>
              </w:rPr>
            </w:pPr>
          </w:p>
        </w:tc>
        <w:tc>
          <w:tcPr>
            <w:tcW w:w="1022" w:type="dxa"/>
            <w:vAlign w:val="center"/>
          </w:tcPr>
          <w:p w14:paraId="2F763984">
            <w:pPr>
              <w:spacing w:line="360" w:lineRule="exact"/>
              <w:jc w:val="center"/>
              <w:rPr>
                <w:color w:val="000000" w:themeColor="text1"/>
                <w14:textFill>
                  <w14:solidFill>
                    <w14:schemeClr w14:val="tx1"/>
                  </w14:solidFill>
                </w14:textFill>
              </w:rPr>
            </w:pPr>
          </w:p>
        </w:tc>
        <w:tc>
          <w:tcPr>
            <w:tcW w:w="1022" w:type="dxa"/>
            <w:vAlign w:val="center"/>
          </w:tcPr>
          <w:p w14:paraId="194B2D31">
            <w:pPr>
              <w:spacing w:line="360" w:lineRule="exact"/>
              <w:jc w:val="center"/>
              <w:rPr>
                <w:color w:val="000000" w:themeColor="text1"/>
                <w14:textFill>
                  <w14:solidFill>
                    <w14:schemeClr w14:val="tx1"/>
                  </w14:solidFill>
                </w14:textFill>
              </w:rPr>
            </w:pPr>
          </w:p>
        </w:tc>
      </w:tr>
      <w:tr w14:paraId="36556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664" w:type="dxa"/>
            <w:vAlign w:val="center"/>
          </w:tcPr>
          <w:p w14:paraId="51A93950">
            <w:pPr>
              <w:spacing w:line="360" w:lineRule="exact"/>
              <w:jc w:val="center"/>
              <w:rPr>
                <w:rFonts w:hint="eastAsia" w:ascii="宋体" w:eastAsia="宋体"/>
                <w:color w:val="000000" w:themeColor="text1"/>
                <w:lang w:val="en-US" w:eastAsia="zh-CN"/>
                <w14:textFill>
                  <w14:solidFill>
                    <w14:schemeClr w14:val="tx1"/>
                  </w14:solidFill>
                </w14:textFill>
              </w:rPr>
            </w:pPr>
            <w:r>
              <w:rPr>
                <w:rFonts w:hint="eastAsia" w:ascii="宋体"/>
                <w:color w:val="000000" w:themeColor="text1"/>
                <w:lang w:val="en-US" w:eastAsia="zh-CN"/>
                <w14:textFill>
                  <w14:solidFill>
                    <w14:schemeClr w14:val="tx1"/>
                  </w14:solidFill>
                </w14:textFill>
              </w:rPr>
              <w:t>6</w:t>
            </w:r>
          </w:p>
        </w:tc>
        <w:tc>
          <w:tcPr>
            <w:tcW w:w="5400" w:type="dxa"/>
            <w:vAlign w:val="center"/>
          </w:tcPr>
          <w:p w14:paraId="6CD4C383">
            <w:pPr>
              <w:pStyle w:val="48"/>
              <w:numPr>
                <w:ilvl w:val="0"/>
                <w:numId w:val="0"/>
              </w:numPr>
              <w:spacing w:line="360" w:lineRule="exact"/>
              <w:ind w:left="0" w:leftChars="0" w:firstLine="0" w:firstLineChars="0"/>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eastAsia="宋体"/>
              </w:rPr>
              <w:t>其他</w:t>
            </w:r>
            <w:r>
              <w:rPr>
                <w:rFonts w:hint="eastAsia" w:eastAsia="宋体"/>
                <w:lang w:eastAsia="zh-CN"/>
              </w:rPr>
              <w:t>可以佐证申报条件的</w:t>
            </w:r>
            <w:r>
              <w:rPr>
                <w:rFonts w:hint="eastAsia" w:eastAsia="宋体"/>
              </w:rPr>
              <w:t>相关材料</w:t>
            </w:r>
          </w:p>
        </w:tc>
        <w:tc>
          <w:tcPr>
            <w:tcW w:w="1210" w:type="dxa"/>
            <w:vAlign w:val="center"/>
          </w:tcPr>
          <w:p w14:paraId="107BB157">
            <w:pPr>
              <w:spacing w:line="360" w:lineRule="exact"/>
              <w:jc w:val="center"/>
              <w:rPr>
                <w:color w:val="000000" w:themeColor="text1"/>
                <w14:textFill>
                  <w14:solidFill>
                    <w14:schemeClr w14:val="tx1"/>
                  </w14:solidFill>
                </w14:textFill>
              </w:rPr>
            </w:pPr>
          </w:p>
        </w:tc>
        <w:tc>
          <w:tcPr>
            <w:tcW w:w="1022" w:type="dxa"/>
            <w:vAlign w:val="center"/>
          </w:tcPr>
          <w:p w14:paraId="28B8B05D">
            <w:pPr>
              <w:spacing w:line="360" w:lineRule="exact"/>
              <w:jc w:val="center"/>
              <w:rPr>
                <w:color w:val="000000" w:themeColor="text1"/>
                <w14:textFill>
                  <w14:solidFill>
                    <w14:schemeClr w14:val="tx1"/>
                  </w14:solidFill>
                </w14:textFill>
              </w:rPr>
            </w:pPr>
          </w:p>
        </w:tc>
        <w:tc>
          <w:tcPr>
            <w:tcW w:w="1022" w:type="dxa"/>
            <w:vAlign w:val="center"/>
          </w:tcPr>
          <w:p w14:paraId="0E607875">
            <w:pPr>
              <w:spacing w:line="360" w:lineRule="exact"/>
              <w:jc w:val="center"/>
              <w:rPr>
                <w:color w:val="000000" w:themeColor="text1"/>
                <w14:textFill>
                  <w14:solidFill>
                    <w14:schemeClr w14:val="tx1"/>
                  </w14:solidFill>
                </w14:textFill>
              </w:rPr>
            </w:pPr>
          </w:p>
        </w:tc>
      </w:tr>
      <w:tr w14:paraId="3B750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664" w:type="dxa"/>
            <w:vAlign w:val="center"/>
          </w:tcPr>
          <w:p w14:paraId="4C31A644">
            <w:pPr>
              <w:spacing w:line="360" w:lineRule="exact"/>
              <w:jc w:val="center"/>
              <w:rPr>
                <w:rFonts w:hint="eastAsia" w:ascii="宋体" w:eastAsia="宋体"/>
                <w:color w:val="000000" w:themeColor="text1"/>
                <w:lang w:val="en-US" w:eastAsia="zh-CN"/>
                <w14:textFill>
                  <w14:solidFill>
                    <w14:schemeClr w14:val="tx1"/>
                  </w14:solidFill>
                </w14:textFill>
              </w:rPr>
            </w:pPr>
            <w:r>
              <w:rPr>
                <w:rFonts w:hint="eastAsia" w:ascii="宋体"/>
                <w:color w:val="000000" w:themeColor="text1"/>
                <w:lang w:val="en-US" w:eastAsia="zh-CN"/>
                <w14:textFill>
                  <w14:solidFill>
                    <w14:schemeClr w14:val="tx1"/>
                  </w14:solidFill>
                </w14:textFill>
              </w:rPr>
              <w:t>7</w:t>
            </w:r>
          </w:p>
        </w:tc>
        <w:tc>
          <w:tcPr>
            <w:tcW w:w="5400" w:type="dxa"/>
            <w:vAlign w:val="center"/>
          </w:tcPr>
          <w:p w14:paraId="7E251076">
            <w:pPr>
              <w:pStyle w:val="48"/>
              <w:numPr>
                <w:ilvl w:val="0"/>
                <w:numId w:val="0"/>
              </w:numPr>
              <w:spacing w:line="360" w:lineRule="exact"/>
              <w:ind w:left="0" w:leftChars="0" w:firstLine="0" w:firstLineChars="0"/>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其他：企业认为项目有需要特别说明的情况</w:t>
            </w:r>
          </w:p>
        </w:tc>
        <w:tc>
          <w:tcPr>
            <w:tcW w:w="1210" w:type="dxa"/>
            <w:vAlign w:val="center"/>
          </w:tcPr>
          <w:p w14:paraId="5CFDFF8D">
            <w:pPr>
              <w:spacing w:line="360" w:lineRule="exact"/>
              <w:jc w:val="center"/>
              <w:rPr>
                <w:color w:val="000000" w:themeColor="text1"/>
                <w14:textFill>
                  <w14:solidFill>
                    <w14:schemeClr w14:val="tx1"/>
                  </w14:solidFill>
                </w14:textFill>
              </w:rPr>
            </w:pPr>
          </w:p>
        </w:tc>
        <w:tc>
          <w:tcPr>
            <w:tcW w:w="1022" w:type="dxa"/>
            <w:vAlign w:val="center"/>
          </w:tcPr>
          <w:p w14:paraId="43E41791">
            <w:pPr>
              <w:spacing w:line="360" w:lineRule="exact"/>
              <w:jc w:val="center"/>
              <w:rPr>
                <w:color w:val="000000" w:themeColor="text1"/>
                <w14:textFill>
                  <w14:solidFill>
                    <w14:schemeClr w14:val="tx1"/>
                  </w14:solidFill>
                </w14:textFill>
              </w:rPr>
            </w:pPr>
          </w:p>
        </w:tc>
        <w:tc>
          <w:tcPr>
            <w:tcW w:w="1022" w:type="dxa"/>
            <w:vAlign w:val="center"/>
          </w:tcPr>
          <w:p w14:paraId="5FE77CA2">
            <w:pPr>
              <w:spacing w:line="360" w:lineRule="exact"/>
              <w:jc w:val="center"/>
              <w:rPr>
                <w:color w:val="000000" w:themeColor="text1"/>
                <w14:textFill>
                  <w14:solidFill>
                    <w14:schemeClr w14:val="tx1"/>
                  </w14:solidFill>
                </w14:textFill>
              </w:rPr>
            </w:pPr>
          </w:p>
        </w:tc>
      </w:tr>
    </w:tbl>
    <w:p w14:paraId="7D9CFEBA">
      <w:pPr>
        <w:pStyle w:val="88"/>
        <w:rPr>
          <w:color w:val="000000" w:themeColor="text1"/>
          <w14:textFill>
            <w14:solidFill>
              <w14:schemeClr w14:val="tx1"/>
            </w14:solidFill>
          </w14:textFill>
        </w:rPr>
      </w:pPr>
    </w:p>
    <w:p w14:paraId="63160284">
      <w:pPr>
        <w:spacing w:line="560" w:lineRule="exact"/>
        <w:rPr>
          <w:rFonts w:ascii="方正小标宋简体" w:hAnsi="宋体" w:eastAsia="方正小标宋简体" w:cs="黑体"/>
          <w:bCs/>
          <w:color w:val="000000" w:themeColor="text1"/>
          <w:kern w:val="0"/>
          <w:sz w:val="44"/>
          <w:szCs w:val="44"/>
          <w14:textFill>
            <w14:solidFill>
              <w14:schemeClr w14:val="tx1"/>
            </w14:solidFill>
          </w14:textFill>
        </w:rPr>
        <w:sectPr>
          <w:footerReference r:id="rId5" w:type="default"/>
          <w:pgSz w:w="11906" w:h="16838"/>
          <w:pgMar w:top="1417" w:right="1418" w:bottom="1417" w:left="1417" w:header="851" w:footer="737" w:gutter="0"/>
          <w:pgNumType w:fmt="decimal"/>
          <w:cols w:space="720" w:num="1"/>
          <w:docGrid w:type="lines" w:linePitch="312" w:charSpace="0"/>
        </w:sectPr>
      </w:pPr>
    </w:p>
    <w:p w14:paraId="79360EC8">
      <w:pPr>
        <w:pStyle w:val="30"/>
        <w:jc w:val="both"/>
        <w:rPr>
          <w:rFonts w:hint="eastAsia" w:ascii="黑体" w:hAnsi="黑体" w:eastAsia="黑体"/>
          <w:b w:val="0"/>
          <w:bCs w:val="0"/>
          <w:color w:val="000000" w:themeColor="text1"/>
          <w:szCs w:val="24"/>
          <w:lang w:val="en-US" w:eastAsia="zh-CN"/>
          <w14:textFill>
            <w14:solidFill>
              <w14:schemeClr w14:val="tx1"/>
            </w14:solidFill>
          </w14:textFill>
        </w:rPr>
      </w:pPr>
      <w:r>
        <w:rPr>
          <w:rFonts w:hint="eastAsia" w:ascii="黑体" w:hAnsi="黑体" w:eastAsia="黑体"/>
          <w:b w:val="0"/>
          <w:bCs w:val="0"/>
          <w:color w:val="000000" w:themeColor="text1"/>
          <w:lang w:eastAsia="zh-Hans"/>
          <w14:textFill>
            <w14:solidFill>
              <w14:schemeClr w14:val="tx1"/>
            </w14:solidFill>
          </w14:textFill>
        </w:rPr>
        <w:t>附件</w:t>
      </w:r>
      <w:r>
        <w:rPr>
          <w:rFonts w:hint="eastAsia" w:ascii="黑体" w:hAnsi="黑体" w:eastAsia="黑体"/>
          <w:b w:val="0"/>
          <w:bCs w:val="0"/>
          <w:color w:val="000000" w:themeColor="text1"/>
          <w:lang w:val="en-US" w:eastAsia="zh-CN"/>
          <w14:textFill>
            <w14:solidFill>
              <w14:schemeClr w14:val="tx1"/>
            </w14:solidFill>
          </w14:textFill>
        </w:rPr>
        <w:t>2</w:t>
      </w:r>
    </w:p>
    <w:p w14:paraId="4733A093">
      <w:pPr>
        <w:spacing w:line="560" w:lineRule="exact"/>
        <w:rPr>
          <w:rFonts w:ascii="方正小标宋简体" w:hAnsi="宋体" w:eastAsia="方正小标宋简体" w:cs="黑体"/>
          <w:bCs/>
          <w:color w:val="000000" w:themeColor="text1"/>
          <w:kern w:val="0"/>
          <w:sz w:val="44"/>
          <w:szCs w:val="44"/>
          <w14:textFill>
            <w14:solidFill>
              <w14:schemeClr w14:val="tx1"/>
            </w14:solidFill>
          </w14:textFill>
        </w:rPr>
      </w:pPr>
    </w:p>
    <w:p w14:paraId="17CB7A35">
      <w:pPr>
        <w:spacing w:line="560" w:lineRule="exact"/>
        <w:jc w:val="center"/>
        <w:rPr>
          <w:rFonts w:ascii="方正小标宋简体" w:hAnsi="宋体" w:eastAsia="方正小标宋简体" w:cs="黑体"/>
          <w:bCs/>
          <w:color w:val="000000" w:themeColor="text1"/>
          <w:kern w:val="0"/>
          <w:sz w:val="44"/>
          <w:szCs w:val="44"/>
          <w14:textFill>
            <w14:solidFill>
              <w14:schemeClr w14:val="tx1"/>
            </w14:solidFill>
          </w14:textFill>
        </w:rPr>
      </w:pPr>
      <w:r>
        <w:rPr>
          <w:rFonts w:hint="eastAsia" w:ascii="方正小标宋简体" w:hAnsi="宋体" w:eastAsia="方正小标宋简体" w:cs="黑体"/>
          <w:bCs/>
          <w:color w:val="000000" w:themeColor="text1"/>
          <w:kern w:val="0"/>
          <w:sz w:val="44"/>
          <w:szCs w:val="44"/>
          <w14:textFill>
            <w14:solidFill>
              <w14:schemeClr w14:val="tx1"/>
            </w14:solidFill>
          </w14:textFill>
        </w:rPr>
        <w:t>2</w:t>
      </w:r>
      <w:r>
        <w:rPr>
          <w:rFonts w:ascii="方正小标宋简体" w:hAnsi="宋体" w:eastAsia="方正小标宋简体" w:cs="黑体"/>
          <w:bCs/>
          <w:color w:val="000000" w:themeColor="text1"/>
          <w:kern w:val="0"/>
          <w:sz w:val="44"/>
          <w:szCs w:val="44"/>
          <w14:textFill>
            <w14:solidFill>
              <w14:schemeClr w14:val="tx1"/>
            </w14:solidFill>
          </w14:textFill>
        </w:rPr>
        <w:t>02</w:t>
      </w:r>
      <w:r>
        <w:rPr>
          <w:rFonts w:hint="eastAsia" w:ascii="方正小标宋简体" w:hAnsi="宋体" w:eastAsia="方正小标宋简体" w:cs="黑体"/>
          <w:bCs/>
          <w:color w:val="000000" w:themeColor="text1"/>
          <w:kern w:val="0"/>
          <w:sz w:val="44"/>
          <w:szCs w:val="44"/>
          <w:lang w:val="en-US" w:eastAsia="zh-CN"/>
          <w14:textFill>
            <w14:solidFill>
              <w14:schemeClr w14:val="tx1"/>
            </w14:solidFill>
          </w14:textFill>
        </w:rPr>
        <w:t>5</w:t>
      </w:r>
      <w:r>
        <w:rPr>
          <w:rFonts w:hint="eastAsia" w:ascii="方正小标宋简体" w:hAnsi="宋体" w:eastAsia="方正小标宋简体" w:cs="黑体"/>
          <w:bCs/>
          <w:color w:val="000000" w:themeColor="text1"/>
          <w:kern w:val="0"/>
          <w:sz w:val="44"/>
          <w:szCs w:val="44"/>
          <w14:textFill>
            <w14:solidFill>
              <w14:schemeClr w14:val="tx1"/>
            </w14:solidFill>
          </w14:textFill>
        </w:rPr>
        <w:t>年深圳市农业发展专项资金（渔业类）</w:t>
      </w:r>
    </w:p>
    <w:p w14:paraId="53DF2372">
      <w:pPr>
        <w:spacing w:line="560" w:lineRule="exact"/>
        <w:jc w:val="center"/>
        <w:rPr>
          <w:rFonts w:ascii="方正小标宋简体" w:hAnsi="宋体" w:eastAsia="方正小标宋简体" w:cs="黑体"/>
          <w:bCs/>
          <w:color w:val="000000" w:themeColor="text1"/>
          <w:kern w:val="0"/>
          <w:sz w:val="44"/>
          <w:szCs w:val="44"/>
          <w14:textFill>
            <w14:solidFill>
              <w14:schemeClr w14:val="tx1"/>
            </w14:solidFill>
          </w14:textFill>
        </w:rPr>
      </w:pPr>
      <w:r>
        <w:rPr>
          <w:rFonts w:hint="eastAsia" w:ascii="方正小标宋简体" w:hAnsi="宋体" w:eastAsia="方正小标宋简体" w:cs="黑体"/>
          <w:bCs/>
          <w:color w:val="000000" w:themeColor="text1"/>
          <w:kern w:val="0"/>
          <w:sz w:val="44"/>
          <w:szCs w:val="44"/>
          <w14:textFill>
            <w14:solidFill>
              <w14:schemeClr w14:val="tx1"/>
            </w14:solidFill>
          </w14:textFill>
        </w:rPr>
        <w:t>项目申报书（202</w:t>
      </w:r>
      <w:r>
        <w:rPr>
          <w:rFonts w:hint="eastAsia" w:ascii="方正小标宋简体" w:hAnsi="宋体" w:eastAsia="方正小标宋简体" w:cs="黑体"/>
          <w:bCs/>
          <w:color w:val="000000" w:themeColor="text1"/>
          <w:kern w:val="0"/>
          <w:sz w:val="44"/>
          <w:szCs w:val="44"/>
          <w:lang w:val="en-US" w:eastAsia="zh-CN"/>
          <w14:textFill>
            <w14:solidFill>
              <w14:schemeClr w14:val="tx1"/>
            </w14:solidFill>
          </w14:textFill>
        </w:rPr>
        <w:t>4</w:t>
      </w:r>
      <w:r>
        <w:rPr>
          <w:rFonts w:hint="eastAsia" w:ascii="方正小标宋简体" w:hAnsi="宋体" w:eastAsia="方正小标宋简体" w:cs="黑体"/>
          <w:bCs/>
          <w:color w:val="000000" w:themeColor="text1"/>
          <w:kern w:val="0"/>
          <w:sz w:val="44"/>
          <w:szCs w:val="44"/>
          <w14:textFill>
            <w14:solidFill>
              <w14:schemeClr w14:val="tx1"/>
            </w14:solidFill>
          </w14:textFill>
        </w:rPr>
        <w:t>深圳渔博会</w:t>
      </w:r>
      <w:r>
        <w:rPr>
          <w:rFonts w:hint="eastAsia" w:ascii="方正小标宋简体" w:hAnsi="宋体" w:eastAsia="方正小标宋简体" w:cs="黑体"/>
          <w:bCs/>
          <w:color w:val="000000" w:themeColor="text1"/>
          <w:kern w:val="0"/>
          <w:sz w:val="44"/>
          <w:szCs w:val="44"/>
          <w:lang w:eastAsia="zh-CN"/>
          <w14:textFill>
            <w14:solidFill>
              <w14:schemeClr w14:val="tx1"/>
            </w14:solidFill>
          </w14:textFill>
        </w:rPr>
        <w:t>交易补贴</w:t>
      </w:r>
      <w:r>
        <w:rPr>
          <w:rFonts w:hint="eastAsia" w:ascii="方正小标宋简体" w:hAnsi="宋体" w:eastAsia="方正小标宋简体" w:cs="黑体"/>
          <w:bCs/>
          <w:color w:val="000000" w:themeColor="text1"/>
          <w:kern w:val="0"/>
          <w:sz w:val="44"/>
          <w:szCs w:val="44"/>
          <w14:textFill>
            <w14:solidFill>
              <w14:schemeClr w14:val="tx1"/>
            </w14:solidFill>
          </w14:textFill>
        </w:rPr>
        <w:t>方向）</w:t>
      </w:r>
    </w:p>
    <w:p w14:paraId="514C235B">
      <w:pPr>
        <w:spacing w:line="560" w:lineRule="exact"/>
        <w:rPr>
          <w:rFonts w:ascii="宋体"/>
          <w:color w:val="000000" w:themeColor="text1"/>
          <w:szCs w:val="21"/>
          <w14:textFill>
            <w14:solidFill>
              <w14:schemeClr w14:val="tx1"/>
            </w14:solidFill>
          </w14:textFill>
        </w:rPr>
      </w:pPr>
    </w:p>
    <w:p w14:paraId="3FDDB01E">
      <w:pPr>
        <w:spacing w:line="560" w:lineRule="exact"/>
        <w:rPr>
          <w:rFonts w:ascii="宋体"/>
          <w:color w:val="000000" w:themeColor="text1"/>
          <w:szCs w:val="21"/>
          <w14:textFill>
            <w14:solidFill>
              <w14:schemeClr w14:val="tx1"/>
            </w14:solidFill>
          </w14:textFill>
        </w:rPr>
      </w:pPr>
    </w:p>
    <w:p w14:paraId="4E0FDD22">
      <w:pPr>
        <w:spacing w:line="560" w:lineRule="exact"/>
        <w:rPr>
          <w:rFonts w:ascii="宋体"/>
          <w:color w:val="000000" w:themeColor="text1"/>
          <w:szCs w:val="21"/>
          <w14:textFill>
            <w14:solidFill>
              <w14:schemeClr w14:val="tx1"/>
            </w14:solidFill>
          </w14:textFill>
        </w:rPr>
      </w:pPr>
    </w:p>
    <w:p w14:paraId="169CD1C0">
      <w:pPr>
        <w:spacing w:line="560" w:lineRule="exact"/>
        <w:rPr>
          <w:rFonts w:ascii="宋体"/>
          <w:color w:val="000000" w:themeColor="text1"/>
          <w:szCs w:val="21"/>
          <w14:textFill>
            <w14:solidFill>
              <w14:schemeClr w14:val="tx1"/>
            </w14:solidFill>
          </w14:textFill>
        </w:rPr>
      </w:pPr>
    </w:p>
    <w:p w14:paraId="1D28F7DE">
      <w:pPr>
        <w:spacing w:line="560" w:lineRule="exact"/>
        <w:rPr>
          <w:rFonts w:ascii="宋体"/>
          <w:color w:val="000000" w:themeColor="text1"/>
          <w:szCs w:val="21"/>
          <w14:textFill>
            <w14:solidFill>
              <w14:schemeClr w14:val="tx1"/>
            </w14:solidFill>
          </w14:textFill>
        </w:rPr>
      </w:pPr>
    </w:p>
    <w:tbl>
      <w:tblPr>
        <w:tblStyle w:val="33"/>
        <w:tblW w:w="0" w:type="auto"/>
        <w:jc w:val="center"/>
        <w:tblLayout w:type="fixed"/>
        <w:tblCellMar>
          <w:top w:w="0" w:type="dxa"/>
          <w:left w:w="108" w:type="dxa"/>
          <w:bottom w:w="0" w:type="dxa"/>
          <w:right w:w="108" w:type="dxa"/>
        </w:tblCellMar>
      </w:tblPr>
      <w:tblGrid>
        <w:gridCol w:w="1345"/>
        <w:gridCol w:w="3116"/>
        <w:gridCol w:w="1417"/>
        <w:gridCol w:w="708"/>
        <w:gridCol w:w="1274"/>
      </w:tblGrid>
      <w:tr w14:paraId="7C0A2E24">
        <w:tblPrEx>
          <w:tblCellMar>
            <w:top w:w="0" w:type="dxa"/>
            <w:left w:w="108" w:type="dxa"/>
            <w:bottom w:w="0" w:type="dxa"/>
            <w:right w:w="108" w:type="dxa"/>
          </w:tblCellMar>
        </w:tblPrEx>
        <w:trPr>
          <w:cantSplit/>
          <w:trHeight w:val="570" w:hRule="exact"/>
          <w:jc w:val="center"/>
        </w:trPr>
        <w:tc>
          <w:tcPr>
            <w:tcW w:w="1345" w:type="dxa"/>
            <w:tcMar>
              <w:top w:w="0" w:type="dxa"/>
              <w:left w:w="0" w:type="dxa"/>
              <w:bottom w:w="0" w:type="dxa"/>
              <w:right w:w="0" w:type="dxa"/>
            </w:tcMar>
            <w:vAlign w:val="bottom"/>
          </w:tcPr>
          <w:p w14:paraId="679A313E">
            <w:pPr>
              <w:spacing w:line="560" w:lineRule="exact"/>
              <w:rPr>
                <w:rFonts w:ascii="黑体" w:hAnsi="黑体" w:eastAsia="黑体"/>
                <w:color w:val="000000" w:themeColor="text1"/>
                <w:szCs w:val="21"/>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项目名称：</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14:paraId="68C1C49F">
            <w:pPr>
              <w:spacing w:line="560" w:lineRule="exact"/>
              <w:rPr>
                <w:color w:val="000000" w:themeColor="text1"/>
                <w:kern w:val="0"/>
                <w:sz w:val="24"/>
                <w14:textFill>
                  <w14:solidFill>
                    <w14:schemeClr w14:val="tx1"/>
                  </w14:solidFill>
                </w14:textFill>
              </w:rPr>
            </w:pPr>
          </w:p>
        </w:tc>
      </w:tr>
      <w:tr w14:paraId="0C69CF7F">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2E99F736">
            <w:pPr>
              <w:spacing w:line="560" w:lineRule="exact"/>
              <w:rPr>
                <w:rFonts w:ascii="黑体" w:hAnsi="黑体" w:eastAsia="黑体"/>
                <w:color w:val="000000" w:themeColor="text1"/>
                <w:szCs w:val="21"/>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申报单位：</w:t>
            </w:r>
          </w:p>
        </w:tc>
        <w:tc>
          <w:tcPr>
            <w:tcW w:w="5241" w:type="dxa"/>
            <w:gridSpan w:val="3"/>
            <w:tcBorders>
              <w:top w:val="single" w:color="auto" w:sz="4" w:space="0"/>
              <w:left w:val="nil"/>
              <w:bottom w:val="single" w:color="auto" w:sz="4" w:space="0"/>
              <w:right w:val="nil"/>
            </w:tcBorders>
            <w:tcMar>
              <w:top w:w="0" w:type="dxa"/>
              <w:left w:w="0" w:type="dxa"/>
              <w:bottom w:w="0" w:type="dxa"/>
              <w:right w:w="0" w:type="dxa"/>
            </w:tcMar>
            <w:vAlign w:val="bottom"/>
          </w:tcPr>
          <w:p w14:paraId="517613C4">
            <w:pPr>
              <w:spacing w:line="560" w:lineRule="exact"/>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274" w:type="dxa"/>
            <w:tcBorders>
              <w:top w:val="single" w:color="auto" w:sz="4" w:space="0"/>
              <w:left w:val="nil"/>
              <w:bottom w:val="single" w:color="auto" w:sz="4" w:space="0"/>
              <w:right w:val="nil"/>
            </w:tcBorders>
            <w:vAlign w:val="bottom"/>
          </w:tcPr>
          <w:p w14:paraId="0F915F07">
            <w:pPr>
              <w:spacing w:line="560" w:lineRule="exact"/>
              <w:ind w:firstLine="120" w:firstLineChars="50"/>
              <w:rPr>
                <w:rFonts w:ascii="黑体" w:hAnsi="黑体" w:eastAsia="黑体"/>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（盖章）</w:t>
            </w:r>
          </w:p>
        </w:tc>
      </w:tr>
      <w:tr w14:paraId="10C50ABF">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259AB444">
            <w:pPr>
              <w:spacing w:line="560" w:lineRule="exact"/>
              <w:rPr>
                <w:rFonts w:ascii="黑体" w:hAnsi="黑体" w:eastAsia="黑体"/>
                <w:color w:val="000000" w:themeColor="text1"/>
                <w:szCs w:val="21"/>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注册地址：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2C0BFFA7">
            <w:pPr>
              <w:spacing w:line="560" w:lineRule="exact"/>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3F981BAE">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DFE9F46">
            <w:pPr>
              <w:spacing w:line="560" w:lineRule="exact"/>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办公地址：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79B659CB">
            <w:pPr>
              <w:spacing w:line="560" w:lineRule="exact"/>
              <w:ind w:left="105" w:leftChars="50"/>
              <w:rPr>
                <w:color w:val="000000" w:themeColor="text1"/>
                <w:kern w:val="0"/>
                <w:sz w:val="24"/>
                <w14:textFill>
                  <w14:solidFill>
                    <w14:schemeClr w14:val="tx1"/>
                  </w14:solidFill>
                </w14:textFill>
              </w:rPr>
            </w:pPr>
          </w:p>
        </w:tc>
      </w:tr>
      <w:tr w14:paraId="4A319D7E">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3F090AC1">
            <w:pPr>
              <w:spacing w:line="560" w:lineRule="exact"/>
              <w:rPr>
                <w:rFonts w:ascii="黑体" w:hAnsi="黑体" w:eastAsia="黑体"/>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项目负责人：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77A2167E">
            <w:pPr>
              <w:spacing w:line="560" w:lineRule="exact"/>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Borders>
              <w:top w:val="single" w:color="auto" w:sz="4" w:space="0"/>
              <w:left w:val="nil"/>
              <w:bottom w:val="nil"/>
              <w:right w:val="nil"/>
            </w:tcBorders>
            <w:tcMar>
              <w:top w:w="0" w:type="dxa"/>
              <w:left w:w="0" w:type="dxa"/>
              <w:bottom w:w="0" w:type="dxa"/>
              <w:right w:w="0" w:type="dxa"/>
            </w:tcMar>
            <w:vAlign w:val="bottom"/>
          </w:tcPr>
          <w:p w14:paraId="6B326A3C">
            <w:pPr>
              <w:spacing w:line="560" w:lineRule="exact"/>
              <w:ind w:right="-4" w:rightChars="-2"/>
              <w:rPr>
                <w:rFonts w:ascii="黑体" w:hAnsi="黑体" w:eastAsia="黑体"/>
                <w:color w:val="000000" w:themeColor="text1"/>
                <w:sz w:val="24"/>
                <w:u w:val="single"/>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46DC30C8">
            <w:pPr>
              <w:spacing w:line="560" w:lineRule="exac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03AA4598">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22F5589A">
            <w:pPr>
              <w:spacing w:line="560" w:lineRule="exact"/>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项目联系人：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1042ABAB">
            <w:pPr>
              <w:spacing w:line="560" w:lineRule="exact"/>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Mar>
              <w:top w:w="0" w:type="dxa"/>
              <w:left w:w="0" w:type="dxa"/>
              <w:bottom w:w="0" w:type="dxa"/>
              <w:right w:w="0" w:type="dxa"/>
            </w:tcMar>
            <w:vAlign w:val="bottom"/>
          </w:tcPr>
          <w:p w14:paraId="4BC43FF2">
            <w:pPr>
              <w:spacing w:line="560" w:lineRule="exact"/>
              <w:ind w:right="-4" w:rightChars="-2"/>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36905C42">
            <w:pPr>
              <w:spacing w:line="560" w:lineRule="exac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2304E54E">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7754FFC8">
            <w:pPr>
              <w:spacing w:line="560" w:lineRule="exact"/>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电子邮箱：</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6AB44609">
            <w:pPr>
              <w:spacing w:line="560" w:lineRule="exact"/>
              <w:ind w:left="105" w:leftChars="50"/>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Mar>
              <w:top w:w="0" w:type="dxa"/>
              <w:left w:w="0" w:type="dxa"/>
              <w:bottom w:w="0" w:type="dxa"/>
              <w:right w:w="0" w:type="dxa"/>
            </w:tcMar>
            <w:vAlign w:val="bottom"/>
          </w:tcPr>
          <w:p w14:paraId="5F39D3D2">
            <w:pPr>
              <w:spacing w:line="560" w:lineRule="exact"/>
              <w:ind w:right="-4" w:rightChars="-2"/>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 xml:space="preserve">传 </w:t>
            </w:r>
            <w:r>
              <w:rPr>
                <w:rFonts w:ascii="黑体" w:hAnsi="黑体" w:eastAsia="黑体"/>
                <w:b/>
                <w:bCs/>
                <w:color w:val="000000" w:themeColor="text1"/>
                <w:sz w:val="24"/>
                <w14:textFill>
                  <w14:solidFill>
                    <w14:schemeClr w14:val="tx1"/>
                  </w14:solidFill>
                </w14:textFill>
              </w:rPr>
              <w:t xml:space="preserve">   </w:t>
            </w:r>
            <w:r>
              <w:rPr>
                <w:rFonts w:hint="eastAsia" w:ascii="黑体" w:hAnsi="黑体" w:eastAsia="黑体"/>
                <w:b/>
                <w:bCs/>
                <w:color w:val="000000" w:themeColor="text1"/>
                <w:sz w:val="24"/>
                <w14:textFill>
                  <w14:solidFill>
                    <w14:schemeClr w14:val="tx1"/>
                  </w14:solidFill>
                </w14:textFill>
              </w:rPr>
              <w:t>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23507FDD">
            <w:pPr>
              <w:spacing w:line="560" w:lineRule="exac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r>
      <w:tr w14:paraId="434C33B2">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5C7BEE0D">
            <w:pPr>
              <w:spacing w:line="560" w:lineRule="exact"/>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370ECE2A">
            <w:pPr>
              <w:spacing w:line="560" w:lineRule="exact"/>
              <w:ind w:left="105" w:leftChars="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p>
        </w:tc>
        <w:tc>
          <w:tcPr>
            <w:tcW w:w="1417" w:type="dxa"/>
            <w:tcMar>
              <w:top w:w="0" w:type="dxa"/>
              <w:left w:w="0" w:type="dxa"/>
              <w:bottom w:w="0" w:type="dxa"/>
              <w:right w:w="0" w:type="dxa"/>
            </w:tcMar>
            <w:vAlign w:val="bottom"/>
          </w:tcPr>
          <w:p w14:paraId="31EEF60C">
            <w:pPr>
              <w:spacing w:line="560" w:lineRule="exact"/>
              <w:ind w:right="-4" w:rightChars="-2"/>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申报日期：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1B421A84">
            <w:pPr>
              <w:spacing w:line="560" w:lineRule="exact"/>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20××年×月×日</w:t>
            </w:r>
          </w:p>
        </w:tc>
      </w:tr>
    </w:tbl>
    <w:p w14:paraId="50639B85">
      <w:pPr>
        <w:spacing w:line="560" w:lineRule="exact"/>
        <w:rPr>
          <w:rFonts w:ascii="宋体"/>
          <w:color w:val="000000" w:themeColor="text1"/>
          <w:szCs w:val="21"/>
          <w14:textFill>
            <w14:solidFill>
              <w14:schemeClr w14:val="tx1"/>
            </w14:solidFill>
          </w14:textFill>
        </w:rPr>
      </w:pPr>
    </w:p>
    <w:p w14:paraId="072A4B02">
      <w:pPr>
        <w:spacing w:line="560" w:lineRule="exact"/>
        <w:rPr>
          <w:rFonts w:ascii="宋体"/>
          <w:color w:val="000000" w:themeColor="text1"/>
          <w:szCs w:val="21"/>
          <w14:textFill>
            <w14:solidFill>
              <w14:schemeClr w14:val="tx1"/>
            </w14:solidFill>
          </w14:textFill>
        </w:rPr>
      </w:pPr>
    </w:p>
    <w:p w14:paraId="4E887155">
      <w:pPr>
        <w:spacing w:line="560" w:lineRule="exact"/>
        <w:rPr>
          <w:rFonts w:ascii="宋体"/>
          <w:color w:val="000000" w:themeColor="text1"/>
          <w14:textFill>
            <w14:solidFill>
              <w14:schemeClr w14:val="tx1"/>
            </w14:solidFill>
          </w14:textFill>
        </w:rPr>
      </w:pPr>
    </w:p>
    <w:p w14:paraId="3BDE5A4C">
      <w:pPr>
        <w:spacing w:line="560" w:lineRule="exact"/>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深圳市海洋发展局</w:t>
      </w:r>
    </w:p>
    <w:p w14:paraId="3157C338">
      <w:pPr>
        <w:spacing w:line="560" w:lineRule="exact"/>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二〇二</w:t>
      </w:r>
      <w:r>
        <w:rPr>
          <w:rFonts w:hint="eastAsia" w:ascii="黑体" w:hAnsi="黑体" w:eastAsia="黑体"/>
          <w:color w:val="000000" w:themeColor="text1"/>
          <w:sz w:val="36"/>
          <w:szCs w:val="36"/>
          <w:lang w:val="en-US" w:eastAsia="zh-CN"/>
          <w14:textFill>
            <w14:solidFill>
              <w14:schemeClr w14:val="tx1"/>
            </w14:solidFill>
          </w14:textFill>
        </w:rPr>
        <w:t>五</w:t>
      </w:r>
      <w:r>
        <w:rPr>
          <w:rFonts w:hint="eastAsia" w:ascii="黑体" w:hAnsi="黑体" w:eastAsia="黑体"/>
          <w:color w:val="000000" w:themeColor="text1"/>
          <w:sz w:val="36"/>
          <w:szCs w:val="36"/>
          <w14:textFill>
            <w14:solidFill>
              <w14:schemeClr w14:val="tx1"/>
            </w14:solidFill>
          </w14:textFill>
        </w:rPr>
        <w:t>年</w:t>
      </w:r>
    </w:p>
    <w:p w14:paraId="06F0FA45">
      <w:pPr>
        <w:widowControl/>
        <w:spacing w:line="560" w:lineRule="exact"/>
        <w:jc w:val="center"/>
        <w:rPr>
          <w:rFonts w:ascii="方正小标宋简体" w:eastAsia="方正小标宋简体"/>
          <w:bCs/>
          <w:color w:val="000000" w:themeColor="text1"/>
          <w:sz w:val="44"/>
          <w:szCs w:val="44"/>
          <w14:textFill>
            <w14:solidFill>
              <w14:schemeClr w14:val="tx1"/>
            </w14:solidFill>
          </w14:textFill>
        </w:rPr>
      </w:pPr>
      <w:r>
        <w:rPr>
          <w:rFonts w:ascii="方正小标宋简体" w:hAnsi="宋体" w:eastAsia="方正小标宋简体"/>
          <w:bCs/>
          <w:color w:val="000000" w:themeColor="text1"/>
          <w:sz w:val="44"/>
          <w:szCs w:val="44"/>
          <w14:textFill>
            <w14:solidFill>
              <w14:schemeClr w14:val="tx1"/>
            </w14:solidFill>
          </w14:textFill>
        </w:rPr>
        <w:br w:type="page"/>
      </w:r>
      <w:r>
        <w:rPr>
          <w:rFonts w:hint="eastAsia" w:ascii="方正小标宋简体" w:hAnsi="宋体" w:eastAsia="方正小标宋简体"/>
          <w:bCs/>
          <w:color w:val="000000" w:themeColor="text1"/>
          <w:sz w:val="44"/>
          <w:szCs w:val="44"/>
          <w14:textFill>
            <w14:solidFill>
              <w14:schemeClr w14:val="tx1"/>
            </w14:solidFill>
          </w14:textFill>
        </w:rPr>
        <w:t>申报承诺书</w:t>
      </w:r>
    </w:p>
    <w:p w14:paraId="48BF7C14">
      <w:pPr>
        <w:spacing w:line="560" w:lineRule="exact"/>
        <w:ind w:firstLine="627" w:firstLineChars="224"/>
        <w:rPr>
          <w:rFonts w:ascii="宋体"/>
          <w:color w:val="000000" w:themeColor="text1"/>
          <w:sz w:val="28"/>
          <w:szCs w:val="28"/>
          <w14:textFill>
            <w14:solidFill>
              <w14:schemeClr w14:val="tx1"/>
            </w14:solidFill>
          </w14:textFill>
        </w:rPr>
      </w:pPr>
    </w:p>
    <w:p w14:paraId="16424808">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本单位（人）承诺遵守《深圳市市级财政专项资金管理办法》《</w:t>
      </w:r>
      <w:r>
        <w:rPr>
          <w:rFonts w:hint="eastAsia" w:ascii="宋体" w:hAnsi="宋体" w:cs="宋体"/>
          <w:color w:val="000000" w:themeColor="text1"/>
          <w:kern w:val="0"/>
          <w:sz w:val="28"/>
          <w:szCs w:val="28"/>
          <w:lang w:val="zh-CN" w:eastAsia="zh-CN" w:bidi="ar-SA"/>
          <w14:textFill>
            <w14:solidFill>
              <w14:schemeClr w14:val="tx1"/>
            </w14:solidFill>
          </w14:textFill>
        </w:rPr>
        <w:t>深圳市农业发展专项资金（渔业类）扶持措施》</w:t>
      </w:r>
      <w:r>
        <w:rPr>
          <w:rFonts w:hint="eastAsia" w:ascii="宋体" w:hAnsi="宋体" w:cs="宋体"/>
          <w:color w:val="000000" w:themeColor="text1"/>
          <w:kern w:val="0"/>
          <w:sz w:val="28"/>
          <w:szCs w:val="28"/>
          <w:lang w:val="zh-CN"/>
          <w14:textFill>
            <w14:solidFill>
              <w14:schemeClr w14:val="tx1"/>
            </w14:solidFill>
          </w14:textFill>
        </w:rPr>
        <w:t>及其操作规程、申报指南（通知）以及填表说明等相关文件规定，并自愿作出以下声明：</w:t>
      </w:r>
    </w:p>
    <w:p w14:paraId="0AFB45AE">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1、本单位（人）对本申报材料的合法性、真实性、准确性和完整性负责，所提供的复印件与原件一致；所提供的企业名称外文翻译真实规范；所提供的中文翻译与外文原件内容一致；填报相关数据与上报市统计部门的数据口径一致。如有虚假，本单位依法承担相应的法律责任。</w:t>
      </w:r>
    </w:p>
    <w:p w14:paraId="7F6E5FB7">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2、本单位承诺配合市渔业主管部门、财政部门和审计部门等有关部门完成相关监督检查、评审、审计验收、绩效评价、调研统计等工作。</w:t>
      </w:r>
    </w:p>
    <w:p w14:paraId="5027EB8F">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3、本单位承诺严格遵守安全生产法律、法规、规章及规范性文件，严格落实安全生产主体责任。如因未履行上述承诺导致发生安全生产违法违规行为，本单位自愿承担相应责任。</w:t>
      </w:r>
    </w:p>
    <w:p w14:paraId="795F2D9F">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4</w:t>
      </w:r>
      <w:r>
        <w:rPr>
          <w:rFonts w:hint="eastAsia" w:ascii="宋体" w:hAnsi="宋体" w:cs="宋体"/>
          <w:color w:val="000000" w:themeColor="text1"/>
          <w:kern w:val="0"/>
          <w:sz w:val="28"/>
          <w:szCs w:val="28"/>
          <w:lang w:val="zh-CN"/>
          <w14:textFill>
            <w14:solidFill>
              <w14:schemeClr w14:val="tx1"/>
            </w14:solidFill>
          </w14:textFill>
        </w:rPr>
        <w:t>、本单位（人）同意将本申报材料向依法审核工作人员和评审专家公开，对依法审核或者评审过程中公开的信息，由审核工作人员和评审专家承担保密义务，深圳市海洋发展局免予承担责任。</w:t>
      </w:r>
    </w:p>
    <w:p w14:paraId="34789173">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5</w:t>
      </w:r>
      <w:r>
        <w:rPr>
          <w:rFonts w:hint="eastAsia" w:ascii="宋体" w:hAnsi="宋体" w:cs="宋体"/>
          <w:color w:val="000000" w:themeColor="text1"/>
          <w:kern w:val="0"/>
          <w:sz w:val="28"/>
          <w:szCs w:val="28"/>
          <w:lang w:val="zh-CN"/>
          <w14:textFill>
            <w14:solidFill>
              <w14:schemeClr w14:val="tx1"/>
            </w14:solidFill>
          </w14:textFill>
        </w:rPr>
        <w:t>、本单位承诺不存在到期未申请验收或者验收未通过的项目，所申报项目无下列情形之一：（1）知识产权争议；（2）存在重复资助情形。因政策允许可申报多项专项资金的，将在申报材料中标注并注明，提供佐证材料。</w:t>
      </w:r>
    </w:p>
    <w:p w14:paraId="4B79B6FC">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6</w:t>
      </w:r>
      <w:r>
        <w:rPr>
          <w:rFonts w:hint="eastAsia" w:ascii="宋体" w:hAnsi="宋体" w:cs="宋体"/>
          <w:color w:val="000000" w:themeColor="text1"/>
          <w:kern w:val="0"/>
          <w:sz w:val="28"/>
          <w:szCs w:val="28"/>
          <w:lang w:val="zh-CN"/>
          <w14:textFill>
            <w14:solidFill>
              <w14:schemeClr w14:val="tx1"/>
            </w14:solidFill>
          </w14:textFill>
        </w:rPr>
        <w:t>、本单位承诺不委托中介机构申报该项目。</w:t>
      </w:r>
    </w:p>
    <w:p w14:paraId="10503115">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7</w:t>
      </w:r>
      <w:r>
        <w:rPr>
          <w:rFonts w:hint="eastAsia" w:ascii="宋体" w:hAnsi="宋体" w:cs="宋体"/>
          <w:color w:val="000000" w:themeColor="text1"/>
          <w:kern w:val="0"/>
          <w:sz w:val="28"/>
          <w:szCs w:val="28"/>
          <w:lang w:val="zh-CN"/>
          <w14:textFill>
            <w14:solidFill>
              <w14:schemeClr w14:val="tx1"/>
            </w14:solidFill>
          </w14:textFill>
        </w:rPr>
        <w:t>、本单位不存在涉及重大诉讼、仲裁或严重行政违法被处罚情况，如因诉讼、仲裁或行政处罚执行导致财政资助资金被扣划、冻结的，本单位有义务申请撤销项目将财政资助资金全额退还市财政。</w:t>
      </w:r>
    </w:p>
    <w:p w14:paraId="27A16CEA">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8、</w:t>
      </w:r>
      <w:r>
        <w:rPr>
          <w:rFonts w:hint="eastAsia" w:ascii="宋体" w:hAnsi="宋体" w:cs="宋体"/>
          <w:color w:val="000000" w:themeColor="text1"/>
          <w:kern w:val="0"/>
          <w:sz w:val="28"/>
          <w:szCs w:val="28"/>
          <w:lang w:val="zh-CN"/>
          <w14:textFill>
            <w14:solidFill>
              <w14:schemeClr w14:val="tx1"/>
            </w14:solidFill>
          </w14:textFill>
        </w:rPr>
        <w:t>本单位承诺，申报材料中，不存在因关联方交易导致的非公允交易情况。</w:t>
      </w:r>
    </w:p>
    <w:p w14:paraId="3EF32C20">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9</w:t>
      </w:r>
      <w:r>
        <w:rPr>
          <w:rFonts w:hint="eastAsia" w:ascii="宋体" w:hAnsi="宋体" w:cs="宋体"/>
          <w:color w:val="000000" w:themeColor="text1"/>
          <w:kern w:val="0"/>
          <w:sz w:val="28"/>
          <w:szCs w:val="28"/>
          <w:lang w:val="zh-CN"/>
          <w14:textFill>
            <w14:solidFill>
              <w14:schemeClr w14:val="tx1"/>
            </w14:solidFill>
          </w14:textFill>
        </w:rPr>
        <w:t>、本申报材料仅为申请深圳市海洋发展局农业发展专项资金（渔业类）扶持项目制作并已自行备份，不再要求深圳市海洋发展局予以退还。</w:t>
      </w:r>
    </w:p>
    <w:p w14:paraId="0C246010">
      <w:pPr>
        <w:widowControl/>
        <w:spacing w:line="560" w:lineRule="exact"/>
        <w:ind w:firstLine="560" w:firstLineChars="200"/>
        <w:rPr>
          <w:rFonts w:hint="eastAsia" w:ascii="宋体" w:hAnsi="宋体" w:cs="宋体"/>
          <w:color w:val="000000"/>
          <w:kern w:val="0"/>
          <w:sz w:val="28"/>
          <w:szCs w:val="28"/>
          <w:lang w:val="zh-CN"/>
        </w:rPr>
      </w:pPr>
    </w:p>
    <w:p w14:paraId="6A2EC204">
      <w:pPr>
        <w:widowControl/>
        <w:spacing w:line="560" w:lineRule="exact"/>
        <w:ind w:firstLine="560" w:firstLineChars="200"/>
        <w:rPr>
          <w:rFonts w:ascii="宋体" w:cs="宋体"/>
          <w:color w:val="000000"/>
          <w:kern w:val="0"/>
          <w:sz w:val="28"/>
          <w:szCs w:val="28"/>
          <w:lang w:val="zh-CN"/>
        </w:rPr>
      </w:pPr>
      <w:r>
        <w:rPr>
          <w:rFonts w:hint="eastAsia" w:ascii="宋体" w:hAnsi="宋体" w:cs="宋体"/>
          <w:color w:val="000000"/>
          <w:kern w:val="0"/>
          <w:sz w:val="28"/>
          <w:szCs w:val="28"/>
          <w:lang w:val="zh-CN"/>
        </w:rPr>
        <w:t>特此承诺。</w:t>
      </w:r>
    </w:p>
    <w:p w14:paraId="24613DE6">
      <w:pPr>
        <w:pStyle w:val="10"/>
        <w:rPr>
          <w:rFonts w:hint="eastAsia"/>
          <w:lang w:val="zh-CN"/>
        </w:rPr>
      </w:pPr>
    </w:p>
    <w:p w14:paraId="45E1C94C">
      <w:pPr>
        <w:spacing w:line="560" w:lineRule="exact"/>
        <w:ind w:firstLine="1680" w:firstLineChars="600"/>
        <w:rPr>
          <w:rFonts w:ascii="宋体" w:cs="宋体"/>
          <w:color w:val="000000" w:themeColor="text1"/>
          <w:kern w:val="0"/>
          <w:sz w:val="28"/>
          <w:szCs w:val="28"/>
          <w:u w:val="single"/>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法定代表人（或者被委托人）</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val="zh-CN"/>
          <w14:textFill>
            <w14:solidFill>
              <w14:schemeClr w14:val="tx1"/>
            </w14:solidFill>
          </w14:textFill>
        </w:rPr>
        <w:t>个人签字：</w:t>
      </w:r>
    </w:p>
    <w:p w14:paraId="53198C37">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单位盖章：</w:t>
      </w:r>
    </w:p>
    <w:p w14:paraId="29C47383">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签字日期：</w:t>
      </w:r>
    </w:p>
    <w:p w14:paraId="67818775">
      <w:pPr>
        <w:spacing w:line="560" w:lineRule="exact"/>
        <w:ind w:firstLine="560" w:firstLineChars="200"/>
        <w:rPr>
          <w:rFonts w:ascii="宋体" w:hAnsi="宋体" w:cs="宋体"/>
          <w:color w:val="000000" w:themeColor="text1"/>
          <w:kern w:val="0"/>
          <w:sz w:val="28"/>
          <w:szCs w:val="28"/>
          <w:lang w:val="zh-CN"/>
          <w14:textFill>
            <w14:solidFill>
              <w14:schemeClr w14:val="tx1"/>
            </w14:solidFill>
          </w14:textFill>
        </w:rPr>
        <w:sectPr>
          <w:footerReference r:id="rId6" w:type="default"/>
          <w:pgSz w:w="11906" w:h="16838"/>
          <w:pgMar w:top="1417" w:right="1418" w:bottom="1417" w:left="1417" w:header="851" w:footer="737" w:gutter="0"/>
          <w:pgNumType w:fmt="decimal" w:start="1"/>
          <w:cols w:space="720" w:num="1"/>
          <w:docGrid w:type="lines" w:linePitch="312" w:charSpace="0"/>
        </w:sectPr>
      </w:pPr>
      <w:r>
        <w:rPr>
          <w:rFonts w:hint="eastAsia" w:ascii="宋体" w:hAnsi="宋体" w:cs="宋体"/>
          <w:color w:val="000000" w:themeColor="text1"/>
          <w:kern w:val="0"/>
          <w:sz w:val="28"/>
          <w:szCs w:val="28"/>
          <w:lang w:val="zh-CN"/>
          <w14:textFill>
            <w14:solidFill>
              <w14:schemeClr w14:val="tx1"/>
            </w14:solidFill>
          </w14:textFill>
        </w:rPr>
        <w:t>（单位需加盖公章，被委托人签字的还需提交法定代表人授权委托书，附承诺书后面。）</w:t>
      </w:r>
    </w:p>
    <w:p w14:paraId="067E67B8">
      <w:pPr>
        <w:widowControl/>
        <w:jc w:val="center"/>
        <w:textAlignment w:val="center"/>
        <w:rPr>
          <w:rFonts w:hint="eastAsia" w:ascii="方正小标宋简体" w:hAnsi="方正小标宋简体" w:eastAsia="方正小标宋简体" w:cs="方正小标宋简体"/>
          <w:b w:val="0"/>
          <w:color w:val="000000"/>
          <w:kern w:val="0"/>
          <w:sz w:val="44"/>
          <w:szCs w:val="44"/>
          <w:u w:val="none"/>
          <w:lang w:bidi="ar"/>
        </w:rPr>
      </w:pPr>
      <w:r>
        <w:rPr>
          <w:rFonts w:hint="eastAsia" w:ascii="方正小标宋简体" w:hAnsi="方正小标宋简体" w:eastAsia="方正小标宋简体" w:cs="方正小标宋简体"/>
          <w:b w:val="0"/>
          <w:color w:val="000000"/>
          <w:kern w:val="0"/>
          <w:sz w:val="44"/>
          <w:szCs w:val="44"/>
          <w:u w:val="none"/>
          <w:lang w:val="en-US" w:eastAsia="zh-CN" w:bidi="ar"/>
        </w:rPr>
        <w:t>买卖双方不存在关联关系的</w:t>
      </w:r>
      <w:r>
        <w:rPr>
          <w:rFonts w:hint="eastAsia" w:ascii="方正小标宋简体" w:hAnsi="方正小标宋简体" w:eastAsia="方正小标宋简体" w:cs="方正小标宋简体"/>
          <w:b w:val="0"/>
          <w:color w:val="000000"/>
          <w:kern w:val="0"/>
          <w:sz w:val="44"/>
          <w:szCs w:val="44"/>
          <w:u w:val="none"/>
          <w:lang w:bidi="ar"/>
        </w:rPr>
        <w:t>承诺书</w:t>
      </w:r>
    </w:p>
    <w:p w14:paraId="270A4554">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kern w:val="0"/>
          <w:sz w:val="28"/>
          <w:szCs w:val="28"/>
          <w:lang w:val="zh-CN"/>
          <w14:textFill>
            <w14:solidFill>
              <w14:schemeClr w14:val="tx1"/>
            </w14:solidFill>
          </w14:textFill>
        </w:rPr>
        <w:t>本单位</w:t>
      </w:r>
      <w:r>
        <w:rPr>
          <w:rFonts w:hint="eastAsia" w:ascii="宋体" w:hAnsi="宋体" w:eastAsia="宋体" w:cs="宋体"/>
          <w:color w:val="000000" w:themeColor="text1"/>
          <w:kern w:val="0"/>
          <w:sz w:val="28"/>
          <w:szCs w:val="28"/>
          <w:lang w:val="zh-CN" w:eastAsia="zh-CN"/>
          <w14:textFill>
            <w14:solidFill>
              <w14:schemeClr w14:val="tx1"/>
            </w14:solidFill>
          </w14:textFill>
        </w:rPr>
        <w:t>严格</w:t>
      </w:r>
      <w:r>
        <w:rPr>
          <w:rFonts w:hint="eastAsia" w:ascii="宋体" w:hAnsi="宋体" w:eastAsia="宋体" w:cs="宋体"/>
          <w:color w:val="000000" w:themeColor="text1"/>
          <w:kern w:val="0"/>
          <w:sz w:val="28"/>
          <w:szCs w:val="28"/>
          <w:lang w:val="zh-CN"/>
          <w14:textFill>
            <w14:solidFill>
              <w14:schemeClr w14:val="tx1"/>
            </w14:solidFill>
          </w14:textFill>
        </w:rPr>
        <w:t>遵守《深圳市市级财政专项资金管理办法</w:t>
      </w:r>
      <w:r>
        <w:rPr>
          <w:rFonts w:hint="eastAsia" w:ascii="宋体" w:hAnsi="宋体" w:cs="宋体"/>
          <w:color w:val="000000" w:themeColor="text1"/>
          <w:kern w:val="0"/>
          <w:sz w:val="28"/>
          <w:szCs w:val="28"/>
          <w:lang w:val="zh-CN"/>
          <w14:textFill>
            <w14:solidFill>
              <w14:schemeClr w14:val="tx1"/>
            </w14:solidFill>
          </w14:textFill>
        </w:rPr>
        <w:t>》《</w:t>
      </w:r>
      <w:r>
        <w:rPr>
          <w:rFonts w:hint="eastAsia" w:ascii="宋体" w:hAnsi="宋体" w:eastAsia="宋体" w:cs="宋体"/>
          <w:color w:val="000000" w:themeColor="text1"/>
          <w:kern w:val="0"/>
          <w:sz w:val="28"/>
          <w:szCs w:val="28"/>
          <w:lang w:val="zh-CN"/>
          <w14:textFill>
            <w14:solidFill>
              <w14:schemeClr w14:val="tx1"/>
            </w14:solidFill>
          </w14:textFill>
        </w:rPr>
        <w:t>深圳市农业发展专项资金（渔业类）扶持操作规程》和202</w:t>
      </w:r>
      <w:r>
        <w:rPr>
          <w:rFonts w:hint="eastAsia" w:ascii="宋体" w:hAnsi="宋体" w:eastAsia="宋体" w:cs="宋体"/>
          <w:color w:val="000000" w:themeColor="text1"/>
          <w:kern w:val="0"/>
          <w:sz w:val="28"/>
          <w:szCs w:val="28"/>
          <w:lang w:val="zh-CN" w:eastAsia="zh-CN"/>
          <w14:textFill>
            <w14:solidFill>
              <w14:schemeClr w14:val="tx1"/>
            </w14:solidFill>
          </w14:textFill>
        </w:rPr>
        <w:t>5</w:t>
      </w:r>
      <w:r>
        <w:rPr>
          <w:rFonts w:hint="eastAsia" w:ascii="宋体" w:hAnsi="宋体" w:eastAsia="宋体" w:cs="宋体"/>
          <w:color w:val="000000" w:themeColor="text1"/>
          <w:kern w:val="0"/>
          <w:sz w:val="28"/>
          <w:szCs w:val="28"/>
          <w:lang w:val="zh-CN"/>
          <w14:textFill>
            <w14:solidFill>
              <w14:schemeClr w14:val="tx1"/>
            </w14:solidFill>
          </w14:textFill>
        </w:rPr>
        <w:t>年申请指南以及填表说明等相关文件规定，郑重</w:t>
      </w:r>
      <w:r>
        <w:rPr>
          <w:rFonts w:hint="eastAsia" w:ascii="宋体" w:hAnsi="宋体" w:eastAsia="宋体" w:cs="宋体"/>
          <w:color w:val="000000" w:themeColor="text1"/>
          <w:kern w:val="0"/>
          <w:sz w:val="28"/>
          <w:szCs w:val="28"/>
          <w:lang w:val="zh-CN" w:eastAsia="zh-CN"/>
          <w14:textFill>
            <w14:solidFill>
              <w14:schemeClr w14:val="tx1"/>
            </w14:solidFill>
          </w14:textFill>
        </w:rPr>
        <w:t>承诺买卖双方不存在如下关联关系，如有以下关联关系，本单位有义务撤销项目将财政资助资金全部退还市财政。</w:t>
      </w:r>
    </w:p>
    <w:p w14:paraId="5E17DCF3">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kern w:val="0"/>
          <w:sz w:val="28"/>
          <w:szCs w:val="28"/>
          <w:lang w:val="zh-CN"/>
          <w14:textFill>
            <w14:solidFill>
              <w14:schemeClr w14:val="tx1"/>
            </w14:solidFill>
          </w14:textFill>
        </w:rPr>
        <w:t>1、</w:t>
      </w:r>
      <w:r>
        <w:rPr>
          <w:rFonts w:hint="eastAsia" w:ascii="宋体" w:hAnsi="宋体" w:eastAsia="宋体" w:cs="宋体"/>
          <w:color w:val="000000" w:themeColor="text1"/>
          <w:kern w:val="0"/>
          <w:sz w:val="28"/>
          <w:szCs w:val="28"/>
          <w:lang w:val="zh-CN" w:eastAsia="zh-CN"/>
          <w14:textFill>
            <w14:solidFill>
              <w14:schemeClr w14:val="tx1"/>
            </w14:solidFill>
          </w14:textFill>
        </w:rPr>
        <w:t>本</w:t>
      </w:r>
      <w:r>
        <w:rPr>
          <w:rFonts w:hint="eastAsia" w:ascii="宋体" w:hAnsi="宋体" w:eastAsia="宋体" w:cs="宋体"/>
          <w:color w:val="000000" w:themeColor="text1"/>
          <w:kern w:val="0"/>
          <w:sz w:val="28"/>
          <w:szCs w:val="28"/>
          <w:lang w:val="zh-CN"/>
          <w14:textFill>
            <w14:solidFill>
              <w14:schemeClr w14:val="tx1"/>
            </w14:solidFill>
          </w14:textFill>
        </w:rPr>
        <w:t>企业的母公司；</w:t>
      </w:r>
    </w:p>
    <w:p w14:paraId="2FF0C04C">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kern w:val="0"/>
          <w:sz w:val="28"/>
          <w:szCs w:val="28"/>
          <w:lang w:val="zh-CN"/>
          <w14:textFill>
            <w14:solidFill>
              <w14:schemeClr w14:val="tx1"/>
            </w14:solidFill>
          </w14:textFill>
        </w:rPr>
        <w:t>2、</w:t>
      </w:r>
      <w:r>
        <w:rPr>
          <w:rFonts w:hint="eastAsia" w:ascii="宋体" w:hAnsi="宋体" w:eastAsia="宋体" w:cs="宋体"/>
          <w:color w:val="000000" w:themeColor="text1"/>
          <w:kern w:val="0"/>
          <w:sz w:val="28"/>
          <w:szCs w:val="28"/>
          <w:lang w:val="zh-CN" w:eastAsia="zh-CN"/>
          <w14:textFill>
            <w14:solidFill>
              <w14:schemeClr w14:val="tx1"/>
            </w14:solidFill>
          </w14:textFill>
        </w:rPr>
        <w:t>本</w:t>
      </w:r>
      <w:r>
        <w:rPr>
          <w:rFonts w:hint="eastAsia" w:ascii="宋体" w:hAnsi="宋体" w:eastAsia="宋体" w:cs="宋体"/>
          <w:color w:val="000000" w:themeColor="text1"/>
          <w:kern w:val="0"/>
          <w:sz w:val="28"/>
          <w:szCs w:val="28"/>
          <w:lang w:val="zh-CN"/>
          <w14:textFill>
            <w14:solidFill>
              <w14:schemeClr w14:val="tx1"/>
            </w14:solidFill>
          </w14:textFill>
        </w:rPr>
        <w:t>企业的子公司；</w:t>
      </w:r>
    </w:p>
    <w:p w14:paraId="166C2959">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kern w:val="0"/>
          <w:sz w:val="28"/>
          <w:szCs w:val="28"/>
          <w:lang w:val="zh-CN"/>
          <w14:textFill>
            <w14:solidFill>
              <w14:schemeClr w14:val="tx1"/>
            </w14:solidFill>
          </w14:textFill>
        </w:rPr>
        <w:t>3、与</w:t>
      </w:r>
      <w:r>
        <w:rPr>
          <w:rFonts w:hint="eastAsia" w:ascii="宋体" w:hAnsi="宋体" w:eastAsia="宋体" w:cs="宋体"/>
          <w:color w:val="000000" w:themeColor="text1"/>
          <w:kern w:val="0"/>
          <w:sz w:val="28"/>
          <w:szCs w:val="28"/>
          <w:lang w:val="zh-CN" w:eastAsia="zh-CN"/>
          <w14:textFill>
            <w14:solidFill>
              <w14:schemeClr w14:val="tx1"/>
            </w14:solidFill>
          </w14:textFill>
        </w:rPr>
        <w:t>本</w:t>
      </w:r>
      <w:r>
        <w:rPr>
          <w:rFonts w:hint="eastAsia" w:ascii="宋体" w:hAnsi="宋体" w:eastAsia="宋体" w:cs="宋体"/>
          <w:color w:val="000000" w:themeColor="text1"/>
          <w:kern w:val="0"/>
          <w:sz w:val="28"/>
          <w:szCs w:val="28"/>
          <w:lang w:val="zh-CN"/>
          <w14:textFill>
            <w14:solidFill>
              <w14:schemeClr w14:val="tx1"/>
            </w14:solidFill>
          </w14:textFill>
        </w:rPr>
        <w:t>企业受同一母公司控制的其他企业；</w:t>
      </w:r>
    </w:p>
    <w:p w14:paraId="533AD456">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kern w:val="0"/>
          <w:sz w:val="28"/>
          <w:szCs w:val="28"/>
          <w:lang w:val="zh-CN"/>
          <w14:textFill>
            <w14:solidFill>
              <w14:schemeClr w14:val="tx1"/>
            </w14:solidFill>
          </w14:textFill>
        </w:rPr>
        <w:t>4、对</w:t>
      </w:r>
      <w:r>
        <w:rPr>
          <w:rFonts w:hint="eastAsia" w:ascii="宋体" w:hAnsi="宋体" w:eastAsia="宋体" w:cs="宋体"/>
          <w:color w:val="000000" w:themeColor="text1"/>
          <w:kern w:val="0"/>
          <w:sz w:val="28"/>
          <w:szCs w:val="28"/>
          <w:lang w:val="zh-CN" w:eastAsia="zh-CN"/>
          <w14:textFill>
            <w14:solidFill>
              <w14:schemeClr w14:val="tx1"/>
            </w14:solidFill>
          </w14:textFill>
        </w:rPr>
        <w:t>本</w:t>
      </w:r>
      <w:r>
        <w:rPr>
          <w:rFonts w:hint="eastAsia" w:ascii="宋体" w:hAnsi="宋体" w:eastAsia="宋体" w:cs="宋体"/>
          <w:color w:val="000000" w:themeColor="text1"/>
          <w:kern w:val="0"/>
          <w:sz w:val="28"/>
          <w:szCs w:val="28"/>
          <w:lang w:val="zh-CN"/>
          <w14:textFill>
            <w14:solidFill>
              <w14:schemeClr w14:val="tx1"/>
            </w14:solidFill>
          </w14:textFill>
        </w:rPr>
        <w:t>企业实施共同控制的投资方；</w:t>
      </w:r>
    </w:p>
    <w:p w14:paraId="5F6902C0">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kern w:val="0"/>
          <w:sz w:val="28"/>
          <w:szCs w:val="28"/>
          <w:lang w:val="zh-CN"/>
          <w14:textFill>
            <w14:solidFill>
              <w14:schemeClr w14:val="tx1"/>
            </w14:solidFill>
          </w14:textFill>
        </w:rPr>
        <w:t>5、对</w:t>
      </w:r>
      <w:r>
        <w:rPr>
          <w:rFonts w:hint="eastAsia" w:ascii="宋体" w:hAnsi="宋体" w:eastAsia="宋体" w:cs="宋体"/>
          <w:color w:val="000000" w:themeColor="text1"/>
          <w:kern w:val="0"/>
          <w:sz w:val="28"/>
          <w:szCs w:val="28"/>
          <w:lang w:val="zh-CN" w:eastAsia="zh-CN"/>
          <w14:textFill>
            <w14:solidFill>
              <w14:schemeClr w14:val="tx1"/>
            </w14:solidFill>
          </w14:textFill>
        </w:rPr>
        <w:t>本</w:t>
      </w:r>
      <w:r>
        <w:rPr>
          <w:rFonts w:hint="eastAsia" w:ascii="宋体" w:hAnsi="宋体" w:eastAsia="宋体" w:cs="宋体"/>
          <w:color w:val="000000" w:themeColor="text1"/>
          <w:kern w:val="0"/>
          <w:sz w:val="28"/>
          <w:szCs w:val="28"/>
          <w:lang w:val="zh-CN"/>
          <w14:textFill>
            <w14:solidFill>
              <w14:schemeClr w14:val="tx1"/>
            </w14:solidFill>
          </w14:textFill>
        </w:rPr>
        <w:t>企业施加重大影响的投资方；</w:t>
      </w:r>
    </w:p>
    <w:p w14:paraId="20ACEE5B">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kern w:val="0"/>
          <w:sz w:val="28"/>
          <w:szCs w:val="28"/>
          <w:lang w:val="zh-CN"/>
          <w14:textFill>
            <w14:solidFill>
              <w14:schemeClr w14:val="tx1"/>
            </w14:solidFill>
          </w14:textFill>
        </w:rPr>
        <w:t>6、</w:t>
      </w:r>
      <w:r>
        <w:rPr>
          <w:rFonts w:hint="eastAsia" w:ascii="宋体" w:hAnsi="宋体" w:eastAsia="宋体" w:cs="宋体"/>
          <w:color w:val="000000" w:themeColor="text1"/>
          <w:kern w:val="0"/>
          <w:sz w:val="28"/>
          <w:szCs w:val="28"/>
          <w:lang w:val="zh-CN" w:eastAsia="zh-CN"/>
          <w14:textFill>
            <w14:solidFill>
              <w14:schemeClr w14:val="tx1"/>
            </w14:solidFill>
          </w14:textFill>
        </w:rPr>
        <w:t>本</w:t>
      </w:r>
      <w:r>
        <w:rPr>
          <w:rFonts w:hint="eastAsia" w:ascii="宋体" w:hAnsi="宋体" w:eastAsia="宋体" w:cs="宋体"/>
          <w:color w:val="000000" w:themeColor="text1"/>
          <w:kern w:val="0"/>
          <w:sz w:val="28"/>
          <w:szCs w:val="28"/>
          <w:lang w:val="zh-CN"/>
          <w14:textFill>
            <w14:solidFill>
              <w14:schemeClr w14:val="tx1"/>
            </w14:solidFill>
          </w14:textFill>
        </w:rPr>
        <w:t>企业的合营企业；</w:t>
      </w:r>
    </w:p>
    <w:p w14:paraId="283D2043">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kern w:val="0"/>
          <w:sz w:val="28"/>
          <w:szCs w:val="28"/>
          <w:lang w:val="zh-CN"/>
          <w14:textFill>
            <w14:solidFill>
              <w14:schemeClr w14:val="tx1"/>
            </w14:solidFill>
          </w14:textFill>
        </w:rPr>
        <w:t>7、</w:t>
      </w:r>
      <w:r>
        <w:rPr>
          <w:rFonts w:hint="eastAsia" w:ascii="宋体" w:hAnsi="宋体" w:eastAsia="宋体" w:cs="宋体"/>
          <w:color w:val="000000" w:themeColor="text1"/>
          <w:kern w:val="0"/>
          <w:sz w:val="28"/>
          <w:szCs w:val="28"/>
          <w:lang w:val="zh-CN" w:eastAsia="zh-CN"/>
          <w14:textFill>
            <w14:solidFill>
              <w14:schemeClr w14:val="tx1"/>
            </w14:solidFill>
          </w14:textFill>
        </w:rPr>
        <w:t>本</w:t>
      </w:r>
      <w:r>
        <w:rPr>
          <w:rFonts w:hint="eastAsia" w:ascii="宋体" w:hAnsi="宋体" w:eastAsia="宋体" w:cs="宋体"/>
          <w:color w:val="000000" w:themeColor="text1"/>
          <w:kern w:val="0"/>
          <w:sz w:val="28"/>
          <w:szCs w:val="28"/>
          <w:lang w:val="zh-CN"/>
          <w14:textFill>
            <w14:solidFill>
              <w14:schemeClr w14:val="tx1"/>
            </w14:solidFill>
          </w14:textFill>
        </w:rPr>
        <w:t>企业的联营企业；</w:t>
      </w:r>
    </w:p>
    <w:p w14:paraId="668C0188">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kern w:val="0"/>
          <w:sz w:val="28"/>
          <w:szCs w:val="28"/>
          <w:lang w:val="zh-CN"/>
          <w14:textFill>
            <w14:solidFill>
              <w14:schemeClr w14:val="tx1"/>
            </w14:solidFill>
          </w14:textFill>
        </w:rPr>
        <w:t>8、</w:t>
      </w:r>
      <w:r>
        <w:rPr>
          <w:rFonts w:hint="eastAsia" w:ascii="宋体" w:hAnsi="宋体" w:eastAsia="宋体" w:cs="宋体"/>
          <w:color w:val="000000" w:themeColor="text1"/>
          <w:kern w:val="0"/>
          <w:sz w:val="28"/>
          <w:szCs w:val="28"/>
          <w:lang w:val="zh-CN" w:eastAsia="zh-CN"/>
          <w14:textFill>
            <w14:solidFill>
              <w14:schemeClr w14:val="tx1"/>
            </w14:solidFill>
          </w14:textFill>
        </w:rPr>
        <w:t>本</w:t>
      </w:r>
      <w:r>
        <w:rPr>
          <w:rFonts w:hint="eastAsia" w:ascii="宋体" w:hAnsi="宋体" w:eastAsia="宋体" w:cs="宋体"/>
          <w:color w:val="000000" w:themeColor="text1"/>
          <w:kern w:val="0"/>
          <w:sz w:val="28"/>
          <w:szCs w:val="28"/>
          <w:lang w:val="zh-CN"/>
          <w14:textFill>
            <w14:solidFill>
              <w14:schemeClr w14:val="tx1"/>
            </w14:solidFill>
          </w14:textFill>
        </w:rPr>
        <w:t>企业的主要投资者个人及与其关系密切的家庭成员（主要投资者个人是指能够控制、共同控制一个企业或者对一个企业施加重大影响的个人投资者）；</w:t>
      </w:r>
    </w:p>
    <w:p w14:paraId="18322FB3">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kern w:val="0"/>
          <w:sz w:val="28"/>
          <w:szCs w:val="28"/>
          <w:lang w:val="zh-CN"/>
          <w14:textFill>
            <w14:solidFill>
              <w14:schemeClr w14:val="tx1"/>
            </w14:solidFill>
          </w14:textFill>
        </w:rPr>
        <w:t>9、</w:t>
      </w:r>
      <w:r>
        <w:rPr>
          <w:rFonts w:hint="eastAsia" w:ascii="宋体" w:hAnsi="宋体" w:eastAsia="宋体" w:cs="宋体"/>
          <w:color w:val="000000" w:themeColor="text1"/>
          <w:kern w:val="0"/>
          <w:sz w:val="28"/>
          <w:szCs w:val="28"/>
          <w:lang w:val="zh-CN" w:eastAsia="zh-CN"/>
          <w14:textFill>
            <w14:solidFill>
              <w14:schemeClr w14:val="tx1"/>
            </w14:solidFill>
          </w14:textFill>
        </w:rPr>
        <w:t>本</w:t>
      </w:r>
      <w:r>
        <w:rPr>
          <w:rFonts w:hint="eastAsia" w:ascii="宋体" w:hAnsi="宋体" w:eastAsia="宋体" w:cs="宋体"/>
          <w:color w:val="000000" w:themeColor="text1"/>
          <w:kern w:val="0"/>
          <w:sz w:val="28"/>
          <w:szCs w:val="28"/>
          <w:lang w:val="zh-CN"/>
          <w14:textFill>
            <w14:solidFill>
              <w14:schemeClr w14:val="tx1"/>
            </w14:solidFill>
          </w14:textFill>
        </w:rPr>
        <w:t>企业或其母公司的关键管理人员及与其关系密切的家庭成员（关键管理人员，是指有权力并负责计划、指挥和控制企业活动的人员。与主要投资者个人或关键管理人员关系密切的家庭成员，是指在处理与企业的交易时可能影响该个人或受该个人影响的家庭成员。）；</w:t>
      </w:r>
    </w:p>
    <w:p w14:paraId="379D00D4">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kern w:val="0"/>
          <w:sz w:val="28"/>
          <w:szCs w:val="28"/>
          <w:lang w:val="zh-CN"/>
          <w14:textFill>
            <w14:solidFill>
              <w14:schemeClr w14:val="tx1"/>
            </w14:solidFill>
          </w14:textFill>
        </w:rPr>
        <w:t>10、</w:t>
      </w:r>
      <w:r>
        <w:rPr>
          <w:rFonts w:hint="eastAsia" w:ascii="宋体" w:hAnsi="宋体" w:eastAsia="宋体" w:cs="宋体"/>
          <w:color w:val="000000" w:themeColor="text1"/>
          <w:kern w:val="0"/>
          <w:sz w:val="28"/>
          <w:szCs w:val="28"/>
          <w:lang w:val="zh-CN" w:eastAsia="zh-CN"/>
          <w14:textFill>
            <w14:solidFill>
              <w14:schemeClr w14:val="tx1"/>
            </w14:solidFill>
          </w14:textFill>
        </w:rPr>
        <w:t>本</w:t>
      </w:r>
      <w:r>
        <w:rPr>
          <w:rFonts w:hint="eastAsia" w:ascii="宋体" w:hAnsi="宋体" w:eastAsia="宋体" w:cs="宋体"/>
          <w:color w:val="000000" w:themeColor="text1"/>
          <w:kern w:val="0"/>
          <w:sz w:val="28"/>
          <w:szCs w:val="28"/>
          <w:lang w:val="zh-CN"/>
          <w14:textFill>
            <w14:solidFill>
              <w14:schemeClr w14:val="tx1"/>
            </w14:solidFill>
          </w14:textFill>
        </w:rPr>
        <w:t>企业主要投资者个人、关键管理人员或与其关系密切的家庭成员控制、共同控制或施加重大影响的其他企业。</w:t>
      </w:r>
    </w:p>
    <w:p w14:paraId="19208BB7">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kern w:val="0"/>
          <w:sz w:val="28"/>
          <w:szCs w:val="28"/>
          <w:lang w:val="zh-CN"/>
          <w14:textFill>
            <w14:solidFill>
              <w14:schemeClr w14:val="tx1"/>
            </w14:solidFill>
          </w14:textFill>
        </w:rPr>
        <w:t>特此承诺。</w:t>
      </w:r>
    </w:p>
    <w:p w14:paraId="101B0B9C">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宋体" w:hAnsi="宋体" w:eastAsia="仿宋_GB2312" w:cs="宋体"/>
          <w:color w:val="auto"/>
          <w:kern w:val="0"/>
          <w:sz w:val="28"/>
          <w:szCs w:val="28"/>
          <w:lang w:val="zh-CN"/>
        </w:rPr>
      </w:pPr>
    </w:p>
    <w:p w14:paraId="6D9C5A95">
      <w:pPr>
        <w:keepNext w:val="0"/>
        <w:keepLines w:val="0"/>
        <w:pageBreakBefore w:val="0"/>
        <w:widowControl/>
        <w:kinsoku/>
        <w:wordWrap/>
        <w:overflowPunct/>
        <w:topLinePunct w:val="0"/>
        <w:autoSpaceDE/>
        <w:autoSpaceDN/>
        <w:bidi w:val="0"/>
        <w:adjustRightInd/>
        <w:snapToGrid/>
        <w:spacing w:line="520" w:lineRule="exact"/>
        <w:ind w:firstLine="560" w:firstLineChars="200"/>
        <w:jc w:val="right"/>
        <w:textAlignment w:val="auto"/>
        <w:rPr>
          <w:rFonts w:hint="eastAsia" w:ascii="宋体" w:hAnsi="宋体" w:eastAsia="宋体" w:cs="宋体"/>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kern w:val="0"/>
          <w:sz w:val="28"/>
          <w:szCs w:val="28"/>
          <w:lang w:val="zh-CN"/>
          <w14:textFill>
            <w14:solidFill>
              <w14:schemeClr w14:val="tx1"/>
            </w14:solidFill>
          </w14:textFill>
        </w:rPr>
        <w:t>承诺单位（盖章）</w:t>
      </w:r>
      <w:r>
        <w:rPr>
          <w:rFonts w:hint="eastAsia" w:ascii="宋体" w:hAnsi="宋体" w:eastAsia="宋体" w:cs="宋体"/>
          <w:color w:val="000000" w:themeColor="text1"/>
          <w:kern w:val="0"/>
          <w:sz w:val="28"/>
          <w:szCs w:val="28"/>
          <w:lang w:val="zh-CN" w:eastAsia="zh-CN"/>
          <w14:textFill>
            <w14:solidFill>
              <w14:schemeClr w14:val="tx1"/>
            </w14:solidFill>
          </w14:textFill>
        </w:rPr>
        <w:t xml:space="preserve">              </w:t>
      </w:r>
    </w:p>
    <w:p w14:paraId="3CA499E8">
      <w:pPr>
        <w:widowControl/>
        <w:wordWrap/>
        <w:spacing w:line="520" w:lineRule="exact"/>
        <w:ind w:firstLine="560" w:firstLineChars="200"/>
        <w:jc w:val="right"/>
        <w:rPr>
          <w:rFonts w:hint="eastAsia" w:ascii="宋体" w:hAnsi="宋体" w:eastAsia="宋体" w:cs="宋体"/>
          <w:color w:val="000000" w:themeColor="text1"/>
          <w:kern w:val="0"/>
          <w:sz w:val="28"/>
          <w:szCs w:val="28"/>
          <w:lang w:val="zh-CN" w:eastAsia="zh-CN"/>
          <w14:textFill>
            <w14:solidFill>
              <w14:schemeClr w14:val="tx1"/>
            </w14:solidFill>
          </w14:textFill>
        </w:rPr>
      </w:pPr>
      <w:r>
        <w:rPr>
          <w:rFonts w:hint="eastAsia" w:ascii="宋体" w:hAnsi="宋体" w:eastAsia="宋体" w:cs="宋体"/>
          <w:color w:val="000000" w:themeColor="text1"/>
          <w:kern w:val="0"/>
          <w:sz w:val="28"/>
          <w:szCs w:val="28"/>
          <w:lang w:val="zh-CN"/>
          <w14:textFill>
            <w14:solidFill>
              <w14:schemeClr w14:val="tx1"/>
            </w14:solidFill>
          </w14:textFill>
        </w:rPr>
        <w:t>法人代表（签字）</w:t>
      </w:r>
      <w:r>
        <w:rPr>
          <w:rFonts w:hint="eastAsia" w:ascii="宋体" w:hAnsi="宋体" w:eastAsia="宋体" w:cs="宋体"/>
          <w:color w:val="000000" w:themeColor="text1"/>
          <w:kern w:val="0"/>
          <w:sz w:val="28"/>
          <w:szCs w:val="28"/>
          <w:lang w:val="zh-CN" w:eastAsia="zh-CN"/>
          <w14:textFill>
            <w14:solidFill>
              <w14:schemeClr w14:val="tx1"/>
            </w14:solidFill>
          </w14:textFill>
        </w:rPr>
        <w:t xml:space="preserve">              </w:t>
      </w:r>
    </w:p>
    <w:p w14:paraId="76B93DE5">
      <w:pPr>
        <w:spacing w:line="360" w:lineRule="auto"/>
        <w:jc w:val="right"/>
        <w:outlineLvl w:val="0"/>
        <w:rPr>
          <w:rFonts w:hint="eastAsia" w:ascii="宋体" w:hAnsi="宋体" w:eastAsia="宋体" w:cs="宋体"/>
          <w:color w:val="000000" w:themeColor="text1"/>
          <w:kern w:val="0"/>
          <w:sz w:val="28"/>
          <w:szCs w:val="28"/>
          <w:lang w:val="zh-CN" w:eastAsia="zh-CN"/>
          <w14:textFill>
            <w14:solidFill>
              <w14:schemeClr w14:val="tx1"/>
            </w14:solidFill>
          </w14:textFill>
        </w:rPr>
        <w:sectPr>
          <w:footerReference r:id="rId7" w:type="default"/>
          <w:pgSz w:w="11906" w:h="16838"/>
          <w:pgMar w:top="1417" w:right="1418" w:bottom="1417" w:left="1417" w:header="851" w:footer="737" w:gutter="0"/>
          <w:pgNumType w:fmt="decimal"/>
          <w:cols w:space="720" w:num="1"/>
          <w:docGrid w:type="lines" w:linePitch="312" w:charSpace="0"/>
        </w:sectPr>
      </w:pPr>
      <w:r>
        <w:rPr>
          <w:rFonts w:hint="eastAsia" w:ascii="宋体" w:hAnsi="宋体" w:eastAsia="宋体" w:cs="宋体"/>
          <w:color w:val="000000" w:themeColor="text1"/>
          <w:kern w:val="0"/>
          <w:sz w:val="28"/>
          <w:szCs w:val="28"/>
          <w:lang w:val="zh-CN"/>
          <w14:textFill>
            <w14:solidFill>
              <w14:schemeClr w14:val="tx1"/>
            </w14:solidFill>
          </w14:textFill>
        </w:rPr>
        <w:t xml:space="preserve">  年   月  日</w:t>
      </w:r>
      <w:r>
        <w:rPr>
          <w:rFonts w:hint="eastAsia" w:ascii="宋体" w:hAnsi="宋体" w:eastAsia="宋体" w:cs="宋体"/>
          <w:color w:val="000000" w:themeColor="text1"/>
          <w:kern w:val="0"/>
          <w:sz w:val="28"/>
          <w:szCs w:val="28"/>
          <w:lang w:val="zh-CN" w:eastAsia="zh-CN"/>
          <w14:textFill>
            <w14:solidFill>
              <w14:schemeClr w14:val="tx1"/>
            </w14:solidFill>
          </w14:textFill>
        </w:rPr>
        <w:t xml:space="preserve">    </w:t>
      </w:r>
    </w:p>
    <w:p w14:paraId="11D80FF9">
      <w:pPr>
        <w:spacing w:line="360" w:lineRule="auto"/>
        <w:jc w:val="left"/>
        <w:outlineLvl w:val="0"/>
        <w:rPr>
          <w:rFonts w:ascii="宋体"/>
          <w:b/>
          <w:bCs/>
          <w:color w:val="000000"/>
          <w:sz w:val="24"/>
        </w:rPr>
      </w:pPr>
      <w:r>
        <w:rPr>
          <w:rFonts w:hint="eastAsia" w:ascii="宋体" w:hAnsi="宋体" w:cs="宋体"/>
          <w:b/>
          <w:bCs/>
          <w:color w:val="000000"/>
          <w:sz w:val="24"/>
        </w:rPr>
        <w:t>一、单位基本情况</w:t>
      </w:r>
    </w:p>
    <w:tbl>
      <w:tblPr>
        <w:tblStyle w:val="33"/>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81"/>
        <w:gridCol w:w="504"/>
        <w:gridCol w:w="679"/>
        <w:gridCol w:w="297"/>
        <w:gridCol w:w="1475"/>
        <w:gridCol w:w="1774"/>
        <w:gridCol w:w="861"/>
        <w:gridCol w:w="281"/>
        <w:gridCol w:w="479"/>
        <w:gridCol w:w="1568"/>
      </w:tblGrid>
      <w:tr w14:paraId="120A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1985" w:type="dxa"/>
            <w:gridSpan w:val="2"/>
            <w:vAlign w:val="center"/>
          </w:tcPr>
          <w:p w14:paraId="0496852F">
            <w:pPr>
              <w:ind w:right="-107" w:rightChars="-51"/>
              <w:rPr>
                <w:color w:val="000000"/>
                <w:szCs w:val="21"/>
              </w:rPr>
            </w:pPr>
            <w:r>
              <w:rPr>
                <w:rFonts w:hint="eastAsia" w:cs="宋体"/>
                <w:color w:val="000000"/>
                <w:szCs w:val="21"/>
              </w:rPr>
              <w:t>单位名称</w:t>
            </w:r>
          </w:p>
        </w:tc>
        <w:tc>
          <w:tcPr>
            <w:tcW w:w="7414" w:type="dxa"/>
            <w:gridSpan w:val="8"/>
            <w:vAlign w:val="center"/>
          </w:tcPr>
          <w:p w14:paraId="62684D95">
            <w:pPr>
              <w:rPr>
                <w:rFonts w:ascii="宋体"/>
                <w:color w:val="000000"/>
                <w:szCs w:val="21"/>
              </w:rPr>
            </w:pPr>
          </w:p>
        </w:tc>
      </w:tr>
      <w:tr w14:paraId="78B5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1985" w:type="dxa"/>
            <w:gridSpan w:val="2"/>
            <w:vAlign w:val="center"/>
          </w:tcPr>
          <w:p w14:paraId="74E4E2CA">
            <w:pPr>
              <w:ind w:right="-107" w:rightChars="-51"/>
              <w:rPr>
                <w:color w:val="000000"/>
                <w:szCs w:val="21"/>
              </w:rPr>
            </w:pPr>
            <w:r>
              <w:rPr>
                <w:rFonts w:hint="eastAsia" w:cs="宋体"/>
                <w:color w:val="000000"/>
                <w:szCs w:val="21"/>
              </w:rPr>
              <w:t>单位地址</w:t>
            </w:r>
          </w:p>
        </w:tc>
        <w:tc>
          <w:tcPr>
            <w:tcW w:w="7414" w:type="dxa"/>
            <w:gridSpan w:val="8"/>
            <w:vAlign w:val="center"/>
          </w:tcPr>
          <w:p w14:paraId="27122A76">
            <w:pPr>
              <w:rPr>
                <w:rFonts w:ascii="宋体"/>
                <w:color w:val="000000"/>
                <w:szCs w:val="21"/>
              </w:rPr>
            </w:pPr>
          </w:p>
        </w:tc>
      </w:tr>
      <w:tr w14:paraId="5CFD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1985" w:type="dxa"/>
            <w:gridSpan w:val="2"/>
            <w:vAlign w:val="center"/>
          </w:tcPr>
          <w:p w14:paraId="69451B95">
            <w:pPr>
              <w:ind w:right="-107" w:rightChars="-51"/>
              <w:rPr>
                <w:color w:val="000000"/>
                <w:szCs w:val="21"/>
              </w:rPr>
            </w:pPr>
            <w:r>
              <w:rPr>
                <w:rFonts w:hint="eastAsia" w:cs="宋体"/>
                <w:color w:val="000000"/>
                <w:szCs w:val="21"/>
              </w:rPr>
              <w:t>单位注册资本</w:t>
            </w:r>
          </w:p>
        </w:tc>
        <w:tc>
          <w:tcPr>
            <w:tcW w:w="2451" w:type="dxa"/>
            <w:gridSpan w:val="3"/>
            <w:vAlign w:val="center"/>
          </w:tcPr>
          <w:p w14:paraId="226AAAF2">
            <w:pPr>
              <w:rPr>
                <w:color w:val="000000"/>
                <w:szCs w:val="21"/>
              </w:rPr>
            </w:pPr>
          </w:p>
        </w:tc>
        <w:tc>
          <w:tcPr>
            <w:tcW w:w="1774" w:type="dxa"/>
            <w:vAlign w:val="center"/>
          </w:tcPr>
          <w:p w14:paraId="66D35B19">
            <w:pPr>
              <w:ind w:right="-155" w:rightChars="-74"/>
              <w:rPr>
                <w:rFonts w:ascii="宋体"/>
                <w:color w:val="000000"/>
                <w:szCs w:val="21"/>
              </w:rPr>
            </w:pPr>
            <w:r>
              <w:rPr>
                <w:rFonts w:hint="eastAsia"/>
                <w:color w:val="000000"/>
                <w:szCs w:val="21"/>
              </w:rPr>
              <w:t>注册时间</w:t>
            </w:r>
          </w:p>
        </w:tc>
        <w:tc>
          <w:tcPr>
            <w:tcW w:w="3189" w:type="dxa"/>
            <w:gridSpan w:val="4"/>
            <w:vAlign w:val="center"/>
          </w:tcPr>
          <w:p w14:paraId="7398F1B6">
            <w:pPr>
              <w:ind w:right="-155" w:rightChars="-74"/>
              <w:rPr>
                <w:rFonts w:ascii="宋体"/>
                <w:color w:val="000000"/>
                <w:szCs w:val="21"/>
              </w:rPr>
            </w:pPr>
          </w:p>
        </w:tc>
      </w:tr>
      <w:tr w14:paraId="7021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exact"/>
          <w:jc w:val="center"/>
        </w:trPr>
        <w:tc>
          <w:tcPr>
            <w:tcW w:w="1985" w:type="dxa"/>
            <w:gridSpan w:val="2"/>
            <w:vAlign w:val="center"/>
          </w:tcPr>
          <w:p w14:paraId="1232C5C6">
            <w:pPr>
              <w:ind w:right="-107" w:rightChars="-51"/>
              <w:rPr>
                <w:rFonts w:cs="宋体"/>
                <w:color w:val="000000"/>
                <w:szCs w:val="21"/>
              </w:rPr>
            </w:pPr>
            <w:r>
              <w:rPr>
                <w:rFonts w:hint="eastAsia" w:cs="宋体"/>
                <w:color w:val="000000"/>
                <w:szCs w:val="21"/>
              </w:rPr>
              <w:t>注册所在区</w:t>
            </w:r>
          </w:p>
        </w:tc>
        <w:tc>
          <w:tcPr>
            <w:tcW w:w="2451" w:type="dxa"/>
            <w:gridSpan w:val="3"/>
            <w:vAlign w:val="center"/>
          </w:tcPr>
          <w:p w14:paraId="1CC2AC83">
            <w:pPr>
              <w:widowControl/>
              <w:rPr>
                <w:rFonts w:ascii="宋体"/>
                <w:color w:val="000000"/>
                <w:szCs w:val="21"/>
              </w:rPr>
            </w:pPr>
          </w:p>
        </w:tc>
        <w:tc>
          <w:tcPr>
            <w:tcW w:w="1774" w:type="dxa"/>
            <w:vAlign w:val="center"/>
          </w:tcPr>
          <w:p w14:paraId="2D39A5DB">
            <w:pPr>
              <w:ind w:right="-155" w:rightChars="-74"/>
              <w:rPr>
                <w:color w:val="000000"/>
                <w:szCs w:val="21"/>
              </w:rPr>
            </w:pPr>
            <w:r>
              <w:rPr>
                <w:rFonts w:hint="eastAsia" w:ascii="宋体"/>
                <w:color w:val="000000"/>
                <w:spacing w:val="-8"/>
                <w:szCs w:val="21"/>
              </w:rPr>
              <w:t>注册所在街道</w:t>
            </w:r>
          </w:p>
        </w:tc>
        <w:tc>
          <w:tcPr>
            <w:tcW w:w="3189" w:type="dxa"/>
            <w:gridSpan w:val="4"/>
            <w:vAlign w:val="center"/>
          </w:tcPr>
          <w:p w14:paraId="7C4C136A">
            <w:pPr>
              <w:widowControl/>
              <w:rPr>
                <w:rFonts w:ascii="宋体" w:cs="宋体"/>
                <w:color w:val="000000"/>
                <w:szCs w:val="21"/>
              </w:rPr>
            </w:pPr>
          </w:p>
        </w:tc>
      </w:tr>
      <w:tr w14:paraId="4600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exact"/>
          <w:jc w:val="center"/>
        </w:trPr>
        <w:tc>
          <w:tcPr>
            <w:tcW w:w="1985" w:type="dxa"/>
            <w:gridSpan w:val="2"/>
            <w:vAlign w:val="center"/>
          </w:tcPr>
          <w:p w14:paraId="0555486A">
            <w:pPr>
              <w:ind w:right="-107" w:rightChars="-51"/>
              <w:rPr>
                <w:color w:val="000000"/>
                <w:szCs w:val="21"/>
              </w:rPr>
            </w:pPr>
            <w:r>
              <w:rPr>
                <w:rFonts w:hint="eastAsia" w:cs="宋体"/>
                <w:color w:val="000000"/>
                <w:szCs w:val="21"/>
              </w:rPr>
              <w:t>统一社会信用代码</w:t>
            </w:r>
          </w:p>
        </w:tc>
        <w:tc>
          <w:tcPr>
            <w:tcW w:w="2451" w:type="dxa"/>
            <w:gridSpan w:val="3"/>
            <w:vAlign w:val="center"/>
          </w:tcPr>
          <w:p w14:paraId="7072F1BA">
            <w:pPr>
              <w:rPr>
                <w:rFonts w:ascii="宋体"/>
                <w:color w:val="000000"/>
                <w:szCs w:val="21"/>
              </w:rPr>
            </w:pPr>
          </w:p>
        </w:tc>
        <w:tc>
          <w:tcPr>
            <w:tcW w:w="1774" w:type="dxa"/>
            <w:vAlign w:val="center"/>
          </w:tcPr>
          <w:p w14:paraId="1508593B">
            <w:pPr>
              <w:ind w:right="-155" w:rightChars="-74"/>
              <w:rPr>
                <w:color w:val="000000"/>
                <w:szCs w:val="21"/>
              </w:rPr>
            </w:pPr>
            <w:r>
              <w:rPr>
                <w:rFonts w:hint="eastAsia" w:cs="宋体"/>
                <w:color w:val="000000"/>
                <w:szCs w:val="21"/>
              </w:rPr>
              <w:t>登记注册类型</w:t>
            </w:r>
          </w:p>
        </w:tc>
        <w:tc>
          <w:tcPr>
            <w:tcW w:w="3189" w:type="dxa"/>
            <w:gridSpan w:val="4"/>
            <w:vAlign w:val="center"/>
          </w:tcPr>
          <w:p w14:paraId="78E0A3D5">
            <w:pPr>
              <w:rPr>
                <w:rFonts w:ascii="宋体"/>
                <w:color w:val="000000"/>
                <w:szCs w:val="21"/>
              </w:rPr>
            </w:pPr>
          </w:p>
        </w:tc>
      </w:tr>
      <w:tr w14:paraId="579C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exact"/>
          <w:jc w:val="center"/>
        </w:trPr>
        <w:tc>
          <w:tcPr>
            <w:tcW w:w="1985" w:type="dxa"/>
            <w:gridSpan w:val="2"/>
            <w:vAlign w:val="center"/>
          </w:tcPr>
          <w:p w14:paraId="2B368F4F">
            <w:pPr>
              <w:ind w:right="-107" w:rightChars="-51"/>
              <w:rPr>
                <w:rFonts w:cs="宋体"/>
                <w:color w:val="000000"/>
                <w:szCs w:val="21"/>
              </w:rPr>
            </w:pPr>
            <w:r>
              <w:rPr>
                <w:rFonts w:hint="eastAsia" w:cs="宋体"/>
                <w:bCs/>
                <w:iCs/>
                <w:color w:val="000000"/>
                <w:szCs w:val="21"/>
              </w:rPr>
              <w:t>主要产品服务</w:t>
            </w:r>
          </w:p>
        </w:tc>
        <w:tc>
          <w:tcPr>
            <w:tcW w:w="7414" w:type="dxa"/>
            <w:gridSpan w:val="8"/>
            <w:vAlign w:val="center"/>
          </w:tcPr>
          <w:p w14:paraId="14E3E051">
            <w:pPr>
              <w:rPr>
                <w:color w:val="000000"/>
                <w:szCs w:val="21"/>
              </w:rPr>
            </w:pPr>
          </w:p>
        </w:tc>
      </w:tr>
      <w:tr w14:paraId="2237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Merge w:val="restart"/>
            <w:vAlign w:val="center"/>
          </w:tcPr>
          <w:p w14:paraId="64E59E1B">
            <w:pPr>
              <w:ind w:right="-107" w:rightChars="-51"/>
              <w:jc w:val="left"/>
              <w:rPr>
                <w:rFonts w:cs="宋体"/>
                <w:color w:val="000000"/>
              </w:rPr>
            </w:pPr>
            <w:r>
              <w:rPr>
                <w:rFonts w:hint="eastAsia" w:cs="宋体"/>
                <w:color w:val="000000"/>
              </w:rPr>
              <w:t>产品（服务）</w:t>
            </w:r>
          </w:p>
          <w:p w14:paraId="7C4BF6F6">
            <w:pPr>
              <w:ind w:right="-107" w:rightChars="-51"/>
              <w:jc w:val="left"/>
              <w:rPr>
                <w:rFonts w:cs="宋体"/>
                <w:color w:val="000000"/>
              </w:rPr>
            </w:pPr>
            <w:r>
              <w:rPr>
                <w:rFonts w:hint="eastAsia" w:cs="宋体"/>
                <w:color w:val="000000"/>
              </w:rPr>
              <w:t>所属技术领域</w:t>
            </w:r>
          </w:p>
        </w:tc>
        <w:tc>
          <w:tcPr>
            <w:tcW w:w="4225" w:type="dxa"/>
            <w:gridSpan w:val="4"/>
            <w:vMerge w:val="restart"/>
            <w:vAlign w:val="center"/>
          </w:tcPr>
          <w:p w14:paraId="712D2213">
            <w:pPr>
              <w:rPr>
                <w:rFonts w:ascii="宋体"/>
                <w:color w:val="000000"/>
                <w:szCs w:val="21"/>
              </w:rPr>
            </w:pPr>
          </w:p>
        </w:tc>
        <w:tc>
          <w:tcPr>
            <w:tcW w:w="1142" w:type="dxa"/>
            <w:gridSpan w:val="2"/>
            <w:vAlign w:val="center"/>
          </w:tcPr>
          <w:p w14:paraId="0475033A">
            <w:pPr>
              <w:ind w:right="-107" w:rightChars="-51"/>
              <w:rPr>
                <w:rFonts w:cs="宋体"/>
                <w:color w:val="000000"/>
                <w:szCs w:val="21"/>
              </w:rPr>
            </w:pPr>
            <w:r>
              <w:rPr>
                <w:rFonts w:hint="eastAsia"/>
                <w:color w:val="000000"/>
              </w:rPr>
              <w:t>办公</w:t>
            </w:r>
            <w:r>
              <w:rPr>
                <w:rFonts w:hint="eastAsia" w:cs="宋体"/>
                <w:color w:val="000000"/>
              </w:rPr>
              <w:t>所在区</w:t>
            </w:r>
          </w:p>
        </w:tc>
        <w:tc>
          <w:tcPr>
            <w:tcW w:w="2047" w:type="dxa"/>
            <w:gridSpan w:val="2"/>
            <w:vAlign w:val="center"/>
          </w:tcPr>
          <w:p w14:paraId="7167922E">
            <w:pPr>
              <w:widowControl/>
              <w:rPr>
                <w:color w:val="000000"/>
                <w:szCs w:val="21"/>
              </w:rPr>
            </w:pPr>
          </w:p>
        </w:tc>
      </w:tr>
      <w:tr w14:paraId="115A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Merge w:val="continue"/>
            <w:vAlign w:val="center"/>
          </w:tcPr>
          <w:p w14:paraId="04ED7B70">
            <w:pPr>
              <w:ind w:right="-107" w:rightChars="-51"/>
              <w:jc w:val="left"/>
              <w:rPr>
                <w:rFonts w:cs="宋体"/>
                <w:color w:val="000000"/>
              </w:rPr>
            </w:pPr>
          </w:p>
        </w:tc>
        <w:tc>
          <w:tcPr>
            <w:tcW w:w="4225" w:type="dxa"/>
            <w:gridSpan w:val="4"/>
            <w:vMerge w:val="continue"/>
            <w:vAlign w:val="center"/>
          </w:tcPr>
          <w:p w14:paraId="3DBD0E32">
            <w:pPr>
              <w:rPr>
                <w:color w:val="000000"/>
              </w:rPr>
            </w:pPr>
          </w:p>
        </w:tc>
        <w:tc>
          <w:tcPr>
            <w:tcW w:w="1142" w:type="dxa"/>
            <w:gridSpan w:val="2"/>
            <w:vAlign w:val="center"/>
          </w:tcPr>
          <w:p w14:paraId="7ABB6A76">
            <w:pPr>
              <w:ind w:right="-155" w:rightChars="-74"/>
              <w:rPr>
                <w:rFonts w:ascii="宋体"/>
                <w:color w:val="000000"/>
                <w:spacing w:val="-8"/>
                <w:szCs w:val="21"/>
              </w:rPr>
            </w:pPr>
            <w:r>
              <w:rPr>
                <w:rFonts w:hint="eastAsia"/>
                <w:color w:val="000000"/>
              </w:rPr>
              <w:t>生产</w:t>
            </w:r>
            <w:r>
              <w:rPr>
                <w:rFonts w:hint="eastAsia" w:cs="宋体"/>
                <w:color w:val="000000"/>
              </w:rPr>
              <w:t>所在区</w:t>
            </w:r>
          </w:p>
        </w:tc>
        <w:tc>
          <w:tcPr>
            <w:tcW w:w="2047" w:type="dxa"/>
            <w:gridSpan w:val="2"/>
            <w:vAlign w:val="center"/>
          </w:tcPr>
          <w:p w14:paraId="548BB161">
            <w:pPr>
              <w:widowControl/>
              <w:rPr>
                <w:rFonts w:ascii="宋体" w:cs="宋体"/>
                <w:color w:val="000000"/>
                <w:szCs w:val="21"/>
              </w:rPr>
            </w:pPr>
          </w:p>
        </w:tc>
      </w:tr>
      <w:tr w14:paraId="1FB1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Align w:val="center"/>
          </w:tcPr>
          <w:p w14:paraId="3E42A6A8">
            <w:pPr>
              <w:ind w:right="-107" w:rightChars="-51"/>
              <w:rPr>
                <w:color w:val="000000"/>
                <w:szCs w:val="21"/>
              </w:rPr>
            </w:pPr>
            <w:r>
              <w:rPr>
                <w:rFonts w:hint="eastAsia" w:cs="宋体"/>
                <w:color w:val="000000"/>
                <w:szCs w:val="21"/>
              </w:rPr>
              <w:t>单位资质</w:t>
            </w:r>
          </w:p>
        </w:tc>
        <w:tc>
          <w:tcPr>
            <w:tcW w:w="7414" w:type="dxa"/>
            <w:gridSpan w:val="8"/>
            <w:vAlign w:val="center"/>
          </w:tcPr>
          <w:p w14:paraId="7DCCD042">
            <w:pPr>
              <w:rPr>
                <w:rFonts w:ascii="宋体" w:hAnsi="宋体"/>
                <w:bCs/>
                <w:iCs/>
                <w:color w:val="000000"/>
                <w:szCs w:val="21"/>
              </w:rPr>
            </w:pPr>
            <w:r>
              <w:rPr>
                <w:rFonts w:hint="eastAsia" w:ascii="宋体" w:hAnsi="宋体"/>
                <w:bCs/>
                <w:iCs/>
                <w:color w:val="000000"/>
                <w:szCs w:val="21"/>
              </w:rPr>
              <w:t>（无此类情况则填无）</w:t>
            </w:r>
          </w:p>
          <w:p w14:paraId="1B452F05">
            <w:pPr>
              <w:rPr>
                <w:rFonts w:ascii="宋体"/>
                <w:color w:val="000000"/>
                <w:szCs w:val="21"/>
              </w:rPr>
            </w:pPr>
          </w:p>
        </w:tc>
      </w:tr>
      <w:tr w14:paraId="7994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9399" w:type="dxa"/>
            <w:gridSpan w:val="10"/>
            <w:vAlign w:val="center"/>
          </w:tcPr>
          <w:p w14:paraId="59B6E50C">
            <w:pPr>
              <w:spacing w:line="360" w:lineRule="exact"/>
              <w:jc w:val="center"/>
              <w:rPr>
                <w:rFonts w:ascii="宋体"/>
                <w:color w:val="000000"/>
                <w:szCs w:val="21"/>
              </w:rPr>
            </w:pPr>
            <w:r>
              <w:rPr>
                <w:rFonts w:hint="eastAsia" w:ascii="宋体"/>
                <w:b/>
                <w:bCs/>
                <w:color w:val="000000"/>
                <w:szCs w:val="21"/>
              </w:rPr>
              <w:t>收款银行账户信息</w:t>
            </w:r>
            <w:r>
              <w:rPr>
                <w:rFonts w:ascii="宋体" w:hAnsi="宋体" w:cs="宋体"/>
                <w:b/>
                <w:bCs/>
                <w:color w:val="000000"/>
                <w:kern w:val="0"/>
                <w:szCs w:val="21"/>
              </w:rPr>
              <w:t>（请准确填写，避免填写错误导致无法拨款到账）</w:t>
            </w:r>
          </w:p>
        </w:tc>
      </w:tr>
      <w:tr w14:paraId="1FA7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Align w:val="center"/>
          </w:tcPr>
          <w:p w14:paraId="61A4B5AB">
            <w:pPr>
              <w:spacing w:line="360" w:lineRule="exact"/>
              <w:ind w:right="-107" w:rightChars="-51"/>
              <w:jc w:val="center"/>
              <w:rPr>
                <w:rFonts w:hint="eastAsia" w:cs="宋体"/>
                <w:color w:val="000000"/>
                <w:szCs w:val="21"/>
              </w:rPr>
            </w:pPr>
            <w:r>
              <w:rPr>
                <w:rFonts w:hint="eastAsia" w:ascii="宋体" w:hAnsi="宋体"/>
                <w:bCs/>
                <w:iCs/>
                <w:color w:val="000000"/>
                <w:szCs w:val="21"/>
              </w:rPr>
              <w:t>开户银行账户</w:t>
            </w:r>
          </w:p>
        </w:tc>
        <w:tc>
          <w:tcPr>
            <w:tcW w:w="7414" w:type="dxa"/>
            <w:gridSpan w:val="8"/>
            <w:vAlign w:val="center"/>
          </w:tcPr>
          <w:p w14:paraId="479466AA">
            <w:pPr>
              <w:spacing w:line="360" w:lineRule="exact"/>
              <w:rPr>
                <w:rFonts w:ascii="宋体"/>
                <w:color w:val="000000"/>
                <w:szCs w:val="21"/>
              </w:rPr>
            </w:pPr>
          </w:p>
        </w:tc>
      </w:tr>
      <w:tr w14:paraId="0785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985" w:type="dxa"/>
            <w:gridSpan w:val="2"/>
            <w:vAlign w:val="center"/>
          </w:tcPr>
          <w:p w14:paraId="030607F5">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开户银行名称</w:t>
            </w:r>
          </w:p>
        </w:tc>
        <w:tc>
          <w:tcPr>
            <w:tcW w:w="7414" w:type="dxa"/>
            <w:gridSpan w:val="8"/>
            <w:vAlign w:val="center"/>
          </w:tcPr>
          <w:p w14:paraId="4C931705">
            <w:pPr>
              <w:spacing w:line="360" w:lineRule="exact"/>
              <w:rPr>
                <w:rFonts w:ascii="宋体"/>
                <w:color w:val="000000"/>
                <w:szCs w:val="21"/>
              </w:rPr>
            </w:pP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请规范填写</w:t>
            </w: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如“××银行深圳××支行（或营业部）”）</w:t>
            </w:r>
          </w:p>
        </w:tc>
      </w:tr>
      <w:tr w14:paraId="0B2B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0" w:hRule="exact"/>
          <w:jc w:val="center"/>
        </w:trPr>
        <w:tc>
          <w:tcPr>
            <w:tcW w:w="1985" w:type="dxa"/>
            <w:gridSpan w:val="2"/>
            <w:vAlign w:val="center"/>
          </w:tcPr>
          <w:p w14:paraId="41228192">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开户银行账号</w:t>
            </w:r>
          </w:p>
        </w:tc>
        <w:tc>
          <w:tcPr>
            <w:tcW w:w="7414" w:type="dxa"/>
            <w:gridSpan w:val="8"/>
            <w:vAlign w:val="center"/>
          </w:tcPr>
          <w:p w14:paraId="4816A498">
            <w:pPr>
              <w:spacing w:line="360" w:lineRule="exact"/>
              <w:rPr>
                <w:rFonts w:ascii="宋体"/>
                <w:color w:val="000000"/>
                <w:szCs w:val="21"/>
              </w:rPr>
            </w:pP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请填写人民币账户</w:t>
            </w: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lang w:val="en-US" w:eastAsia="zh-CN"/>
              </w:rPr>
              <w:t xml:space="preserve"> </w:t>
            </w:r>
          </w:p>
        </w:tc>
      </w:tr>
      <w:tr w14:paraId="2047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 w:hRule="exact"/>
          <w:jc w:val="center"/>
        </w:trPr>
        <w:tc>
          <w:tcPr>
            <w:tcW w:w="9399" w:type="dxa"/>
            <w:gridSpan w:val="10"/>
            <w:vAlign w:val="center"/>
          </w:tcPr>
          <w:p w14:paraId="5761C0FF"/>
        </w:tc>
      </w:tr>
      <w:tr w14:paraId="0D0C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9399" w:type="dxa"/>
            <w:gridSpan w:val="10"/>
            <w:vAlign w:val="center"/>
          </w:tcPr>
          <w:p w14:paraId="35687340">
            <w:pPr>
              <w:jc w:val="center"/>
              <w:rPr>
                <w:color w:val="000000"/>
              </w:rPr>
            </w:pPr>
            <w:r>
              <w:rPr>
                <w:rFonts w:hint="eastAsia" w:ascii="宋体" w:hAnsi="宋体" w:cs="宋体"/>
                <w:b/>
                <w:bCs/>
                <w:color w:val="000000"/>
                <w:szCs w:val="21"/>
              </w:rPr>
              <w:t>上年末从业人员情况</w:t>
            </w:r>
          </w:p>
        </w:tc>
      </w:tr>
      <w:tr w14:paraId="6328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481" w:type="dxa"/>
            <w:vMerge w:val="restart"/>
            <w:vAlign w:val="center"/>
          </w:tcPr>
          <w:p w14:paraId="1D4FA004">
            <w:pPr>
              <w:rPr>
                <w:rFonts w:ascii="宋体"/>
                <w:color w:val="000000"/>
                <w:szCs w:val="21"/>
              </w:rPr>
            </w:pPr>
            <w:r>
              <w:rPr>
                <w:rFonts w:hint="eastAsia" w:ascii="宋体" w:hAnsi="宋体" w:cs="宋体"/>
                <w:color w:val="000000"/>
                <w:szCs w:val="21"/>
              </w:rPr>
              <w:t>法定代表人</w:t>
            </w:r>
          </w:p>
        </w:tc>
        <w:tc>
          <w:tcPr>
            <w:tcW w:w="1480" w:type="dxa"/>
            <w:gridSpan w:val="3"/>
            <w:vAlign w:val="center"/>
          </w:tcPr>
          <w:p w14:paraId="08359EB3">
            <w:pPr>
              <w:rPr>
                <w:rFonts w:ascii="宋体"/>
                <w:color w:val="000000"/>
                <w:szCs w:val="21"/>
              </w:rPr>
            </w:pPr>
            <w:r>
              <w:rPr>
                <w:rFonts w:hint="eastAsia" w:ascii="宋体" w:hAnsi="宋体" w:cs="宋体"/>
                <w:color w:val="000000"/>
                <w:szCs w:val="21"/>
              </w:rPr>
              <w:t>姓名</w:t>
            </w:r>
          </w:p>
        </w:tc>
        <w:tc>
          <w:tcPr>
            <w:tcW w:w="1475" w:type="dxa"/>
            <w:vAlign w:val="center"/>
          </w:tcPr>
          <w:p w14:paraId="551D8D34">
            <w:pPr>
              <w:rPr>
                <w:rFonts w:ascii="宋体"/>
                <w:color w:val="000000"/>
                <w:szCs w:val="21"/>
              </w:rPr>
            </w:pPr>
          </w:p>
        </w:tc>
        <w:tc>
          <w:tcPr>
            <w:tcW w:w="1774" w:type="dxa"/>
            <w:vAlign w:val="center"/>
          </w:tcPr>
          <w:p w14:paraId="0517ECF9">
            <w:pPr>
              <w:rPr>
                <w:rFonts w:ascii="宋体"/>
                <w:color w:val="000000"/>
                <w:szCs w:val="21"/>
              </w:rPr>
            </w:pPr>
            <w:r>
              <w:rPr>
                <w:rFonts w:hint="eastAsia" w:ascii="宋体" w:hAnsi="宋体" w:cs="宋体"/>
                <w:color w:val="000000"/>
                <w:szCs w:val="21"/>
              </w:rPr>
              <w:t>移动电话</w:t>
            </w:r>
          </w:p>
        </w:tc>
        <w:tc>
          <w:tcPr>
            <w:tcW w:w="3189" w:type="dxa"/>
            <w:gridSpan w:val="4"/>
            <w:vAlign w:val="center"/>
          </w:tcPr>
          <w:p w14:paraId="5BC272D7">
            <w:pPr>
              <w:rPr>
                <w:color w:val="000000"/>
              </w:rPr>
            </w:pPr>
          </w:p>
        </w:tc>
      </w:tr>
      <w:tr w14:paraId="3C3E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1481" w:type="dxa"/>
            <w:vMerge w:val="continue"/>
            <w:vAlign w:val="center"/>
          </w:tcPr>
          <w:p w14:paraId="48082128">
            <w:pPr>
              <w:jc w:val="center"/>
              <w:rPr>
                <w:rFonts w:ascii="宋体" w:cs="宋体"/>
                <w:b/>
                <w:bCs/>
                <w:color w:val="000000"/>
                <w:szCs w:val="21"/>
              </w:rPr>
            </w:pPr>
          </w:p>
        </w:tc>
        <w:tc>
          <w:tcPr>
            <w:tcW w:w="1480" w:type="dxa"/>
            <w:gridSpan w:val="3"/>
            <w:vAlign w:val="center"/>
          </w:tcPr>
          <w:p w14:paraId="1571F62E">
            <w:pPr>
              <w:rPr>
                <w:rFonts w:ascii="宋体" w:cs="宋体"/>
                <w:b/>
                <w:bCs/>
                <w:color w:val="000000"/>
                <w:szCs w:val="21"/>
              </w:rPr>
            </w:pPr>
            <w:r>
              <w:rPr>
                <w:rFonts w:hint="eastAsia" w:ascii="宋体" w:hAnsi="宋体" w:cs="宋体"/>
                <w:color w:val="000000"/>
                <w:szCs w:val="21"/>
              </w:rPr>
              <w:t>学历</w:t>
            </w:r>
          </w:p>
        </w:tc>
        <w:tc>
          <w:tcPr>
            <w:tcW w:w="1475" w:type="dxa"/>
            <w:vAlign w:val="center"/>
          </w:tcPr>
          <w:p w14:paraId="5318C8CE">
            <w:pPr>
              <w:rPr>
                <w:rFonts w:ascii="宋体" w:cs="宋体"/>
                <w:b/>
                <w:bCs/>
                <w:color w:val="000000"/>
                <w:szCs w:val="21"/>
              </w:rPr>
            </w:pPr>
          </w:p>
        </w:tc>
        <w:tc>
          <w:tcPr>
            <w:tcW w:w="1774" w:type="dxa"/>
            <w:vAlign w:val="center"/>
          </w:tcPr>
          <w:p w14:paraId="38405B3D">
            <w:pPr>
              <w:rPr>
                <w:rFonts w:ascii="宋体" w:cs="宋体"/>
                <w:b/>
                <w:bCs/>
                <w:color w:val="000000"/>
                <w:szCs w:val="21"/>
              </w:rPr>
            </w:pPr>
            <w:r>
              <w:rPr>
                <w:rFonts w:hint="eastAsia" w:ascii="宋体" w:hAnsi="宋体" w:cs="宋体"/>
                <w:color w:val="000000"/>
                <w:szCs w:val="21"/>
              </w:rPr>
              <w:t>身份证号</w:t>
            </w:r>
          </w:p>
        </w:tc>
        <w:tc>
          <w:tcPr>
            <w:tcW w:w="3189" w:type="dxa"/>
            <w:gridSpan w:val="4"/>
            <w:vAlign w:val="center"/>
          </w:tcPr>
          <w:p w14:paraId="4E61062A">
            <w:pPr>
              <w:rPr>
                <w:rFonts w:ascii="宋体" w:cs="宋体"/>
                <w:b/>
                <w:bCs/>
                <w:color w:val="000000"/>
                <w:szCs w:val="21"/>
              </w:rPr>
            </w:pPr>
          </w:p>
        </w:tc>
      </w:tr>
      <w:tr w14:paraId="03D90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9" w:hRule="exact"/>
          <w:jc w:val="center"/>
        </w:trPr>
        <w:tc>
          <w:tcPr>
            <w:tcW w:w="1481" w:type="dxa"/>
            <w:vAlign w:val="center"/>
          </w:tcPr>
          <w:p w14:paraId="2B0136AD">
            <w:pPr>
              <w:rPr>
                <w:rFonts w:cs="宋体"/>
                <w:color w:val="000000"/>
                <w:szCs w:val="21"/>
              </w:rPr>
            </w:pPr>
            <w:r>
              <w:rPr>
                <w:rFonts w:hint="eastAsia" w:cs="宋体"/>
                <w:color w:val="000000"/>
                <w:szCs w:val="21"/>
              </w:rPr>
              <w:t>从业人员总数</w:t>
            </w:r>
          </w:p>
        </w:tc>
        <w:tc>
          <w:tcPr>
            <w:tcW w:w="1480" w:type="dxa"/>
            <w:gridSpan w:val="3"/>
            <w:vAlign w:val="center"/>
          </w:tcPr>
          <w:p w14:paraId="4EBDE9AB">
            <w:pPr>
              <w:jc w:val="center"/>
              <w:rPr>
                <w:color w:val="000000"/>
                <w:szCs w:val="21"/>
              </w:rPr>
            </w:pPr>
          </w:p>
        </w:tc>
        <w:tc>
          <w:tcPr>
            <w:tcW w:w="1475" w:type="dxa"/>
            <w:vAlign w:val="center"/>
          </w:tcPr>
          <w:p w14:paraId="722F1078">
            <w:pPr>
              <w:rPr>
                <w:color w:val="000000"/>
                <w:szCs w:val="21"/>
              </w:rPr>
            </w:pPr>
            <w:r>
              <w:rPr>
                <w:rFonts w:hint="eastAsia" w:cs="宋体"/>
                <w:color w:val="000000"/>
                <w:szCs w:val="21"/>
              </w:rPr>
              <w:t>其中女职工数</w:t>
            </w:r>
          </w:p>
        </w:tc>
        <w:tc>
          <w:tcPr>
            <w:tcW w:w="1774" w:type="dxa"/>
            <w:vAlign w:val="center"/>
          </w:tcPr>
          <w:p w14:paraId="50EF98FB">
            <w:pPr>
              <w:rPr>
                <w:color w:val="000000"/>
                <w:szCs w:val="21"/>
              </w:rPr>
            </w:pPr>
          </w:p>
        </w:tc>
        <w:tc>
          <w:tcPr>
            <w:tcW w:w="1621" w:type="dxa"/>
            <w:gridSpan w:val="3"/>
            <w:vAlign w:val="center"/>
          </w:tcPr>
          <w:p w14:paraId="13C7DDF3">
            <w:pPr>
              <w:rPr>
                <w:color w:val="000000"/>
                <w:szCs w:val="21"/>
              </w:rPr>
            </w:pPr>
            <w:r>
              <w:rPr>
                <w:rFonts w:hint="eastAsia" w:ascii="宋体" w:hAnsi="宋体" w:cs="宋体"/>
                <w:color w:val="000000"/>
                <w:szCs w:val="21"/>
              </w:rPr>
              <w:t>留学归国人员数</w:t>
            </w:r>
          </w:p>
        </w:tc>
        <w:tc>
          <w:tcPr>
            <w:tcW w:w="1568" w:type="dxa"/>
            <w:vAlign w:val="center"/>
          </w:tcPr>
          <w:p w14:paraId="07669755">
            <w:pPr>
              <w:rPr>
                <w:color w:val="000000"/>
                <w:szCs w:val="21"/>
              </w:rPr>
            </w:pPr>
          </w:p>
        </w:tc>
      </w:tr>
      <w:tr w14:paraId="4558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8" w:hRule="exact"/>
          <w:jc w:val="center"/>
        </w:trPr>
        <w:tc>
          <w:tcPr>
            <w:tcW w:w="1481" w:type="dxa"/>
            <w:vAlign w:val="center"/>
          </w:tcPr>
          <w:p w14:paraId="4817EB7F">
            <w:pPr>
              <w:rPr>
                <w:color w:val="000000"/>
                <w:szCs w:val="21"/>
              </w:rPr>
            </w:pPr>
            <w:r>
              <w:rPr>
                <w:rFonts w:hint="eastAsia" w:ascii="宋体" w:hAnsi="宋体" w:cs="宋体"/>
                <w:color w:val="000000"/>
                <w:szCs w:val="21"/>
              </w:rPr>
              <w:t>参加社保人数</w:t>
            </w:r>
          </w:p>
        </w:tc>
        <w:tc>
          <w:tcPr>
            <w:tcW w:w="1480" w:type="dxa"/>
            <w:gridSpan w:val="3"/>
            <w:vAlign w:val="center"/>
          </w:tcPr>
          <w:p w14:paraId="40184164">
            <w:pPr>
              <w:rPr>
                <w:color w:val="000000"/>
                <w:szCs w:val="21"/>
              </w:rPr>
            </w:pPr>
          </w:p>
        </w:tc>
        <w:tc>
          <w:tcPr>
            <w:tcW w:w="1475" w:type="dxa"/>
            <w:vAlign w:val="center"/>
          </w:tcPr>
          <w:p w14:paraId="092A7E0A">
            <w:pPr>
              <w:rPr>
                <w:color w:val="000000"/>
                <w:szCs w:val="21"/>
              </w:rPr>
            </w:pPr>
            <w:r>
              <w:rPr>
                <w:rFonts w:hint="eastAsia" w:ascii="宋体" w:hAnsi="宋体" w:cs="宋体"/>
                <w:color w:val="000000"/>
                <w:spacing w:val="-4"/>
                <w:szCs w:val="21"/>
              </w:rPr>
              <w:t>外籍专家人数</w:t>
            </w:r>
          </w:p>
        </w:tc>
        <w:tc>
          <w:tcPr>
            <w:tcW w:w="1774" w:type="dxa"/>
            <w:vAlign w:val="center"/>
          </w:tcPr>
          <w:p w14:paraId="7057E067">
            <w:pPr>
              <w:rPr>
                <w:color w:val="000000"/>
                <w:szCs w:val="21"/>
              </w:rPr>
            </w:pPr>
          </w:p>
        </w:tc>
        <w:tc>
          <w:tcPr>
            <w:tcW w:w="1621" w:type="dxa"/>
            <w:gridSpan w:val="3"/>
            <w:vAlign w:val="center"/>
          </w:tcPr>
          <w:p w14:paraId="0CC35069">
            <w:pPr>
              <w:rPr>
                <w:color w:val="000000"/>
                <w:szCs w:val="21"/>
              </w:rPr>
            </w:pPr>
            <w:r>
              <w:rPr>
                <w:rFonts w:hint="eastAsia" w:ascii="宋体" w:hAnsi="宋体" w:cs="宋体"/>
                <w:color w:val="000000"/>
                <w:spacing w:val="-4"/>
                <w:szCs w:val="21"/>
              </w:rPr>
              <w:t>新增高校毕业生</w:t>
            </w:r>
          </w:p>
        </w:tc>
        <w:tc>
          <w:tcPr>
            <w:tcW w:w="1568" w:type="dxa"/>
            <w:vAlign w:val="center"/>
          </w:tcPr>
          <w:p w14:paraId="4D962CE5">
            <w:pPr>
              <w:rPr>
                <w:color w:val="000000"/>
                <w:szCs w:val="21"/>
              </w:rPr>
            </w:pPr>
          </w:p>
        </w:tc>
      </w:tr>
      <w:tr w14:paraId="502A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9399" w:type="dxa"/>
            <w:gridSpan w:val="10"/>
            <w:vAlign w:val="center"/>
          </w:tcPr>
          <w:p w14:paraId="04980A20">
            <w:pPr>
              <w:jc w:val="center"/>
              <w:rPr>
                <w:color w:val="000000"/>
              </w:rPr>
            </w:pPr>
            <w:r>
              <w:rPr>
                <w:rFonts w:hint="eastAsia" w:ascii="宋体" w:hAnsi="宋体" w:cs="宋体"/>
                <w:b/>
                <w:bCs/>
                <w:color w:val="000000"/>
                <w:szCs w:val="21"/>
              </w:rPr>
              <w:t>公司股权结构</w:t>
            </w:r>
          </w:p>
        </w:tc>
      </w:tr>
      <w:tr w14:paraId="09B11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0BE69F8D">
            <w:pPr>
              <w:jc w:val="center"/>
              <w:rPr>
                <w:color w:val="000000"/>
                <w:szCs w:val="21"/>
              </w:rPr>
            </w:pPr>
            <w:r>
              <w:rPr>
                <w:rFonts w:hint="eastAsia" w:cs="宋体"/>
                <w:color w:val="000000"/>
                <w:szCs w:val="21"/>
              </w:rPr>
              <w:t>主要股东名称（前</w:t>
            </w:r>
            <w:r>
              <w:rPr>
                <w:color w:val="000000"/>
                <w:szCs w:val="21"/>
              </w:rPr>
              <w:t>5</w:t>
            </w:r>
            <w:r>
              <w:rPr>
                <w:rFonts w:hint="eastAsia" w:cs="宋体"/>
                <w:color w:val="000000"/>
                <w:szCs w:val="21"/>
              </w:rPr>
              <w:t>位）</w:t>
            </w:r>
          </w:p>
        </w:tc>
        <w:tc>
          <w:tcPr>
            <w:tcW w:w="1772" w:type="dxa"/>
            <w:gridSpan w:val="2"/>
            <w:vAlign w:val="center"/>
          </w:tcPr>
          <w:p w14:paraId="666CD1DC">
            <w:pPr>
              <w:jc w:val="center"/>
              <w:rPr>
                <w:color w:val="000000"/>
                <w:szCs w:val="21"/>
              </w:rPr>
            </w:pPr>
            <w:r>
              <w:rPr>
                <w:rFonts w:hint="eastAsia" w:cs="宋体"/>
                <w:color w:val="000000"/>
                <w:szCs w:val="21"/>
              </w:rPr>
              <w:t>出资额（万元）</w:t>
            </w:r>
          </w:p>
        </w:tc>
        <w:tc>
          <w:tcPr>
            <w:tcW w:w="2635" w:type="dxa"/>
            <w:gridSpan w:val="2"/>
            <w:vAlign w:val="center"/>
          </w:tcPr>
          <w:p w14:paraId="4E1DBDA1">
            <w:pPr>
              <w:jc w:val="center"/>
              <w:rPr>
                <w:color w:val="000000"/>
                <w:szCs w:val="21"/>
              </w:rPr>
            </w:pPr>
            <w:r>
              <w:rPr>
                <w:rFonts w:hint="eastAsia" w:cs="宋体"/>
                <w:color w:val="000000"/>
                <w:szCs w:val="21"/>
              </w:rPr>
              <w:t>出资方式</w:t>
            </w:r>
          </w:p>
        </w:tc>
        <w:tc>
          <w:tcPr>
            <w:tcW w:w="2328" w:type="dxa"/>
            <w:gridSpan w:val="3"/>
            <w:vAlign w:val="center"/>
          </w:tcPr>
          <w:p w14:paraId="0C5BCB5E">
            <w:pPr>
              <w:jc w:val="center"/>
              <w:rPr>
                <w:color w:val="000000"/>
                <w:szCs w:val="21"/>
              </w:rPr>
            </w:pPr>
            <w:r>
              <w:rPr>
                <w:rFonts w:hint="eastAsia" w:cs="宋体"/>
                <w:color w:val="000000"/>
                <w:szCs w:val="21"/>
              </w:rPr>
              <w:t>所占比例（</w:t>
            </w:r>
            <w:r>
              <w:rPr>
                <w:color w:val="000000"/>
                <w:szCs w:val="21"/>
              </w:rPr>
              <w:t>%</w:t>
            </w:r>
            <w:r>
              <w:rPr>
                <w:rFonts w:hint="eastAsia" w:cs="宋体"/>
                <w:color w:val="000000"/>
                <w:szCs w:val="21"/>
              </w:rPr>
              <w:t>）</w:t>
            </w:r>
          </w:p>
        </w:tc>
      </w:tr>
      <w:tr w14:paraId="072F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3BA85F2A">
            <w:pPr>
              <w:rPr>
                <w:rFonts w:ascii="宋体"/>
                <w:color w:val="000000"/>
                <w:szCs w:val="21"/>
              </w:rPr>
            </w:pPr>
          </w:p>
        </w:tc>
        <w:tc>
          <w:tcPr>
            <w:tcW w:w="1772" w:type="dxa"/>
            <w:gridSpan w:val="2"/>
            <w:vAlign w:val="center"/>
          </w:tcPr>
          <w:p w14:paraId="4E57CCAA">
            <w:pPr>
              <w:rPr>
                <w:rFonts w:ascii="宋体"/>
                <w:color w:val="000000"/>
                <w:szCs w:val="21"/>
              </w:rPr>
            </w:pPr>
          </w:p>
        </w:tc>
        <w:tc>
          <w:tcPr>
            <w:tcW w:w="2635" w:type="dxa"/>
            <w:gridSpan w:val="2"/>
            <w:vAlign w:val="center"/>
          </w:tcPr>
          <w:p w14:paraId="3224EF4B">
            <w:pPr>
              <w:rPr>
                <w:rFonts w:ascii="宋体"/>
                <w:color w:val="000000"/>
                <w:szCs w:val="21"/>
              </w:rPr>
            </w:pPr>
          </w:p>
        </w:tc>
        <w:tc>
          <w:tcPr>
            <w:tcW w:w="2328" w:type="dxa"/>
            <w:gridSpan w:val="3"/>
            <w:vAlign w:val="center"/>
          </w:tcPr>
          <w:p w14:paraId="4A7C8A23">
            <w:pPr>
              <w:rPr>
                <w:rFonts w:ascii="宋体"/>
                <w:color w:val="000000"/>
                <w:szCs w:val="21"/>
              </w:rPr>
            </w:pPr>
          </w:p>
        </w:tc>
      </w:tr>
      <w:tr w14:paraId="404E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0531D64C">
            <w:pPr>
              <w:jc w:val="center"/>
              <w:rPr>
                <w:rFonts w:ascii="宋体" w:cs="宋体"/>
                <w:b/>
                <w:bCs/>
                <w:color w:val="000000"/>
                <w:szCs w:val="21"/>
              </w:rPr>
            </w:pPr>
          </w:p>
        </w:tc>
        <w:tc>
          <w:tcPr>
            <w:tcW w:w="1772" w:type="dxa"/>
            <w:gridSpan w:val="2"/>
            <w:vAlign w:val="center"/>
          </w:tcPr>
          <w:p w14:paraId="4225103E">
            <w:pPr>
              <w:jc w:val="center"/>
              <w:rPr>
                <w:rFonts w:ascii="宋体" w:cs="宋体"/>
                <w:b/>
                <w:bCs/>
                <w:color w:val="000000"/>
                <w:szCs w:val="21"/>
              </w:rPr>
            </w:pPr>
          </w:p>
        </w:tc>
        <w:tc>
          <w:tcPr>
            <w:tcW w:w="2635" w:type="dxa"/>
            <w:gridSpan w:val="2"/>
            <w:vAlign w:val="center"/>
          </w:tcPr>
          <w:p w14:paraId="271EF70C">
            <w:pPr>
              <w:jc w:val="center"/>
              <w:rPr>
                <w:rFonts w:ascii="宋体" w:cs="宋体"/>
                <w:b/>
                <w:bCs/>
                <w:color w:val="000000"/>
                <w:szCs w:val="21"/>
              </w:rPr>
            </w:pPr>
          </w:p>
        </w:tc>
        <w:tc>
          <w:tcPr>
            <w:tcW w:w="2328" w:type="dxa"/>
            <w:gridSpan w:val="3"/>
            <w:vAlign w:val="center"/>
          </w:tcPr>
          <w:p w14:paraId="1B3D2D6F">
            <w:pPr>
              <w:jc w:val="center"/>
              <w:rPr>
                <w:rFonts w:ascii="宋体" w:cs="宋体"/>
                <w:b/>
                <w:bCs/>
                <w:color w:val="000000"/>
                <w:szCs w:val="21"/>
              </w:rPr>
            </w:pPr>
          </w:p>
        </w:tc>
      </w:tr>
      <w:tr w14:paraId="6A0E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63A68DB6">
            <w:pPr>
              <w:jc w:val="center"/>
              <w:rPr>
                <w:rFonts w:ascii="宋体" w:cs="宋体"/>
                <w:b/>
                <w:bCs/>
                <w:color w:val="000000"/>
                <w:szCs w:val="21"/>
              </w:rPr>
            </w:pPr>
          </w:p>
        </w:tc>
        <w:tc>
          <w:tcPr>
            <w:tcW w:w="1772" w:type="dxa"/>
            <w:gridSpan w:val="2"/>
            <w:vAlign w:val="center"/>
          </w:tcPr>
          <w:p w14:paraId="18615E14">
            <w:pPr>
              <w:jc w:val="center"/>
              <w:rPr>
                <w:rFonts w:ascii="宋体" w:cs="宋体"/>
                <w:b/>
                <w:bCs/>
                <w:color w:val="000000"/>
                <w:szCs w:val="21"/>
              </w:rPr>
            </w:pPr>
          </w:p>
        </w:tc>
        <w:tc>
          <w:tcPr>
            <w:tcW w:w="2635" w:type="dxa"/>
            <w:gridSpan w:val="2"/>
            <w:vAlign w:val="center"/>
          </w:tcPr>
          <w:p w14:paraId="13FF7398">
            <w:pPr>
              <w:jc w:val="center"/>
              <w:rPr>
                <w:rFonts w:ascii="宋体" w:cs="宋体"/>
                <w:b/>
                <w:bCs/>
                <w:color w:val="000000"/>
                <w:szCs w:val="21"/>
              </w:rPr>
            </w:pPr>
          </w:p>
        </w:tc>
        <w:tc>
          <w:tcPr>
            <w:tcW w:w="2328" w:type="dxa"/>
            <w:gridSpan w:val="3"/>
            <w:vAlign w:val="center"/>
          </w:tcPr>
          <w:p w14:paraId="33D23E27">
            <w:pPr>
              <w:jc w:val="center"/>
              <w:rPr>
                <w:rFonts w:ascii="宋体" w:cs="宋体"/>
                <w:b/>
                <w:bCs/>
                <w:color w:val="000000"/>
                <w:szCs w:val="21"/>
              </w:rPr>
            </w:pPr>
          </w:p>
        </w:tc>
      </w:tr>
      <w:tr w14:paraId="0C24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exact"/>
          <w:jc w:val="center"/>
        </w:trPr>
        <w:tc>
          <w:tcPr>
            <w:tcW w:w="2664" w:type="dxa"/>
            <w:gridSpan w:val="3"/>
            <w:vAlign w:val="center"/>
          </w:tcPr>
          <w:p w14:paraId="7F545B98">
            <w:pPr>
              <w:jc w:val="center"/>
              <w:rPr>
                <w:rFonts w:ascii="宋体" w:cs="宋体"/>
                <w:b/>
                <w:bCs/>
                <w:color w:val="000000"/>
                <w:szCs w:val="21"/>
              </w:rPr>
            </w:pPr>
          </w:p>
        </w:tc>
        <w:tc>
          <w:tcPr>
            <w:tcW w:w="1772" w:type="dxa"/>
            <w:gridSpan w:val="2"/>
            <w:vAlign w:val="center"/>
          </w:tcPr>
          <w:p w14:paraId="01947F75">
            <w:pPr>
              <w:jc w:val="center"/>
              <w:rPr>
                <w:rFonts w:ascii="宋体" w:cs="宋体"/>
                <w:b/>
                <w:bCs/>
                <w:color w:val="000000"/>
                <w:szCs w:val="21"/>
              </w:rPr>
            </w:pPr>
          </w:p>
        </w:tc>
        <w:tc>
          <w:tcPr>
            <w:tcW w:w="2635" w:type="dxa"/>
            <w:gridSpan w:val="2"/>
            <w:vAlign w:val="center"/>
          </w:tcPr>
          <w:p w14:paraId="5BE3FE07">
            <w:pPr>
              <w:jc w:val="center"/>
              <w:rPr>
                <w:rFonts w:ascii="宋体" w:cs="宋体"/>
                <w:b/>
                <w:bCs/>
                <w:color w:val="000000"/>
                <w:szCs w:val="21"/>
              </w:rPr>
            </w:pPr>
          </w:p>
        </w:tc>
        <w:tc>
          <w:tcPr>
            <w:tcW w:w="2328" w:type="dxa"/>
            <w:gridSpan w:val="3"/>
            <w:vAlign w:val="center"/>
          </w:tcPr>
          <w:p w14:paraId="7BA2A300">
            <w:pPr>
              <w:jc w:val="center"/>
              <w:rPr>
                <w:rFonts w:ascii="宋体" w:cs="宋体"/>
                <w:b/>
                <w:bCs/>
                <w:color w:val="000000"/>
                <w:szCs w:val="21"/>
              </w:rPr>
            </w:pPr>
          </w:p>
        </w:tc>
      </w:tr>
      <w:tr w14:paraId="79FC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 w:hRule="exact"/>
          <w:jc w:val="center"/>
        </w:trPr>
        <w:tc>
          <w:tcPr>
            <w:tcW w:w="2664" w:type="dxa"/>
            <w:gridSpan w:val="3"/>
            <w:vAlign w:val="center"/>
          </w:tcPr>
          <w:p w14:paraId="46D03E2D">
            <w:pPr>
              <w:jc w:val="center"/>
              <w:rPr>
                <w:rFonts w:ascii="宋体" w:cs="宋体"/>
                <w:b/>
                <w:bCs/>
                <w:color w:val="000000"/>
                <w:szCs w:val="21"/>
              </w:rPr>
            </w:pPr>
          </w:p>
        </w:tc>
        <w:tc>
          <w:tcPr>
            <w:tcW w:w="1772" w:type="dxa"/>
            <w:gridSpan w:val="2"/>
            <w:vAlign w:val="center"/>
          </w:tcPr>
          <w:p w14:paraId="48F0B6C4">
            <w:pPr>
              <w:jc w:val="center"/>
              <w:rPr>
                <w:rFonts w:ascii="宋体" w:cs="宋体"/>
                <w:b/>
                <w:bCs/>
                <w:color w:val="000000"/>
                <w:szCs w:val="21"/>
              </w:rPr>
            </w:pPr>
          </w:p>
        </w:tc>
        <w:tc>
          <w:tcPr>
            <w:tcW w:w="2635" w:type="dxa"/>
            <w:gridSpan w:val="2"/>
            <w:vAlign w:val="center"/>
          </w:tcPr>
          <w:p w14:paraId="5CC7A617">
            <w:pPr>
              <w:jc w:val="center"/>
              <w:rPr>
                <w:rFonts w:ascii="宋体" w:cs="宋体"/>
                <w:b/>
                <w:bCs/>
                <w:color w:val="000000"/>
                <w:szCs w:val="21"/>
              </w:rPr>
            </w:pPr>
          </w:p>
        </w:tc>
        <w:tc>
          <w:tcPr>
            <w:tcW w:w="2328" w:type="dxa"/>
            <w:gridSpan w:val="3"/>
            <w:vAlign w:val="center"/>
          </w:tcPr>
          <w:p w14:paraId="5911DC51">
            <w:pPr>
              <w:jc w:val="center"/>
              <w:rPr>
                <w:rFonts w:ascii="宋体" w:cs="宋体"/>
                <w:b/>
                <w:bCs/>
                <w:color w:val="000000"/>
                <w:szCs w:val="21"/>
              </w:rPr>
            </w:pPr>
          </w:p>
        </w:tc>
      </w:tr>
    </w:tbl>
    <w:p w14:paraId="6E00A62F">
      <w:pPr>
        <w:spacing w:line="420" w:lineRule="exact"/>
        <w:outlineLvl w:val="0"/>
        <w:rPr>
          <w:rFonts w:ascii="宋体"/>
          <w:color w:val="000000"/>
          <w:sz w:val="24"/>
        </w:rPr>
      </w:pPr>
      <w:r>
        <w:rPr>
          <w:rFonts w:hint="eastAsia" w:ascii="宋体" w:hAnsi="宋体" w:cs="宋体"/>
          <w:b/>
          <w:bCs/>
          <w:color w:val="000000"/>
          <w:sz w:val="24"/>
        </w:rPr>
        <w:br w:type="page"/>
      </w:r>
      <w:r>
        <w:rPr>
          <w:rFonts w:hint="eastAsia" w:ascii="宋体" w:hAnsi="宋体" w:cs="宋体"/>
          <w:b/>
          <w:bCs/>
          <w:color w:val="000000"/>
          <w:sz w:val="24"/>
        </w:rPr>
        <w:t>二、单位近</w:t>
      </w:r>
      <w:r>
        <w:rPr>
          <w:rFonts w:hint="eastAsia" w:ascii="宋体" w:hAnsi="宋体" w:cs="宋体"/>
          <w:b/>
          <w:bCs/>
          <w:color w:val="000000"/>
          <w:sz w:val="24"/>
          <w:lang w:eastAsia="zh-CN"/>
        </w:rPr>
        <w:t>3年</w:t>
      </w:r>
      <w:r>
        <w:rPr>
          <w:rFonts w:hint="eastAsia" w:ascii="宋体" w:hAnsi="宋体" w:cs="宋体"/>
          <w:b/>
          <w:bCs/>
          <w:color w:val="000000"/>
          <w:sz w:val="24"/>
        </w:rPr>
        <w:t>财务状况</w:t>
      </w:r>
      <w:r>
        <w:rPr>
          <w:rFonts w:hint="eastAsia" w:ascii="宋体" w:hAnsi="宋体" w:cs="宋体"/>
          <w:color w:val="000000"/>
          <w:sz w:val="24"/>
        </w:rPr>
        <w:t>（企业类填报）</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2"/>
        <w:gridCol w:w="3481"/>
        <w:gridCol w:w="1891"/>
        <w:gridCol w:w="1745"/>
        <w:gridCol w:w="1660"/>
      </w:tblGrid>
      <w:tr w14:paraId="16DB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EDB6E07">
            <w:pPr>
              <w:widowControl/>
              <w:spacing w:line="240" w:lineRule="exact"/>
              <w:jc w:val="center"/>
              <w:rPr>
                <w:rFonts w:ascii="宋体" w:cs="宋体"/>
                <w:b/>
                <w:bCs/>
                <w:color w:val="000000"/>
                <w:szCs w:val="21"/>
              </w:rPr>
            </w:pPr>
            <w:r>
              <w:rPr>
                <w:rFonts w:hint="eastAsia" w:ascii="宋体" w:hAnsi="宋体" w:cs="宋体"/>
                <w:b/>
                <w:bCs/>
                <w:color w:val="000000"/>
                <w:szCs w:val="21"/>
              </w:rPr>
              <w:t>序号</w:t>
            </w:r>
          </w:p>
        </w:tc>
        <w:tc>
          <w:tcPr>
            <w:tcW w:w="3481" w:type="dxa"/>
            <w:vAlign w:val="center"/>
          </w:tcPr>
          <w:p w14:paraId="5AA8EA27">
            <w:pPr>
              <w:widowControl/>
              <w:spacing w:line="240" w:lineRule="exact"/>
              <w:jc w:val="center"/>
              <w:rPr>
                <w:rFonts w:ascii="宋体"/>
                <w:b/>
                <w:bCs/>
                <w:color w:val="000000"/>
                <w:szCs w:val="21"/>
              </w:rPr>
            </w:pPr>
            <w:r>
              <w:rPr>
                <w:rFonts w:hint="eastAsia" w:ascii="宋体" w:hAnsi="宋体" w:cs="宋体"/>
                <w:b/>
                <w:bCs/>
                <w:color w:val="000000"/>
                <w:szCs w:val="21"/>
              </w:rPr>
              <w:t>项目类别</w:t>
            </w:r>
          </w:p>
        </w:tc>
        <w:tc>
          <w:tcPr>
            <w:tcW w:w="1891" w:type="dxa"/>
            <w:vAlign w:val="center"/>
          </w:tcPr>
          <w:p w14:paraId="03374706">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745" w:type="dxa"/>
            <w:vAlign w:val="center"/>
          </w:tcPr>
          <w:p w14:paraId="056C991B">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c>
          <w:tcPr>
            <w:tcW w:w="1660" w:type="dxa"/>
            <w:vAlign w:val="center"/>
          </w:tcPr>
          <w:p w14:paraId="6EC140FA">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4</w:t>
            </w:r>
            <w:r>
              <w:rPr>
                <w:rFonts w:hint="eastAsia" w:ascii="宋体" w:hAnsi="宋体" w:cs="宋体"/>
                <w:b/>
                <w:bCs/>
                <w:color w:val="000000"/>
                <w:szCs w:val="21"/>
              </w:rPr>
              <w:t>年</w:t>
            </w:r>
          </w:p>
        </w:tc>
      </w:tr>
      <w:tr w14:paraId="7188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00FD3F3">
            <w:pPr>
              <w:spacing w:line="240" w:lineRule="exact"/>
              <w:jc w:val="center"/>
              <w:rPr>
                <w:rFonts w:ascii="宋体" w:cs="宋体"/>
                <w:color w:val="000000"/>
                <w:szCs w:val="21"/>
              </w:rPr>
            </w:pPr>
            <w:r>
              <w:rPr>
                <w:rFonts w:ascii="宋体" w:hAnsi="宋体" w:cs="宋体"/>
                <w:color w:val="000000"/>
                <w:szCs w:val="21"/>
              </w:rPr>
              <w:t>01</w:t>
            </w:r>
          </w:p>
        </w:tc>
        <w:tc>
          <w:tcPr>
            <w:tcW w:w="3481" w:type="dxa"/>
            <w:vAlign w:val="center"/>
          </w:tcPr>
          <w:p w14:paraId="7E387D6B">
            <w:pPr>
              <w:spacing w:line="240" w:lineRule="exact"/>
              <w:rPr>
                <w:rFonts w:ascii="宋体"/>
                <w:b/>
                <w:color w:val="000000"/>
                <w:szCs w:val="21"/>
              </w:rPr>
            </w:pPr>
            <w:r>
              <w:rPr>
                <w:rFonts w:hint="eastAsia" w:ascii="宋体" w:hAnsi="宋体" w:cs="宋体"/>
                <w:b/>
                <w:color w:val="000000"/>
                <w:szCs w:val="21"/>
              </w:rPr>
              <w:t>营业收入（万元）</w:t>
            </w:r>
          </w:p>
        </w:tc>
        <w:tc>
          <w:tcPr>
            <w:tcW w:w="1891" w:type="dxa"/>
            <w:vAlign w:val="center"/>
          </w:tcPr>
          <w:p w14:paraId="23C74A7B">
            <w:pPr>
              <w:spacing w:line="240" w:lineRule="exact"/>
              <w:rPr>
                <w:rFonts w:ascii="宋体"/>
                <w:color w:val="000000"/>
                <w:szCs w:val="21"/>
              </w:rPr>
            </w:pPr>
          </w:p>
        </w:tc>
        <w:tc>
          <w:tcPr>
            <w:tcW w:w="1745" w:type="dxa"/>
            <w:vAlign w:val="center"/>
          </w:tcPr>
          <w:p w14:paraId="4C773C69">
            <w:pPr>
              <w:spacing w:line="240" w:lineRule="exact"/>
              <w:rPr>
                <w:rFonts w:ascii="宋体"/>
                <w:color w:val="000000"/>
                <w:szCs w:val="21"/>
              </w:rPr>
            </w:pPr>
          </w:p>
        </w:tc>
        <w:tc>
          <w:tcPr>
            <w:tcW w:w="1660" w:type="dxa"/>
            <w:vAlign w:val="center"/>
          </w:tcPr>
          <w:p w14:paraId="03E59402">
            <w:pPr>
              <w:spacing w:line="240" w:lineRule="exact"/>
              <w:rPr>
                <w:rFonts w:ascii="宋体"/>
                <w:color w:val="000000"/>
                <w:szCs w:val="21"/>
              </w:rPr>
            </w:pPr>
          </w:p>
        </w:tc>
      </w:tr>
      <w:tr w14:paraId="1CC2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D9717C7">
            <w:pPr>
              <w:spacing w:line="240" w:lineRule="exact"/>
              <w:jc w:val="center"/>
              <w:rPr>
                <w:rFonts w:ascii="宋体" w:cs="宋体"/>
                <w:color w:val="000000"/>
                <w:szCs w:val="21"/>
              </w:rPr>
            </w:pPr>
            <w:r>
              <w:rPr>
                <w:rFonts w:ascii="宋体" w:hAnsi="宋体" w:cs="宋体"/>
                <w:color w:val="000000"/>
                <w:szCs w:val="21"/>
              </w:rPr>
              <w:t>02</w:t>
            </w:r>
          </w:p>
        </w:tc>
        <w:tc>
          <w:tcPr>
            <w:tcW w:w="3481" w:type="dxa"/>
            <w:vAlign w:val="center"/>
          </w:tcPr>
          <w:p w14:paraId="1D8ACCFE">
            <w:pPr>
              <w:spacing w:line="240" w:lineRule="exact"/>
              <w:ind w:firstLine="210" w:firstLineChars="100"/>
              <w:rPr>
                <w:rFonts w:ascii="宋体"/>
                <w:color w:val="000000"/>
                <w:szCs w:val="21"/>
              </w:rPr>
            </w:pPr>
            <w:r>
              <w:rPr>
                <w:rFonts w:hint="eastAsia" w:ascii="宋体" w:hAnsi="宋体" w:cs="宋体"/>
                <w:color w:val="000000"/>
                <w:szCs w:val="21"/>
              </w:rPr>
              <w:t>其中：主营业务收入</w:t>
            </w:r>
          </w:p>
        </w:tc>
        <w:tc>
          <w:tcPr>
            <w:tcW w:w="1891" w:type="dxa"/>
            <w:vAlign w:val="center"/>
          </w:tcPr>
          <w:p w14:paraId="67E55AF8">
            <w:pPr>
              <w:spacing w:line="240" w:lineRule="exact"/>
              <w:rPr>
                <w:rFonts w:ascii="宋体"/>
                <w:color w:val="000000"/>
                <w:szCs w:val="21"/>
              </w:rPr>
            </w:pPr>
          </w:p>
        </w:tc>
        <w:tc>
          <w:tcPr>
            <w:tcW w:w="1745" w:type="dxa"/>
            <w:vAlign w:val="center"/>
          </w:tcPr>
          <w:p w14:paraId="0D37E95D">
            <w:pPr>
              <w:spacing w:line="240" w:lineRule="exact"/>
              <w:rPr>
                <w:rFonts w:ascii="宋体"/>
                <w:color w:val="000000"/>
                <w:szCs w:val="21"/>
              </w:rPr>
            </w:pPr>
          </w:p>
        </w:tc>
        <w:tc>
          <w:tcPr>
            <w:tcW w:w="1660" w:type="dxa"/>
            <w:vAlign w:val="center"/>
          </w:tcPr>
          <w:p w14:paraId="15A4D79F">
            <w:pPr>
              <w:spacing w:line="240" w:lineRule="exact"/>
              <w:rPr>
                <w:rFonts w:ascii="宋体"/>
                <w:color w:val="000000"/>
                <w:szCs w:val="21"/>
              </w:rPr>
            </w:pPr>
          </w:p>
        </w:tc>
      </w:tr>
      <w:tr w14:paraId="235F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A50FE96">
            <w:pPr>
              <w:spacing w:line="240" w:lineRule="exact"/>
              <w:jc w:val="center"/>
              <w:rPr>
                <w:rFonts w:ascii="宋体" w:cs="宋体"/>
                <w:color w:val="000000"/>
                <w:szCs w:val="21"/>
              </w:rPr>
            </w:pPr>
            <w:r>
              <w:rPr>
                <w:rFonts w:ascii="宋体" w:hAnsi="宋体" w:cs="宋体"/>
                <w:color w:val="000000"/>
                <w:szCs w:val="21"/>
              </w:rPr>
              <w:t>03</w:t>
            </w:r>
          </w:p>
        </w:tc>
        <w:tc>
          <w:tcPr>
            <w:tcW w:w="3481" w:type="dxa"/>
            <w:vAlign w:val="center"/>
          </w:tcPr>
          <w:p w14:paraId="0E94972D">
            <w:pPr>
              <w:spacing w:line="240" w:lineRule="exact"/>
              <w:ind w:firstLine="840" w:firstLineChars="400"/>
              <w:rPr>
                <w:rFonts w:ascii="宋体"/>
                <w:color w:val="000000"/>
                <w:szCs w:val="21"/>
              </w:rPr>
            </w:pPr>
            <w:r>
              <w:rPr>
                <w:rFonts w:hint="eastAsia" w:ascii="宋体" w:hAnsi="宋体" w:cs="宋体"/>
                <w:color w:val="000000"/>
                <w:szCs w:val="21"/>
              </w:rPr>
              <w:t>高新技术产品（服务）收入</w:t>
            </w:r>
          </w:p>
        </w:tc>
        <w:tc>
          <w:tcPr>
            <w:tcW w:w="1891" w:type="dxa"/>
            <w:vAlign w:val="center"/>
          </w:tcPr>
          <w:p w14:paraId="18CDEBE2">
            <w:pPr>
              <w:spacing w:line="240" w:lineRule="exact"/>
              <w:rPr>
                <w:rFonts w:ascii="宋体"/>
                <w:color w:val="000000"/>
                <w:szCs w:val="21"/>
              </w:rPr>
            </w:pPr>
          </w:p>
        </w:tc>
        <w:tc>
          <w:tcPr>
            <w:tcW w:w="1745" w:type="dxa"/>
            <w:vAlign w:val="center"/>
          </w:tcPr>
          <w:p w14:paraId="1FB0EC1F">
            <w:pPr>
              <w:spacing w:line="240" w:lineRule="exact"/>
              <w:rPr>
                <w:rFonts w:ascii="宋体"/>
                <w:color w:val="000000"/>
                <w:szCs w:val="21"/>
              </w:rPr>
            </w:pPr>
          </w:p>
        </w:tc>
        <w:tc>
          <w:tcPr>
            <w:tcW w:w="1660" w:type="dxa"/>
            <w:vAlign w:val="center"/>
          </w:tcPr>
          <w:p w14:paraId="1D2EE391">
            <w:pPr>
              <w:spacing w:line="240" w:lineRule="exact"/>
              <w:rPr>
                <w:rFonts w:ascii="宋体"/>
                <w:color w:val="000000"/>
                <w:szCs w:val="21"/>
              </w:rPr>
            </w:pPr>
          </w:p>
        </w:tc>
      </w:tr>
      <w:tr w14:paraId="76B7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8425D49">
            <w:pPr>
              <w:spacing w:line="240" w:lineRule="exact"/>
              <w:jc w:val="center"/>
              <w:rPr>
                <w:rFonts w:ascii="宋体" w:cs="宋体"/>
                <w:color w:val="000000"/>
                <w:szCs w:val="21"/>
              </w:rPr>
            </w:pPr>
            <w:r>
              <w:rPr>
                <w:rFonts w:ascii="宋体" w:hAnsi="宋体" w:cs="宋体"/>
                <w:color w:val="000000"/>
                <w:szCs w:val="21"/>
              </w:rPr>
              <w:t>04</w:t>
            </w:r>
          </w:p>
        </w:tc>
        <w:tc>
          <w:tcPr>
            <w:tcW w:w="3481" w:type="dxa"/>
            <w:vAlign w:val="center"/>
          </w:tcPr>
          <w:p w14:paraId="2D8EB25D">
            <w:pPr>
              <w:spacing w:line="240" w:lineRule="exact"/>
              <w:rPr>
                <w:rFonts w:ascii="宋体" w:cs="宋体"/>
                <w:color w:val="000000"/>
                <w:szCs w:val="21"/>
              </w:rPr>
            </w:pPr>
            <w:r>
              <w:rPr>
                <w:rFonts w:hint="eastAsia" w:ascii="宋体" w:hAnsi="宋体" w:cs="宋体"/>
                <w:b/>
                <w:color w:val="000000"/>
                <w:szCs w:val="21"/>
              </w:rPr>
              <w:t>主营业务收入增长率（</w:t>
            </w:r>
            <w:r>
              <w:rPr>
                <w:rFonts w:ascii="宋体" w:hAnsi="宋体" w:cs="宋体"/>
                <w:b/>
                <w:color w:val="000000"/>
                <w:szCs w:val="21"/>
              </w:rPr>
              <w:t>%</w:t>
            </w:r>
            <w:r>
              <w:rPr>
                <w:rFonts w:hint="eastAsia" w:ascii="宋体" w:hAnsi="宋体" w:cs="宋体"/>
                <w:b/>
                <w:color w:val="000000"/>
                <w:szCs w:val="21"/>
              </w:rPr>
              <w:t>）</w:t>
            </w:r>
          </w:p>
        </w:tc>
        <w:tc>
          <w:tcPr>
            <w:tcW w:w="1891" w:type="dxa"/>
            <w:vAlign w:val="center"/>
          </w:tcPr>
          <w:p w14:paraId="369E56BA">
            <w:pPr>
              <w:spacing w:line="240" w:lineRule="exact"/>
              <w:rPr>
                <w:rFonts w:ascii="宋体"/>
                <w:color w:val="000000"/>
                <w:szCs w:val="21"/>
              </w:rPr>
            </w:pPr>
          </w:p>
        </w:tc>
        <w:tc>
          <w:tcPr>
            <w:tcW w:w="1745" w:type="dxa"/>
            <w:vAlign w:val="center"/>
          </w:tcPr>
          <w:p w14:paraId="5E7F8C32">
            <w:pPr>
              <w:spacing w:line="240" w:lineRule="exact"/>
              <w:rPr>
                <w:rFonts w:ascii="宋体"/>
                <w:color w:val="000000"/>
                <w:szCs w:val="21"/>
              </w:rPr>
            </w:pPr>
          </w:p>
        </w:tc>
        <w:tc>
          <w:tcPr>
            <w:tcW w:w="1660" w:type="dxa"/>
            <w:vAlign w:val="center"/>
          </w:tcPr>
          <w:p w14:paraId="28B3F6AC">
            <w:pPr>
              <w:spacing w:line="240" w:lineRule="exact"/>
              <w:rPr>
                <w:rFonts w:ascii="宋体"/>
                <w:color w:val="000000"/>
                <w:szCs w:val="21"/>
              </w:rPr>
            </w:pPr>
          </w:p>
        </w:tc>
      </w:tr>
      <w:tr w14:paraId="0420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7668C3A">
            <w:pPr>
              <w:spacing w:line="240" w:lineRule="exact"/>
              <w:jc w:val="center"/>
              <w:rPr>
                <w:rFonts w:ascii="宋体" w:cs="宋体"/>
                <w:color w:val="000000"/>
                <w:szCs w:val="21"/>
              </w:rPr>
            </w:pPr>
            <w:r>
              <w:rPr>
                <w:rFonts w:ascii="宋体" w:hAnsi="宋体" w:cs="宋体"/>
                <w:color w:val="000000"/>
                <w:szCs w:val="21"/>
              </w:rPr>
              <w:t>05</w:t>
            </w:r>
          </w:p>
        </w:tc>
        <w:tc>
          <w:tcPr>
            <w:tcW w:w="3481" w:type="dxa"/>
            <w:vAlign w:val="center"/>
          </w:tcPr>
          <w:p w14:paraId="585E0E12">
            <w:pPr>
              <w:spacing w:line="240" w:lineRule="exact"/>
              <w:rPr>
                <w:rFonts w:ascii="宋体"/>
                <w:color w:val="000000"/>
                <w:szCs w:val="21"/>
              </w:rPr>
            </w:pPr>
            <w:r>
              <w:rPr>
                <w:rFonts w:hint="eastAsia" w:ascii="宋体" w:hAnsi="宋体" w:cs="宋体"/>
                <w:b/>
                <w:color w:val="000000"/>
                <w:szCs w:val="21"/>
              </w:rPr>
              <w:t>出口总额（万美元）</w:t>
            </w:r>
          </w:p>
        </w:tc>
        <w:tc>
          <w:tcPr>
            <w:tcW w:w="1891" w:type="dxa"/>
            <w:vAlign w:val="center"/>
          </w:tcPr>
          <w:p w14:paraId="3F96A040">
            <w:pPr>
              <w:spacing w:line="240" w:lineRule="exact"/>
              <w:rPr>
                <w:rFonts w:ascii="宋体"/>
                <w:color w:val="000000"/>
                <w:szCs w:val="21"/>
              </w:rPr>
            </w:pPr>
          </w:p>
        </w:tc>
        <w:tc>
          <w:tcPr>
            <w:tcW w:w="1745" w:type="dxa"/>
            <w:vAlign w:val="center"/>
          </w:tcPr>
          <w:p w14:paraId="65F04B28">
            <w:pPr>
              <w:spacing w:line="240" w:lineRule="exact"/>
              <w:rPr>
                <w:rFonts w:ascii="宋体"/>
                <w:color w:val="000000"/>
                <w:szCs w:val="21"/>
              </w:rPr>
            </w:pPr>
          </w:p>
        </w:tc>
        <w:tc>
          <w:tcPr>
            <w:tcW w:w="1660" w:type="dxa"/>
            <w:vAlign w:val="center"/>
          </w:tcPr>
          <w:p w14:paraId="17869291">
            <w:pPr>
              <w:spacing w:line="240" w:lineRule="exact"/>
              <w:rPr>
                <w:rFonts w:ascii="宋体"/>
                <w:color w:val="000000"/>
                <w:szCs w:val="21"/>
              </w:rPr>
            </w:pPr>
          </w:p>
        </w:tc>
      </w:tr>
      <w:tr w14:paraId="3558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8754498">
            <w:pPr>
              <w:spacing w:line="240" w:lineRule="exact"/>
              <w:jc w:val="center"/>
              <w:rPr>
                <w:rFonts w:ascii="宋体" w:cs="宋体"/>
                <w:color w:val="000000"/>
                <w:szCs w:val="21"/>
              </w:rPr>
            </w:pPr>
            <w:r>
              <w:rPr>
                <w:rFonts w:ascii="宋体" w:hAnsi="宋体" w:cs="宋体"/>
                <w:color w:val="000000"/>
                <w:szCs w:val="21"/>
              </w:rPr>
              <w:t>06</w:t>
            </w:r>
          </w:p>
        </w:tc>
        <w:tc>
          <w:tcPr>
            <w:tcW w:w="3481" w:type="dxa"/>
            <w:vAlign w:val="center"/>
          </w:tcPr>
          <w:p w14:paraId="7BFA337F">
            <w:pPr>
              <w:spacing w:line="240" w:lineRule="exact"/>
              <w:ind w:firstLine="210" w:firstLineChars="100"/>
              <w:rPr>
                <w:rFonts w:ascii="宋体" w:cs="宋体"/>
                <w:color w:val="000000"/>
                <w:szCs w:val="21"/>
              </w:rPr>
            </w:pPr>
            <w:r>
              <w:rPr>
                <w:rFonts w:hint="eastAsia" w:ascii="宋体" w:hAnsi="宋体" w:cs="宋体"/>
                <w:color w:val="000000"/>
                <w:szCs w:val="21"/>
              </w:rPr>
              <w:t>其中：高新技术产品出口额</w:t>
            </w:r>
          </w:p>
        </w:tc>
        <w:tc>
          <w:tcPr>
            <w:tcW w:w="1891" w:type="dxa"/>
            <w:vAlign w:val="center"/>
          </w:tcPr>
          <w:p w14:paraId="17BF20A0">
            <w:pPr>
              <w:spacing w:line="240" w:lineRule="exact"/>
              <w:rPr>
                <w:rFonts w:ascii="宋体"/>
                <w:color w:val="000000"/>
                <w:szCs w:val="21"/>
              </w:rPr>
            </w:pPr>
          </w:p>
        </w:tc>
        <w:tc>
          <w:tcPr>
            <w:tcW w:w="1745" w:type="dxa"/>
            <w:vAlign w:val="center"/>
          </w:tcPr>
          <w:p w14:paraId="2CBF1128">
            <w:pPr>
              <w:spacing w:line="240" w:lineRule="exact"/>
              <w:rPr>
                <w:rFonts w:ascii="宋体"/>
                <w:color w:val="000000"/>
                <w:szCs w:val="21"/>
              </w:rPr>
            </w:pPr>
          </w:p>
        </w:tc>
        <w:tc>
          <w:tcPr>
            <w:tcW w:w="1660" w:type="dxa"/>
            <w:vAlign w:val="center"/>
          </w:tcPr>
          <w:p w14:paraId="669BD87B">
            <w:pPr>
              <w:spacing w:line="240" w:lineRule="exact"/>
              <w:rPr>
                <w:rFonts w:ascii="宋体"/>
                <w:color w:val="000000"/>
                <w:szCs w:val="21"/>
              </w:rPr>
            </w:pPr>
          </w:p>
        </w:tc>
      </w:tr>
      <w:tr w14:paraId="631F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4C1F329">
            <w:pPr>
              <w:spacing w:line="240" w:lineRule="exact"/>
              <w:jc w:val="center"/>
              <w:rPr>
                <w:rFonts w:ascii="宋体" w:cs="宋体"/>
                <w:color w:val="000000"/>
                <w:szCs w:val="21"/>
              </w:rPr>
            </w:pPr>
            <w:r>
              <w:rPr>
                <w:rFonts w:ascii="宋体" w:hAnsi="宋体" w:cs="宋体"/>
                <w:color w:val="000000"/>
                <w:szCs w:val="21"/>
              </w:rPr>
              <w:t>07</w:t>
            </w:r>
          </w:p>
        </w:tc>
        <w:tc>
          <w:tcPr>
            <w:tcW w:w="3481" w:type="dxa"/>
          </w:tcPr>
          <w:p w14:paraId="1AF6F0F1">
            <w:pPr>
              <w:rPr>
                <w:b/>
                <w:color w:val="000000"/>
              </w:rPr>
            </w:pPr>
            <w:r>
              <w:rPr>
                <w:rFonts w:hint="eastAsia"/>
                <w:b/>
                <w:color w:val="000000"/>
              </w:rPr>
              <w:t>企业增加值</w:t>
            </w:r>
            <w:r>
              <w:rPr>
                <w:rFonts w:hint="eastAsia" w:ascii="宋体" w:hAnsi="宋体" w:cs="宋体"/>
                <w:b/>
                <w:color w:val="000000"/>
                <w:szCs w:val="21"/>
              </w:rPr>
              <w:t>（万元）</w:t>
            </w:r>
          </w:p>
        </w:tc>
        <w:tc>
          <w:tcPr>
            <w:tcW w:w="1891" w:type="dxa"/>
            <w:vAlign w:val="center"/>
          </w:tcPr>
          <w:p w14:paraId="5BCCBDC6">
            <w:pPr>
              <w:spacing w:line="240" w:lineRule="exact"/>
              <w:rPr>
                <w:rFonts w:ascii="宋体"/>
                <w:color w:val="000000"/>
                <w:szCs w:val="21"/>
              </w:rPr>
            </w:pPr>
          </w:p>
        </w:tc>
        <w:tc>
          <w:tcPr>
            <w:tcW w:w="1745" w:type="dxa"/>
            <w:vAlign w:val="center"/>
          </w:tcPr>
          <w:p w14:paraId="52795741">
            <w:pPr>
              <w:spacing w:line="240" w:lineRule="exact"/>
              <w:rPr>
                <w:rFonts w:ascii="宋体"/>
                <w:color w:val="000000"/>
                <w:szCs w:val="21"/>
              </w:rPr>
            </w:pPr>
          </w:p>
        </w:tc>
        <w:tc>
          <w:tcPr>
            <w:tcW w:w="1660" w:type="dxa"/>
            <w:vAlign w:val="center"/>
          </w:tcPr>
          <w:p w14:paraId="3CFA8624">
            <w:pPr>
              <w:spacing w:line="240" w:lineRule="exact"/>
              <w:rPr>
                <w:rFonts w:ascii="宋体"/>
                <w:color w:val="000000"/>
                <w:szCs w:val="21"/>
              </w:rPr>
            </w:pPr>
          </w:p>
        </w:tc>
      </w:tr>
      <w:tr w14:paraId="47B3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B30C104">
            <w:pPr>
              <w:spacing w:line="240" w:lineRule="exact"/>
              <w:jc w:val="center"/>
              <w:rPr>
                <w:rFonts w:ascii="宋体" w:cs="宋体"/>
                <w:color w:val="000000"/>
                <w:szCs w:val="21"/>
              </w:rPr>
            </w:pPr>
            <w:r>
              <w:rPr>
                <w:rFonts w:ascii="宋体" w:hAnsi="宋体" w:cs="宋体"/>
                <w:color w:val="000000"/>
                <w:szCs w:val="21"/>
              </w:rPr>
              <w:t>08</w:t>
            </w:r>
          </w:p>
        </w:tc>
        <w:tc>
          <w:tcPr>
            <w:tcW w:w="3481" w:type="dxa"/>
          </w:tcPr>
          <w:p w14:paraId="2C2A8762">
            <w:pPr>
              <w:ind w:firstLine="210" w:firstLineChars="100"/>
              <w:rPr>
                <w:color w:val="000000"/>
              </w:rPr>
            </w:pPr>
            <w:r>
              <w:rPr>
                <w:rFonts w:hint="eastAsia"/>
                <w:color w:val="000000"/>
              </w:rPr>
              <w:t>其中：应付工资和福利</w:t>
            </w:r>
          </w:p>
        </w:tc>
        <w:tc>
          <w:tcPr>
            <w:tcW w:w="1891" w:type="dxa"/>
            <w:vAlign w:val="center"/>
          </w:tcPr>
          <w:p w14:paraId="5D96A846">
            <w:pPr>
              <w:spacing w:line="240" w:lineRule="exact"/>
              <w:rPr>
                <w:rFonts w:ascii="宋体"/>
                <w:color w:val="000000"/>
                <w:szCs w:val="21"/>
              </w:rPr>
            </w:pPr>
          </w:p>
        </w:tc>
        <w:tc>
          <w:tcPr>
            <w:tcW w:w="1745" w:type="dxa"/>
            <w:vAlign w:val="center"/>
          </w:tcPr>
          <w:p w14:paraId="68CEE749">
            <w:pPr>
              <w:spacing w:line="240" w:lineRule="exact"/>
              <w:rPr>
                <w:rFonts w:ascii="宋体"/>
                <w:color w:val="000000"/>
                <w:szCs w:val="21"/>
              </w:rPr>
            </w:pPr>
          </w:p>
        </w:tc>
        <w:tc>
          <w:tcPr>
            <w:tcW w:w="1660" w:type="dxa"/>
            <w:vAlign w:val="center"/>
          </w:tcPr>
          <w:p w14:paraId="0444E2C5">
            <w:pPr>
              <w:spacing w:line="240" w:lineRule="exact"/>
              <w:rPr>
                <w:rFonts w:ascii="宋体"/>
                <w:color w:val="000000"/>
                <w:szCs w:val="21"/>
              </w:rPr>
            </w:pPr>
          </w:p>
        </w:tc>
      </w:tr>
      <w:tr w14:paraId="7E44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B9D9BAC">
            <w:pPr>
              <w:spacing w:line="240" w:lineRule="exact"/>
              <w:jc w:val="center"/>
              <w:rPr>
                <w:rFonts w:ascii="宋体" w:cs="宋体"/>
                <w:color w:val="000000"/>
                <w:szCs w:val="21"/>
              </w:rPr>
            </w:pPr>
            <w:r>
              <w:rPr>
                <w:rFonts w:ascii="宋体" w:hAnsi="宋体" w:cs="宋体"/>
                <w:color w:val="000000"/>
                <w:szCs w:val="21"/>
              </w:rPr>
              <w:t>09</w:t>
            </w:r>
          </w:p>
        </w:tc>
        <w:tc>
          <w:tcPr>
            <w:tcW w:w="3481" w:type="dxa"/>
          </w:tcPr>
          <w:p w14:paraId="1F894384">
            <w:pPr>
              <w:ind w:firstLine="840" w:firstLineChars="400"/>
              <w:rPr>
                <w:color w:val="000000"/>
              </w:rPr>
            </w:pPr>
            <w:r>
              <w:rPr>
                <w:rFonts w:hint="eastAsia"/>
                <w:color w:val="000000"/>
              </w:rPr>
              <w:t>固定资产折旧</w:t>
            </w:r>
          </w:p>
        </w:tc>
        <w:tc>
          <w:tcPr>
            <w:tcW w:w="1891" w:type="dxa"/>
            <w:vAlign w:val="center"/>
          </w:tcPr>
          <w:p w14:paraId="0061CDE4">
            <w:pPr>
              <w:spacing w:line="240" w:lineRule="exact"/>
              <w:rPr>
                <w:rFonts w:ascii="宋体"/>
                <w:color w:val="000000"/>
                <w:szCs w:val="21"/>
              </w:rPr>
            </w:pPr>
          </w:p>
        </w:tc>
        <w:tc>
          <w:tcPr>
            <w:tcW w:w="1745" w:type="dxa"/>
            <w:vAlign w:val="center"/>
          </w:tcPr>
          <w:p w14:paraId="6B6D7C42">
            <w:pPr>
              <w:spacing w:line="240" w:lineRule="exact"/>
              <w:rPr>
                <w:rFonts w:ascii="宋体"/>
                <w:color w:val="000000"/>
                <w:szCs w:val="21"/>
              </w:rPr>
            </w:pPr>
          </w:p>
        </w:tc>
        <w:tc>
          <w:tcPr>
            <w:tcW w:w="1660" w:type="dxa"/>
            <w:vAlign w:val="center"/>
          </w:tcPr>
          <w:p w14:paraId="769D815A">
            <w:pPr>
              <w:spacing w:line="240" w:lineRule="exact"/>
              <w:rPr>
                <w:rFonts w:ascii="宋体"/>
                <w:color w:val="000000"/>
                <w:szCs w:val="21"/>
              </w:rPr>
            </w:pPr>
          </w:p>
        </w:tc>
      </w:tr>
      <w:tr w14:paraId="47D5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E6F9C28">
            <w:pPr>
              <w:spacing w:line="240" w:lineRule="exact"/>
              <w:jc w:val="center"/>
              <w:rPr>
                <w:rFonts w:ascii="宋体" w:cs="宋体"/>
                <w:color w:val="000000"/>
                <w:szCs w:val="21"/>
              </w:rPr>
            </w:pPr>
            <w:r>
              <w:rPr>
                <w:rFonts w:ascii="宋体" w:hAnsi="宋体" w:cs="宋体"/>
                <w:color w:val="000000"/>
                <w:szCs w:val="21"/>
              </w:rPr>
              <w:t>10</w:t>
            </w:r>
          </w:p>
        </w:tc>
        <w:tc>
          <w:tcPr>
            <w:tcW w:w="3481" w:type="dxa"/>
            <w:vAlign w:val="center"/>
          </w:tcPr>
          <w:p w14:paraId="1789C54D">
            <w:pPr>
              <w:spacing w:line="240" w:lineRule="exact"/>
              <w:rPr>
                <w:rFonts w:ascii="宋体"/>
                <w:color w:val="000000"/>
                <w:szCs w:val="21"/>
              </w:rPr>
            </w:pPr>
            <w:r>
              <w:rPr>
                <w:rFonts w:hint="eastAsia" w:ascii="宋体" w:hAnsi="宋体" w:cs="宋体"/>
                <w:b/>
                <w:color w:val="000000"/>
                <w:szCs w:val="21"/>
              </w:rPr>
              <w:t>净利润（万元）</w:t>
            </w:r>
          </w:p>
        </w:tc>
        <w:tc>
          <w:tcPr>
            <w:tcW w:w="1891" w:type="dxa"/>
            <w:vAlign w:val="center"/>
          </w:tcPr>
          <w:p w14:paraId="28B9166F">
            <w:pPr>
              <w:spacing w:line="240" w:lineRule="exact"/>
              <w:rPr>
                <w:rFonts w:ascii="宋体"/>
                <w:color w:val="000000"/>
                <w:szCs w:val="21"/>
              </w:rPr>
            </w:pPr>
          </w:p>
        </w:tc>
        <w:tc>
          <w:tcPr>
            <w:tcW w:w="1745" w:type="dxa"/>
            <w:vAlign w:val="center"/>
          </w:tcPr>
          <w:p w14:paraId="224B6A28">
            <w:pPr>
              <w:spacing w:line="240" w:lineRule="exact"/>
              <w:rPr>
                <w:rFonts w:ascii="宋体"/>
                <w:color w:val="000000"/>
                <w:szCs w:val="21"/>
              </w:rPr>
            </w:pPr>
          </w:p>
        </w:tc>
        <w:tc>
          <w:tcPr>
            <w:tcW w:w="1660" w:type="dxa"/>
            <w:vAlign w:val="center"/>
          </w:tcPr>
          <w:p w14:paraId="2AA947D1">
            <w:pPr>
              <w:spacing w:line="240" w:lineRule="exact"/>
              <w:rPr>
                <w:rFonts w:ascii="宋体"/>
                <w:color w:val="000000"/>
                <w:szCs w:val="21"/>
              </w:rPr>
            </w:pPr>
          </w:p>
        </w:tc>
      </w:tr>
      <w:tr w14:paraId="2A21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B914B16">
            <w:pPr>
              <w:spacing w:line="240" w:lineRule="exact"/>
              <w:jc w:val="center"/>
              <w:rPr>
                <w:rFonts w:ascii="宋体" w:cs="宋体"/>
                <w:color w:val="000000"/>
                <w:szCs w:val="21"/>
              </w:rPr>
            </w:pPr>
            <w:r>
              <w:rPr>
                <w:rFonts w:ascii="宋体" w:hAnsi="宋体" w:cs="宋体"/>
                <w:color w:val="000000"/>
                <w:szCs w:val="21"/>
              </w:rPr>
              <w:t>11</w:t>
            </w:r>
          </w:p>
        </w:tc>
        <w:tc>
          <w:tcPr>
            <w:tcW w:w="3481" w:type="dxa"/>
            <w:vAlign w:val="center"/>
          </w:tcPr>
          <w:p w14:paraId="36CD8C47">
            <w:pPr>
              <w:snapToGrid w:val="0"/>
              <w:ind w:firstLine="210" w:firstLineChars="100"/>
              <w:rPr>
                <w:rFonts w:ascii="宋体" w:hAnsi="宋体"/>
                <w:color w:val="000000"/>
              </w:rPr>
            </w:pPr>
            <w:r>
              <w:rPr>
                <w:rFonts w:hint="eastAsia" w:ascii="宋体" w:hAnsi="宋体"/>
                <w:color w:val="000000"/>
              </w:rPr>
              <w:t>其中：主营业务利润</w:t>
            </w:r>
            <w:r>
              <w:rPr>
                <w:rFonts w:hint="eastAsia" w:ascii="宋体" w:hAnsi="宋体" w:cs="宋体"/>
                <w:color w:val="000000"/>
                <w:szCs w:val="21"/>
              </w:rPr>
              <w:t>（万元）</w:t>
            </w:r>
          </w:p>
        </w:tc>
        <w:tc>
          <w:tcPr>
            <w:tcW w:w="1891" w:type="dxa"/>
            <w:vAlign w:val="center"/>
          </w:tcPr>
          <w:p w14:paraId="090ED905">
            <w:pPr>
              <w:spacing w:line="240" w:lineRule="exact"/>
              <w:rPr>
                <w:rFonts w:ascii="宋体"/>
                <w:color w:val="000000"/>
                <w:szCs w:val="21"/>
              </w:rPr>
            </w:pPr>
          </w:p>
        </w:tc>
        <w:tc>
          <w:tcPr>
            <w:tcW w:w="1745" w:type="dxa"/>
            <w:vAlign w:val="center"/>
          </w:tcPr>
          <w:p w14:paraId="4DB1B8CD">
            <w:pPr>
              <w:spacing w:line="240" w:lineRule="exact"/>
              <w:rPr>
                <w:rFonts w:ascii="宋体"/>
                <w:color w:val="000000"/>
                <w:szCs w:val="21"/>
              </w:rPr>
            </w:pPr>
          </w:p>
        </w:tc>
        <w:tc>
          <w:tcPr>
            <w:tcW w:w="1660" w:type="dxa"/>
            <w:vAlign w:val="center"/>
          </w:tcPr>
          <w:p w14:paraId="3ECB0FC9">
            <w:pPr>
              <w:spacing w:line="240" w:lineRule="exact"/>
              <w:rPr>
                <w:rFonts w:ascii="宋体"/>
                <w:color w:val="000000"/>
                <w:szCs w:val="21"/>
              </w:rPr>
            </w:pPr>
          </w:p>
        </w:tc>
      </w:tr>
      <w:tr w14:paraId="1206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30C3D32">
            <w:pPr>
              <w:spacing w:line="240" w:lineRule="exact"/>
              <w:jc w:val="center"/>
              <w:rPr>
                <w:rFonts w:ascii="宋体" w:cs="宋体"/>
                <w:color w:val="000000"/>
                <w:szCs w:val="21"/>
              </w:rPr>
            </w:pPr>
            <w:r>
              <w:rPr>
                <w:rFonts w:ascii="宋体" w:hAnsi="宋体" w:cs="宋体"/>
                <w:color w:val="000000"/>
                <w:szCs w:val="21"/>
              </w:rPr>
              <w:t>12</w:t>
            </w:r>
          </w:p>
        </w:tc>
        <w:tc>
          <w:tcPr>
            <w:tcW w:w="3481" w:type="dxa"/>
            <w:vAlign w:val="center"/>
          </w:tcPr>
          <w:p w14:paraId="0B010E48">
            <w:pPr>
              <w:snapToGrid w:val="0"/>
              <w:ind w:firstLine="840" w:firstLineChars="400"/>
              <w:rPr>
                <w:rFonts w:ascii="宋体" w:hAnsi="宋体"/>
                <w:color w:val="000000"/>
              </w:rPr>
            </w:pPr>
            <w:r>
              <w:rPr>
                <w:rFonts w:hint="eastAsia" w:ascii="宋体" w:hAnsi="宋体"/>
                <w:color w:val="000000"/>
              </w:rPr>
              <w:t>主营业务利润增长率（</w:t>
            </w:r>
            <w:r>
              <w:rPr>
                <w:rFonts w:ascii="宋体" w:hAnsi="宋体"/>
                <w:color w:val="000000"/>
              </w:rPr>
              <w:t>%</w:t>
            </w:r>
            <w:r>
              <w:rPr>
                <w:rFonts w:hint="eastAsia" w:ascii="宋体" w:hAnsi="宋体"/>
                <w:color w:val="000000"/>
              </w:rPr>
              <w:t>）</w:t>
            </w:r>
          </w:p>
        </w:tc>
        <w:tc>
          <w:tcPr>
            <w:tcW w:w="1891" w:type="dxa"/>
            <w:vAlign w:val="center"/>
          </w:tcPr>
          <w:p w14:paraId="2C8AFF54">
            <w:pPr>
              <w:spacing w:line="240" w:lineRule="exact"/>
              <w:rPr>
                <w:rFonts w:ascii="宋体"/>
                <w:color w:val="000000"/>
                <w:szCs w:val="21"/>
              </w:rPr>
            </w:pPr>
          </w:p>
        </w:tc>
        <w:tc>
          <w:tcPr>
            <w:tcW w:w="1745" w:type="dxa"/>
            <w:vAlign w:val="center"/>
          </w:tcPr>
          <w:p w14:paraId="2380014A">
            <w:pPr>
              <w:spacing w:line="240" w:lineRule="exact"/>
              <w:rPr>
                <w:rFonts w:ascii="宋体"/>
                <w:color w:val="000000"/>
                <w:szCs w:val="21"/>
              </w:rPr>
            </w:pPr>
          </w:p>
        </w:tc>
        <w:tc>
          <w:tcPr>
            <w:tcW w:w="1660" w:type="dxa"/>
            <w:vAlign w:val="center"/>
          </w:tcPr>
          <w:p w14:paraId="44718C6F">
            <w:pPr>
              <w:spacing w:line="240" w:lineRule="exact"/>
              <w:rPr>
                <w:rFonts w:ascii="宋体"/>
                <w:color w:val="000000"/>
                <w:szCs w:val="21"/>
              </w:rPr>
            </w:pPr>
          </w:p>
        </w:tc>
      </w:tr>
      <w:tr w14:paraId="337B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87A2D64">
            <w:pPr>
              <w:spacing w:line="240" w:lineRule="exact"/>
              <w:jc w:val="center"/>
              <w:rPr>
                <w:rFonts w:ascii="宋体" w:cs="宋体"/>
                <w:color w:val="000000"/>
                <w:szCs w:val="21"/>
              </w:rPr>
            </w:pPr>
            <w:r>
              <w:rPr>
                <w:rFonts w:ascii="宋体" w:hAnsi="宋体" w:cs="宋体"/>
                <w:color w:val="000000"/>
                <w:szCs w:val="21"/>
              </w:rPr>
              <w:t>13</w:t>
            </w:r>
          </w:p>
        </w:tc>
        <w:tc>
          <w:tcPr>
            <w:tcW w:w="3481" w:type="dxa"/>
            <w:vAlign w:val="center"/>
          </w:tcPr>
          <w:p w14:paraId="6FBB385C">
            <w:pPr>
              <w:spacing w:line="240" w:lineRule="exact"/>
              <w:rPr>
                <w:rFonts w:ascii="宋体" w:cs="宋体"/>
                <w:b/>
                <w:color w:val="000000"/>
                <w:szCs w:val="21"/>
              </w:rPr>
            </w:pPr>
            <w:r>
              <w:rPr>
                <w:rFonts w:hint="eastAsia" w:ascii="宋体" w:hAnsi="宋体" w:cs="宋体"/>
                <w:b/>
                <w:color w:val="000000"/>
                <w:szCs w:val="21"/>
              </w:rPr>
              <w:t>应交税费总额（万元）</w:t>
            </w:r>
          </w:p>
        </w:tc>
        <w:tc>
          <w:tcPr>
            <w:tcW w:w="1891" w:type="dxa"/>
            <w:vAlign w:val="center"/>
          </w:tcPr>
          <w:p w14:paraId="1E72DF9A">
            <w:pPr>
              <w:spacing w:line="240" w:lineRule="exact"/>
              <w:jc w:val="left"/>
              <w:rPr>
                <w:rFonts w:ascii="宋体"/>
                <w:color w:val="000000"/>
                <w:szCs w:val="21"/>
              </w:rPr>
            </w:pPr>
          </w:p>
        </w:tc>
        <w:tc>
          <w:tcPr>
            <w:tcW w:w="1745" w:type="dxa"/>
            <w:vAlign w:val="center"/>
          </w:tcPr>
          <w:p w14:paraId="6540CF9A">
            <w:pPr>
              <w:spacing w:line="240" w:lineRule="exact"/>
              <w:rPr>
                <w:color w:val="000000"/>
                <w:szCs w:val="21"/>
              </w:rPr>
            </w:pPr>
          </w:p>
        </w:tc>
        <w:tc>
          <w:tcPr>
            <w:tcW w:w="1660" w:type="dxa"/>
            <w:vAlign w:val="center"/>
          </w:tcPr>
          <w:p w14:paraId="56045743">
            <w:pPr>
              <w:spacing w:line="240" w:lineRule="exact"/>
              <w:rPr>
                <w:color w:val="000000"/>
                <w:szCs w:val="21"/>
              </w:rPr>
            </w:pPr>
          </w:p>
        </w:tc>
      </w:tr>
      <w:tr w14:paraId="3709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68FB53E">
            <w:pPr>
              <w:spacing w:line="240" w:lineRule="exact"/>
              <w:jc w:val="center"/>
              <w:rPr>
                <w:rFonts w:ascii="宋体" w:cs="宋体"/>
                <w:color w:val="000000"/>
                <w:szCs w:val="21"/>
              </w:rPr>
            </w:pPr>
            <w:r>
              <w:rPr>
                <w:rFonts w:ascii="宋体" w:hAnsi="宋体" w:cs="宋体"/>
                <w:color w:val="000000"/>
                <w:szCs w:val="21"/>
              </w:rPr>
              <w:t>14</w:t>
            </w:r>
          </w:p>
        </w:tc>
        <w:tc>
          <w:tcPr>
            <w:tcW w:w="3481" w:type="dxa"/>
            <w:vAlign w:val="center"/>
          </w:tcPr>
          <w:p w14:paraId="3423CEC0">
            <w:pPr>
              <w:spacing w:line="240" w:lineRule="exact"/>
              <w:ind w:firstLine="210" w:firstLineChars="100"/>
              <w:rPr>
                <w:rFonts w:ascii="宋体" w:cs="宋体"/>
                <w:color w:val="000000"/>
                <w:szCs w:val="21"/>
              </w:rPr>
            </w:pPr>
            <w:r>
              <w:rPr>
                <w:rFonts w:hint="eastAsia" w:ascii="宋体" w:hAnsi="宋体" w:cs="宋体"/>
                <w:color w:val="000000"/>
                <w:szCs w:val="21"/>
              </w:rPr>
              <w:t>其中：企业所得税</w:t>
            </w:r>
          </w:p>
        </w:tc>
        <w:tc>
          <w:tcPr>
            <w:tcW w:w="1891" w:type="dxa"/>
            <w:vAlign w:val="center"/>
          </w:tcPr>
          <w:p w14:paraId="57FAFCC7">
            <w:pPr>
              <w:spacing w:line="240" w:lineRule="exact"/>
              <w:rPr>
                <w:rFonts w:ascii="宋体"/>
                <w:color w:val="000000"/>
                <w:szCs w:val="21"/>
              </w:rPr>
            </w:pPr>
          </w:p>
        </w:tc>
        <w:tc>
          <w:tcPr>
            <w:tcW w:w="1745" w:type="dxa"/>
            <w:vAlign w:val="center"/>
          </w:tcPr>
          <w:p w14:paraId="421ECF84">
            <w:pPr>
              <w:spacing w:line="240" w:lineRule="exact"/>
              <w:rPr>
                <w:rFonts w:ascii="宋体"/>
                <w:color w:val="000000"/>
                <w:szCs w:val="21"/>
              </w:rPr>
            </w:pPr>
          </w:p>
        </w:tc>
        <w:tc>
          <w:tcPr>
            <w:tcW w:w="1660" w:type="dxa"/>
            <w:vAlign w:val="center"/>
          </w:tcPr>
          <w:p w14:paraId="67F5309E">
            <w:pPr>
              <w:spacing w:line="240" w:lineRule="exact"/>
              <w:rPr>
                <w:rFonts w:ascii="宋体"/>
                <w:color w:val="000000"/>
                <w:szCs w:val="21"/>
              </w:rPr>
            </w:pPr>
          </w:p>
        </w:tc>
      </w:tr>
      <w:tr w14:paraId="2895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75CB8D6">
            <w:pPr>
              <w:spacing w:line="240" w:lineRule="exact"/>
              <w:jc w:val="center"/>
              <w:rPr>
                <w:rFonts w:ascii="宋体" w:cs="宋体"/>
                <w:color w:val="000000"/>
                <w:szCs w:val="21"/>
              </w:rPr>
            </w:pPr>
            <w:r>
              <w:rPr>
                <w:rFonts w:ascii="宋体" w:hAnsi="宋体" w:cs="宋体"/>
                <w:color w:val="000000"/>
                <w:szCs w:val="21"/>
              </w:rPr>
              <w:t>15</w:t>
            </w:r>
          </w:p>
        </w:tc>
        <w:tc>
          <w:tcPr>
            <w:tcW w:w="3481" w:type="dxa"/>
            <w:vAlign w:val="center"/>
          </w:tcPr>
          <w:p w14:paraId="3E1DD37A">
            <w:pPr>
              <w:spacing w:line="240" w:lineRule="exact"/>
              <w:ind w:firstLine="840" w:firstLineChars="400"/>
              <w:rPr>
                <w:rFonts w:ascii="宋体" w:cs="宋体"/>
                <w:color w:val="000000"/>
                <w:szCs w:val="21"/>
              </w:rPr>
            </w:pPr>
            <w:r>
              <w:rPr>
                <w:rFonts w:hint="eastAsia" w:ascii="宋体" w:hAnsi="宋体" w:cs="宋体"/>
                <w:color w:val="000000"/>
                <w:szCs w:val="21"/>
              </w:rPr>
              <w:t>个人所得税</w:t>
            </w:r>
          </w:p>
        </w:tc>
        <w:tc>
          <w:tcPr>
            <w:tcW w:w="1891" w:type="dxa"/>
            <w:vAlign w:val="center"/>
          </w:tcPr>
          <w:p w14:paraId="1D214D9B">
            <w:pPr>
              <w:spacing w:line="240" w:lineRule="exact"/>
              <w:rPr>
                <w:rFonts w:ascii="宋体"/>
                <w:color w:val="000000"/>
                <w:szCs w:val="21"/>
              </w:rPr>
            </w:pPr>
          </w:p>
        </w:tc>
        <w:tc>
          <w:tcPr>
            <w:tcW w:w="1745" w:type="dxa"/>
            <w:vAlign w:val="center"/>
          </w:tcPr>
          <w:p w14:paraId="747B94C8">
            <w:pPr>
              <w:spacing w:line="240" w:lineRule="exact"/>
              <w:rPr>
                <w:rFonts w:ascii="宋体"/>
                <w:color w:val="000000"/>
                <w:szCs w:val="21"/>
              </w:rPr>
            </w:pPr>
          </w:p>
        </w:tc>
        <w:tc>
          <w:tcPr>
            <w:tcW w:w="1660" w:type="dxa"/>
            <w:vAlign w:val="center"/>
          </w:tcPr>
          <w:p w14:paraId="12363E79">
            <w:pPr>
              <w:spacing w:line="240" w:lineRule="exact"/>
              <w:rPr>
                <w:rFonts w:ascii="宋体"/>
                <w:color w:val="000000"/>
                <w:szCs w:val="21"/>
              </w:rPr>
            </w:pPr>
          </w:p>
        </w:tc>
      </w:tr>
      <w:tr w14:paraId="370B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0C3E1FD">
            <w:pPr>
              <w:spacing w:line="240" w:lineRule="exact"/>
              <w:jc w:val="center"/>
              <w:rPr>
                <w:rFonts w:ascii="宋体" w:cs="宋体"/>
                <w:color w:val="000000"/>
                <w:szCs w:val="21"/>
              </w:rPr>
            </w:pPr>
            <w:r>
              <w:rPr>
                <w:rFonts w:ascii="宋体" w:hAnsi="宋体" w:cs="宋体"/>
                <w:color w:val="000000"/>
                <w:szCs w:val="21"/>
              </w:rPr>
              <w:t>16</w:t>
            </w:r>
          </w:p>
        </w:tc>
        <w:tc>
          <w:tcPr>
            <w:tcW w:w="3481" w:type="dxa"/>
            <w:vAlign w:val="center"/>
          </w:tcPr>
          <w:p w14:paraId="50D9AFA1">
            <w:pPr>
              <w:spacing w:line="240" w:lineRule="exact"/>
              <w:ind w:firstLine="840" w:firstLineChars="400"/>
              <w:rPr>
                <w:rFonts w:ascii="宋体" w:cs="宋体"/>
                <w:color w:val="000000"/>
                <w:szCs w:val="21"/>
              </w:rPr>
            </w:pPr>
            <w:r>
              <w:rPr>
                <w:rFonts w:hint="eastAsia" w:ascii="宋体" w:hAnsi="宋体" w:cs="宋体"/>
                <w:color w:val="000000"/>
                <w:szCs w:val="21"/>
              </w:rPr>
              <w:t>增值税</w:t>
            </w:r>
          </w:p>
        </w:tc>
        <w:tc>
          <w:tcPr>
            <w:tcW w:w="1891" w:type="dxa"/>
            <w:vAlign w:val="center"/>
          </w:tcPr>
          <w:p w14:paraId="0CA8F0BC">
            <w:pPr>
              <w:spacing w:line="240" w:lineRule="exact"/>
              <w:rPr>
                <w:rFonts w:ascii="宋体"/>
                <w:color w:val="000000"/>
                <w:szCs w:val="21"/>
              </w:rPr>
            </w:pPr>
          </w:p>
        </w:tc>
        <w:tc>
          <w:tcPr>
            <w:tcW w:w="1745" w:type="dxa"/>
            <w:vAlign w:val="center"/>
          </w:tcPr>
          <w:p w14:paraId="194F88B9">
            <w:pPr>
              <w:spacing w:line="240" w:lineRule="exact"/>
              <w:rPr>
                <w:rFonts w:ascii="宋体"/>
                <w:color w:val="000000"/>
                <w:szCs w:val="21"/>
              </w:rPr>
            </w:pPr>
          </w:p>
        </w:tc>
        <w:tc>
          <w:tcPr>
            <w:tcW w:w="1660" w:type="dxa"/>
            <w:vAlign w:val="center"/>
          </w:tcPr>
          <w:p w14:paraId="294FD50F">
            <w:pPr>
              <w:spacing w:line="240" w:lineRule="exact"/>
              <w:rPr>
                <w:rFonts w:ascii="宋体"/>
                <w:color w:val="000000"/>
                <w:szCs w:val="21"/>
              </w:rPr>
            </w:pPr>
          </w:p>
        </w:tc>
      </w:tr>
      <w:tr w14:paraId="756E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04C3C6D">
            <w:pPr>
              <w:spacing w:line="240" w:lineRule="exact"/>
              <w:jc w:val="center"/>
              <w:rPr>
                <w:rFonts w:ascii="宋体" w:cs="宋体"/>
                <w:color w:val="000000"/>
                <w:szCs w:val="21"/>
              </w:rPr>
            </w:pPr>
            <w:r>
              <w:rPr>
                <w:rFonts w:ascii="宋体" w:hAnsi="宋体" w:cs="宋体"/>
                <w:color w:val="000000"/>
                <w:szCs w:val="21"/>
              </w:rPr>
              <w:t>17</w:t>
            </w:r>
          </w:p>
        </w:tc>
        <w:tc>
          <w:tcPr>
            <w:tcW w:w="3481" w:type="dxa"/>
            <w:vAlign w:val="center"/>
          </w:tcPr>
          <w:p w14:paraId="4AB3EF58">
            <w:pPr>
              <w:spacing w:line="240" w:lineRule="exact"/>
              <w:ind w:firstLine="840" w:firstLineChars="400"/>
              <w:rPr>
                <w:rFonts w:ascii="宋体" w:cs="宋体"/>
                <w:color w:val="000000"/>
                <w:szCs w:val="21"/>
              </w:rPr>
            </w:pPr>
            <w:r>
              <w:rPr>
                <w:rFonts w:hint="eastAsia" w:ascii="宋体" w:hAnsi="宋体" w:cs="宋体"/>
                <w:color w:val="000000"/>
                <w:szCs w:val="21"/>
              </w:rPr>
              <w:t>营业税</w:t>
            </w:r>
          </w:p>
        </w:tc>
        <w:tc>
          <w:tcPr>
            <w:tcW w:w="1891" w:type="dxa"/>
            <w:vAlign w:val="center"/>
          </w:tcPr>
          <w:p w14:paraId="311C8BED">
            <w:pPr>
              <w:spacing w:line="240" w:lineRule="exact"/>
              <w:rPr>
                <w:rFonts w:ascii="宋体"/>
                <w:color w:val="000000"/>
                <w:szCs w:val="21"/>
              </w:rPr>
            </w:pPr>
          </w:p>
        </w:tc>
        <w:tc>
          <w:tcPr>
            <w:tcW w:w="1745" w:type="dxa"/>
            <w:vAlign w:val="center"/>
          </w:tcPr>
          <w:p w14:paraId="77CBF20D">
            <w:pPr>
              <w:spacing w:line="240" w:lineRule="exact"/>
              <w:rPr>
                <w:rFonts w:ascii="宋体"/>
                <w:color w:val="000000"/>
                <w:szCs w:val="21"/>
              </w:rPr>
            </w:pPr>
          </w:p>
        </w:tc>
        <w:tc>
          <w:tcPr>
            <w:tcW w:w="1660" w:type="dxa"/>
            <w:vAlign w:val="center"/>
          </w:tcPr>
          <w:p w14:paraId="03CE7E43">
            <w:pPr>
              <w:spacing w:line="240" w:lineRule="exact"/>
              <w:rPr>
                <w:rFonts w:ascii="宋体"/>
                <w:color w:val="000000"/>
                <w:szCs w:val="21"/>
              </w:rPr>
            </w:pPr>
          </w:p>
        </w:tc>
      </w:tr>
      <w:tr w14:paraId="3398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C97FAA8">
            <w:pPr>
              <w:spacing w:line="240" w:lineRule="exact"/>
              <w:jc w:val="center"/>
              <w:rPr>
                <w:rFonts w:ascii="宋体" w:cs="宋体"/>
                <w:color w:val="000000"/>
                <w:szCs w:val="21"/>
              </w:rPr>
            </w:pPr>
            <w:r>
              <w:rPr>
                <w:rFonts w:ascii="宋体" w:hAnsi="宋体" w:cs="宋体"/>
                <w:color w:val="000000"/>
                <w:szCs w:val="21"/>
              </w:rPr>
              <w:t>18</w:t>
            </w:r>
          </w:p>
        </w:tc>
        <w:tc>
          <w:tcPr>
            <w:tcW w:w="3481" w:type="dxa"/>
            <w:vAlign w:val="center"/>
          </w:tcPr>
          <w:p w14:paraId="7F5D0E29">
            <w:pPr>
              <w:spacing w:line="240" w:lineRule="exact"/>
              <w:ind w:firstLine="840" w:firstLineChars="400"/>
              <w:rPr>
                <w:rFonts w:ascii="宋体" w:cs="宋体"/>
                <w:color w:val="000000"/>
                <w:szCs w:val="21"/>
              </w:rPr>
            </w:pPr>
            <w:r>
              <w:rPr>
                <w:rFonts w:hint="eastAsia" w:ascii="宋体" w:hAnsi="宋体" w:cs="宋体"/>
                <w:color w:val="000000"/>
                <w:szCs w:val="21"/>
              </w:rPr>
              <w:t>其他税费</w:t>
            </w:r>
          </w:p>
        </w:tc>
        <w:tc>
          <w:tcPr>
            <w:tcW w:w="1891" w:type="dxa"/>
            <w:vAlign w:val="center"/>
          </w:tcPr>
          <w:p w14:paraId="4A820F59">
            <w:pPr>
              <w:spacing w:line="240" w:lineRule="exact"/>
              <w:rPr>
                <w:rFonts w:ascii="宋体"/>
                <w:color w:val="000000"/>
                <w:szCs w:val="21"/>
              </w:rPr>
            </w:pPr>
          </w:p>
        </w:tc>
        <w:tc>
          <w:tcPr>
            <w:tcW w:w="1745" w:type="dxa"/>
            <w:vAlign w:val="center"/>
          </w:tcPr>
          <w:p w14:paraId="6D13461C">
            <w:pPr>
              <w:spacing w:line="240" w:lineRule="exact"/>
              <w:rPr>
                <w:rFonts w:ascii="宋体"/>
                <w:color w:val="000000"/>
                <w:szCs w:val="21"/>
              </w:rPr>
            </w:pPr>
          </w:p>
        </w:tc>
        <w:tc>
          <w:tcPr>
            <w:tcW w:w="1660" w:type="dxa"/>
            <w:vAlign w:val="center"/>
          </w:tcPr>
          <w:p w14:paraId="174B609B">
            <w:pPr>
              <w:spacing w:line="240" w:lineRule="exact"/>
              <w:rPr>
                <w:rFonts w:ascii="宋体"/>
                <w:color w:val="000000"/>
                <w:szCs w:val="21"/>
              </w:rPr>
            </w:pPr>
          </w:p>
        </w:tc>
      </w:tr>
      <w:tr w14:paraId="6AB1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1B509FE">
            <w:pPr>
              <w:spacing w:line="240" w:lineRule="exact"/>
              <w:jc w:val="center"/>
              <w:rPr>
                <w:rFonts w:ascii="宋体" w:cs="宋体"/>
                <w:color w:val="000000"/>
                <w:szCs w:val="21"/>
              </w:rPr>
            </w:pPr>
            <w:r>
              <w:rPr>
                <w:rFonts w:ascii="宋体" w:hAnsi="宋体" w:cs="宋体"/>
                <w:color w:val="000000"/>
                <w:szCs w:val="21"/>
              </w:rPr>
              <w:t>19</w:t>
            </w:r>
          </w:p>
        </w:tc>
        <w:tc>
          <w:tcPr>
            <w:tcW w:w="3481" w:type="dxa"/>
            <w:vAlign w:val="center"/>
          </w:tcPr>
          <w:p w14:paraId="59354569">
            <w:pPr>
              <w:spacing w:line="240" w:lineRule="exact"/>
              <w:rPr>
                <w:rFonts w:ascii="宋体" w:cs="宋体"/>
                <w:color w:val="000000"/>
                <w:szCs w:val="21"/>
              </w:rPr>
            </w:pPr>
            <w:r>
              <w:rPr>
                <w:rFonts w:hint="eastAsia" w:ascii="宋体" w:hAnsi="宋体" w:cs="宋体"/>
                <w:b/>
                <w:color w:val="000000"/>
                <w:szCs w:val="21"/>
              </w:rPr>
              <w:t>实际优惠税费总额（万元）</w:t>
            </w:r>
          </w:p>
        </w:tc>
        <w:tc>
          <w:tcPr>
            <w:tcW w:w="1891" w:type="dxa"/>
            <w:vAlign w:val="center"/>
          </w:tcPr>
          <w:p w14:paraId="603C03D1">
            <w:pPr>
              <w:spacing w:line="240" w:lineRule="exact"/>
              <w:rPr>
                <w:rFonts w:ascii="宋体"/>
                <w:color w:val="000000"/>
                <w:szCs w:val="21"/>
              </w:rPr>
            </w:pPr>
          </w:p>
        </w:tc>
        <w:tc>
          <w:tcPr>
            <w:tcW w:w="1745" w:type="dxa"/>
            <w:vAlign w:val="center"/>
          </w:tcPr>
          <w:p w14:paraId="2033CB36">
            <w:pPr>
              <w:spacing w:line="240" w:lineRule="exact"/>
              <w:rPr>
                <w:color w:val="000000"/>
                <w:szCs w:val="21"/>
              </w:rPr>
            </w:pPr>
          </w:p>
        </w:tc>
        <w:tc>
          <w:tcPr>
            <w:tcW w:w="1660" w:type="dxa"/>
            <w:vAlign w:val="center"/>
          </w:tcPr>
          <w:p w14:paraId="39EC404F">
            <w:pPr>
              <w:spacing w:line="240" w:lineRule="exact"/>
              <w:rPr>
                <w:color w:val="000000"/>
                <w:szCs w:val="21"/>
              </w:rPr>
            </w:pPr>
          </w:p>
        </w:tc>
      </w:tr>
      <w:tr w14:paraId="61F8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4E37608">
            <w:pPr>
              <w:spacing w:line="240" w:lineRule="exact"/>
              <w:jc w:val="center"/>
              <w:rPr>
                <w:rFonts w:ascii="宋体" w:cs="宋体"/>
                <w:color w:val="000000"/>
                <w:szCs w:val="21"/>
              </w:rPr>
            </w:pPr>
            <w:r>
              <w:rPr>
                <w:rFonts w:ascii="宋体" w:hAnsi="宋体" w:cs="宋体"/>
                <w:color w:val="000000"/>
                <w:szCs w:val="21"/>
              </w:rPr>
              <w:t>20</w:t>
            </w:r>
          </w:p>
        </w:tc>
        <w:tc>
          <w:tcPr>
            <w:tcW w:w="3481" w:type="dxa"/>
            <w:vAlign w:val="center"/>
          </w:tcPr>
          <w:p w14:paraId="4B85ED8D">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）所得税优惠</w:t>
            </w:r>
          </w:p>
        </w:tc>
        <w:tc>
          <w:tcPr>
            <w:tcW w:w="1891" w:type="dxa"/>
            <w:vAlign w:val="center"/>
          </w:tcPr>
          <w:p w14:paraId="4B460478">
            <w:pPr>
              <w:spacing w:line="240" w:lineRule="exact"/>
              <w:rPr>
                <w:rFonts w:ascii="宋体"/>
                <w:color w:val="000000"/>
                <w:szCs w:val="21"/>
              </w:rPr>
            </w:pPr>
          </w:p>
        </w:tc>
        <w:tc>
          <w:tcPr>
            <w:tcW w:w="1745" w:type="dxa"/>
            <w:vAlign w:val="center"/>
          </w:tcPr>
          <w:p w14:paraId="7B14C5F4">
            <w:pPr>
              <w:spacing w:line="240" w:lineRule="exact"/>
              <w:rPr>
                <w:rFonts w:ascii="宋体"/>
                <w:color w:val="000000"/>
                <w:szCs w:val="21"/>
              </w:rPr>
            </w:pPr>
          </w:p>
        </w:tc>
        <w:tc>
          <w:tcPr>
            <w:tcW w:w="1660" w:type="dxa"/>
            <w:vAlign w:val="center"/>
          </w:tcPr>
          <w:p w14:paraId="1E055B34">
            <w:pPr>
              <w:spacing w:line="240" w:lineRule="exact"/>
              <w:rPr>
                <w:rFonts w:ascii="宋体"/>
                <w:color w:val="000000"/>
                <w:szCs w:val="21"/>
              </w:rPr>
            </w:pPr>
          </w:p>
        </w:tc>
      </w:tr>
      <w:tr w14:paraId="2A209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1E0903F">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1</w:t>
            </w:r>
          </w:p>
        </w:tc>
        <w:tc>
          <w:tcPr>
            <w:tcW w:w="3481" w:type="dxa"/>
            <w:vAlign w:val="center"/>
          </w:tcPr>
          <w:p w14:paraId="72A63BBC">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）增值税优惠</w:t>
            </w:r>
          </w:p>
        </w:tc>
        <w:tc>
          <w:tcPr>
            <w:tcW w:w="1891" w:type="dxa"/>
            <w:tcBorders>
              <w:top w:val="nil"/>
            </w:tcBorders>
            <w:vAlign w:val="center"/>
          </w:tcPr>
          <w:p w14:paraId="3DECCA71">
            <w:pPr>
              <w:spacing w:line="240" w:lineRule="exact"/>
              <w:rPr>
                <w:rFonts w:ascii="宋体"/>
                <w:color w:val="000000"/>
                <w:szCs w:val="21"/>
              </w:rPr>
            </w:pPr>
          </w:p>
        </w:tc>
        <w:tc>
          <w:tcPr>
            <w:tcW w:w="1745" w:type="dxa"/>
            <w:tcBorders>
              <w:top w:val="nil"/>
            </w:tcBorders>
            <w:vAlign w:val="center"/>
          </w:tcPr>
          <w:p w14:paraId="3D453B42">
            <w:pPr>
              <w:spacing w:line="240" w:lineRule="exact"/>
              <w:rPr>
                <w:color w:val="000000"/>
                <w:szCs w:val="21"/>
              </w:rPr>
            </w:pPr>
          </w:p>
        </w:tc>
        <w:tc>
          <w:tcPr>
            <w:tcW w:w="1660" w:type="dxa"/>
            <w:tcBorders>
              <w:top w:val="nil"/>
            </w:tcBorders>
            <w:vAlign w:val="center"/>
          </w:tcPr>
          <w:p w14:paraId="32ED5519">
            <w:pPr>
              <w:spacing w:line="240" w:lineRule="exact"/>
              <w:rPr>
                <w:color w:val="000000"/>
                <w:szCs w:val="21"/>
              </w:rPr>
            </w:pPr>
          </w:p>
        </w:tc>
      </w:tr>
      <w:tr w14:paraId="0802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05462CB">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2</w:t>
            </w:r>
          </w:p>
        </w:tc>
        <w:tc>
          <w:tcPr>
            <w:tcW w:w="3481" w:type="dxa"/>
            <w:vAlign w:val="center"/>
          </w:tcPr>
          <w:p w14:paraId="38B02F07">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）营业税优惠</w:t>
            </w:r>
          </w:p>
        </w:tc>
        <w:tc>
          <w:tcPr>
            <w:tcW w:w="1891" w:type="dxa"/>
            <w:tcBorders>
              <w:top w:val="nil"/>
            </w:tcBorders>
            <w:vAlign w:val="center"/>
          </w:tcPr>
          <w:p w14:paraId="74A73B4A">
            <w:pPr>
              <w:spacing w:line="240" w:lineRule="exact"/>
              <w:rPr>
                <w:rFonts w:ascii="宋体"/>
                <w:color w:val="000000"/>
                <w:szCs w:val="21"/>
              </w:rPr>
            </w:pPr>
          </w:p>
        </w:tc>
        <w:tc>
          <w:tcPr>
            <w:tcW w:w="1745" w:type="dxa"/>
            <w:tcBorders>
              <w:top w:val="nil"/>
            </w:tcBorders>
            <w:vAlign w:val="center"/>
          </w:tcPr>
          <w:p w14:paraId="7212C472">
            <w:pPr>
              <w:spacing w:line="240" w:lineRule="exact"/>
              <w:rPr>
                <w:color w:val="000000"/>
                <w:szCs w:val="21"/>
              </w:rPr>
            </w:pPr>
          </w:p>
        </w:tc>
        <w:tc>
          <w:tcPr>
            <w:tcW w:w="1660" w:type="dxa"/>
            <w:tcBorders>
              <w:top w:val="nil"/>
            </w:tcBorders>
            <w:vAlign w:val="center"/>
          </w:tcPr>
          <w:p w14:paraId="14FF3562">
            <w:pPr>
              <w:spacing w:line="240" w:lineRule="exact"/>
              <w:rPr>
                <w:color w:val="000000"/>
                <w:szCs w:val="21"/>
              </w:rPr>
            </w:pPr>
          </w:p>
        </w:tc>
      </w:tr>
      <w:tr w14:paraId="047E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3C12AE1">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3</w:t>
            </w:r>
          </w:p>
        </w:tc>
        <w:tc>
          <w:tcPr>
            <w:tcW w:w="3481" w:type="dxa"/>
            <w:vAlign w:val="center"/>
          </w:tcPr>
          <w:p w14:paraId="7AF4B90B">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）其他优惠</w:t>
            </w:r>
          </w:p>
        </w:tc>
        <w:tc>
          <w:tcPr>
            <w:tcW w:w="1891" w:type="dxa"/>
            <w:tcBorders>
              <w:top w:val="nil"/>
            </w:tcBorders>
            <w:vAlign w:val="center"/>
          </w:tcPr>
          <w:p w14:paraId="6A6EBC3A">
            <w:pPr>
              <w:spacing w:line="240" w:lineRule="exact"/>
              <w:rPr>
                <w:rFonts w:ascii="宋体"/>
                <w:color w:val="000000"/>
                <w:szCs w:val="21"/>
              </w:rPr>
            </w:pPr>
          </w:p>
        </w:tc>
        <w:tc>
          <w:tcPr>
            <w:tcW w:w="1745" w:type="dxa"/>
            <w:tcBorders>
              <w:top w:val="nil"/>
            </w:tcBorders>
            <w:vAlign w:val="center"/>
          </w:tcPr>
          <w:p w14:paraId="3EA9BE23">
            <w:pPr>
              <w:spacing w:line="240" w:lineRule="exact"/>
              <w:rPr>
                <w:color w:val="000000"/>
                <w:szCs w:val="21"/>
              </w:rPr>
            </w:pPr>
          </w:p>
        </w:tc>
        <w:tc>
          <w:tcPr>
            <w:tcW w:w="1660" w:type="dxa"/>
            <w:tcBorders>
              <w:top w:val="nil"/>
            </w:tcBorders>
            <w:vAlign w:val="center"/>
          </w:tcPr>
          <w:p w14:paraId="50F49936">
            <w:pPr>
              <w:spacing w:line="240" w:lineRule="exact"/>
              <w:rPr>
                <w:color w:val="000000"/>
                <w:szCs w:val="21"/>
              </w:rPr>
            </w:pPr>
          </w:p>
        </w:tc>
      </w:tr>
      <w:tr w14:paraId="4C4D5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0C470CD">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4</w:t>
            </w:r>
          </w:p>
        </w:tc>
        <w:tc>
          <w:tcPr>
            <w:tcW w:w="3481" w:type="dxa"/>
            <w:vAlign w:val="center"/>
          </w:tcPr>
          <w:p w14:paraId="5AF82C95">
            <w:pPr>
              <w:spacing w:line="240" w:lineRule="exact"/>
              <w:rPr>
                <w:rFonts w:ascii="宋体"/>
                <w:color w:val="000000"/>
                <w:szCs w:val="21"/>
              </w:rPr>
            </w:pPr>
            <w:r>
              <w:rPr>
                <w:rFonts w:hint="eastAsia" w:ascii="宋体" w:hAnsi="宋体" w:cs="宋体"/>
                <w:b/>
                <w:color w:val="000000"/>
                <w:szCs w:val="21"/>
              </w:rPr>
              <w:t>总资产（万元）</w:t>
            </w:r>
          </w:p>
        </w:tc>
        <w:tc>
          <w:tcPr>
            <w:tcW w:w="1891" w:type="dxa"/>
            <w:vAlign w:val="center"/>
          </w:tcPr>
          <w:p w14:paraId="27141B1F">
            <w:pPr>
              <w:spacing w:line="240" w:lineRule="exact"/>
              <w:rPr>
                <w:rFonts w:ascii="宋体"/>
                <w:color w:val="000000"/>
                <w:szCs w:val="21"/>
              </w:rPr>
            </w:pPr>
          </w:p>
        </w:tc>
        <w:tc>
          <w:tcPr>
            <w:tcW w:w="1745" w:type="dxa"/>
            <w:vAlign w:val="center"/>
          </w:tcPr>
          <w:p w14:paraId="5527359C">
            <w:pPr>
              <w:spacing w:line="240" w:lineRule="exact"/>
              <w:rPr>
                <w:rFonts w:ascii="宋体"/>
                <w:color w:val="000000"/>
                <w:szCs w:val="21"/>
              </w:rPr>
            </w:pPr>
          </w:p>
        </w:tc>
        <w:tc>
          <w:tcPr>
            <w:tcW w:w="1660" w:type="dxa"/>
            <w:vAlign w:val="center"/>
          </w:tcPr>
          <w:p w14:paraId="53ED47BC">
            <w:pPr>
              <w:spacing w:line="240" w:lineRule="exact"/>
              <w:rPr>
                <w:rFonts w:ascii="宋体"/>
                <w:color w:val="000000"/>
                <w:szCs w:val="21"/>
              </w:rPr>
            </w:pPr>
          </w:p>
        </w:tc>
      </w:tr>
      <w:tr w14:paraId="7418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D680AD1">
            <w:pPr>
              <w:spacing w:line="240" w:lineRule="exact"/>
              <w:jc w:val="center"/>
              <w:rPr>
                <w:rFonts w:ascii="宋体" w:hAnsi="宋体" w:cs="宋体"/>
                <w:color w:val="000000"/>
                <w:szCs w:val="21"/>
              </w:rPr>
            </w:pPr>
            <w:r>
              <w:rPr>
                <w:rFonts w:hint="eastAsia" w:ascii="宋体" w:hAnsi="宋体" w:cs="宋体"/>
                <w:color w:val="000000"/>
                <w:szCs w:val="21"/>
              </w:rPr>
              <w:t>25</w:t>
            </w:r>
          </w:p>
        </w:tc>
        <w:tc>
          <w:tcPr>
            <w:tcW w:w="3481" w:type="dxa"/>
            <w:vAlign w:val="center"/>
          </w:tcPr>
          <w:p w14:paraId="41335FEB">
            <w:pPr>
              <w:spacing w:line="240" w:lineRule="exact"/>
              <w:rPr>
                <w:rFonts w:ascii="宋体" w:hAnsi="宋体" w:cs="宋体"/>
                <w:b/>
                <w:color w:val="000000"/>
                <w:szCs w:val="21"/>
              </w:rPr>
            </w:pPr>
            <w:r>
              <w:rPr>
                <w:rFonts w:hint="eastAsia" w:ascii="宋体" w:hAnsi="宋体" w:cs="宋体"/>
                <w:b/>
                <w:color w:val="000000"/>
                <w:szCs w:val="21"/>
              </w:rPr>
              <w:t>总现金流量净额（万元）</w:t>
            </w:r>
          </w:p>
        </w:tc>
        <w:tc>
          <w:tcPr>
            <w:tcW w:w="1891" w:type="dxa"/>
            <w:vAlign w:val="center"/>
          </w:tcPr>
          <w:p w14:paraId="4D5E61BC">
            <w:pPr>
              <w:spacing w:line="240" w:lineRule="exact"/>
              <w:rPr>
                <w:rFonts w:ascii="宋体"/>
                <w:color w:val="000000"/>
                <w:szCs w:val="21"/>
              </w:rPr>
            </w:pPr>
          </w:p>
        </w:tc>
        <w:tc>
          <w:tcPr>
            <w:tcW w:w="1745" w:type="dxa"/>
            <w:vAlign w:val="center"/>
          </w:tcPr>
          <w:p w14:paraId="6DCC6CFF">
            <w:pPr>
              <w:spacing w:line="240" w:lineRule="exact"/>
              <w:rPr>
                <w:rFonts w:ascii="宋体"/>
                <w:color w:val="000000"/>
                <w:szCs w:val="21"/>
              </w:rPr>
            </w:pPr>
          </w:p>
        </w:tc>
        <w:tc>
          <w:tcPr>
            <w:tcW w:w="1660" w:type="dxa"/>
            <w:vAlign w:val="center"/>
          </w:tcPr>
          <w:p w14:paraId="5C3BA1FA">
            <w:pPr>
              <w:spacing w:line="240" w:lineRule="exact"/>
              <w:rPr>
                <w:rFonts w:ascii="宋体"/>
                <w:color w:val="000000"/>
                <w:szCs w:val="21"/>
              </w:rPr>
            </w:pPr>
          </w:p>
        </w:tc>
      </w:tr>
      <w:tr w14:paraId="7A62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C2A27C5">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6</w:t>
            </w:r>
          </w:p>
        </w:tc>
        <w:tc>
          <w:tcPr>
            <w:tcW w:w="3481" w:type="dxa"/>
            <w:vAlign w:val="center"/>
          </w:tcPr>
          <w:p w14:paraId="6849742B">
            <w:pPr>
              <w:spacing w:line="240" w:lineRule="exact"/>
              <w:rPr>
                <w:rFonts w:ascii="宋体"/>
                <w:color w:val="000000"/>
                <w:szCs w:val="21"/>
              </w:rPr>
            </w:pPr>
            <w:r>
              <w:rPr>
                <w:rFonts w:hint="eastAsia" w:ascii="宋体" w:hAnsi="宋体" w:cs="宋体"/>
                <w:b/>
                <w:color w:val="000000"/>
                <w:szCs w:val="21"/>
              </w:rPr>
              <w:t>负债总额（万元）</w:t>
            </w:r>
          </w:p>
        </w:tc>
        <w:tc>
          <w:tcPr>
            <w:tcW w:w="1891" w:type="dxa"/>
            <w:vAlign w:val="center"/>
          </w:tcPr>
          <w:p w14:paraId="6AB3ED39">
            <w:pPr>
              <w:spacing w:line="240" w:lineRule="exact"/>
              <w:rPr>
                <w:rFonts w:ascii="宋体"/>
                <w:color w:val="000000"/>
                <w:szCs w:val="21"/>
              </w:rPr>
            </w:pPr>
          </w:p>
        </w:tc>
        <w:tc>
          <w:tcPr>
            <w:tcW w:w="1745" w:type="dxa"/>
            <w:vAlign w:val="center"/>
          </w:tcPr>
          <w:p w14:paraId="62612696">
            <w:pPr>
              <w:spacing w:line="240" w:lineRule="exact"/>
              <w:rPr>
                <w:rFonts w:ascii="宋体"/>
                <w:color w:val="000000"/>
                <w:szCs w:val="21"/>
              </w:rPr>
            </w:pPr>
          </w:p>
        </w:tc>
        <w:tc>
          <w:tcPr>
            <w:tcW w:w="1660" w:type="dxa"/>
            <w:vAlign w:val="center"/>
          </w:tcPr>
          <w:p w14:paraId="34D7F8B1">
            <w:pPr>
              <w:spacing w:line="240" w:lineRule="exact"/>
              <w:rPr>
                <w:rFonts w:ascii="宋体"/>
                <w:color w:val="000000"/>
                <w:szCs w:val="21"/>
              </w:rPr>
            </w:pPr>
          </w:p>
        </w:tc>
      </w:tr>
      <w:tr w14:paraId="02C8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DE4A48A">
            <w:pPr>
              <w:spacing w:line="240" w:lineRule="exact"/>
              <w:jc w:val="center"/>
              <w:rPr>
                <w:rFonts w:ascii="宋体" w:hAnsi="宋体" w:cs="宋体"/>
                <w:color w:val="000000"/>
                <w:szCs w:val="21"/>
              </w:rPr>
            </w:pPr>
            <w:r>
              <w:rPr>
                <w:rFonts w:hint="eastAsia" w:ascii="宋体" w:hAnsi="宋体" w:cs="宋体"/>
                <w:color w:val="000000"/>
                <w:szCs w:val="21"/>
              </w:rPr>
              <w:t>27</w:t>
            </w:r>
          </w:p>
        </w:tc>
        <w:tc>
          <w:tcPr>
            <w:tcW w:w="3481" w:type="dxa"/>
            <w:vAlign w:val="center"/>
          </w:tcPr>
          <w:p w14:paraId="4E4029A7">
            <w:pPr>
              <w:spacing w:line="240" w:lineRule="exact"/>
              <w:rPr>
                <w:rFonts w:ascii="宋体" w:hAnsi="宋体" w:cs="宋体"/>
                <w:b/>
                <w:color w:val="000000"/>
                <w:szCs w:val="21"/>
              </w:rPr>
            </w:pPr>
            <w:r>
              <w:rPr>
                <w:rFonts w:hint="eastAsia" w:ascii="宋体" w:hAnsi="宋体"/>
                <w:b/>
                <w:color w:val="000000"/>
              </w:rPr>
              <w:t>资产负债率（</w:t>
            </w:r>
            <w:r>
              <w:rPr>
                <w:rFonts w:ascii="宋体" w:hAnsi="宋体"/>
                <w:b/>
                <w:color w:val="000000"/>
              </w:rPr>
              <w:t>%</w:t>
            </w:r>
            <w:r>
              <w:rPr>
                <w:rFonts w:hint="eastAsia" w:ascii="宋体" w:hAnsi="宋体"/>
                <w:b/>
                <w:color w:val="000000"/>
              </w:rPr>
              <w:t>）</w:t>
            </w:r>
          </w:p>
        </w:tc>
        <w:tc>
          <w:tcPr>
            <w:tcW w:w="1891" w:type="dxa"/>
            <w:vAlign w:val="center"/>
          </w:tcPr>
          <w:p w14:paraId="15174F03">
            <w:pPr>
              <w:spacing w:line="240" w:lineRule="exact"/>
              <w:rPr>
                <w:rFonts w:ascii="宋体"/>
                <w:color w:val="000000"/>
                <w:szCs w:val="21"/>
              </w:rPr>
            </w:pPr>
          </w:p>
        </w:tc>
        <w:tc>
          <w:tcPr>
            <w:tcW w:w="1745" w:type="dxa"/>
            <w:vAlign w:val="center"/>
          </w:tcPr>
          <w:p w14:paraId="6F654065">
            <w:pPr>
              <w:spacing w:line="240" w:lineRule="exact"/>
              <w:rPr>
                <w:rFonts w:ascii="宋体"/>
                <w:color w:val="000000"/>
                <w:szCs w:val="21"/>
              </w:rPr>
            </w:pPr>
          </w:p>
        </w:tc>
        <w:tc>
          <w:tcPr>
            <w:tcW w:w="1660" w:type="dxa"/>
            <w:vAlign w:val="center"/>
          </w:tcPr>
          <w:p w14:paraId="298D16C0">
            <w:pPr>
              <w:spacing w:line="240" w:lineRule="exact"/>
              <w:rPr>
                <w:rFonts w:ascii="宋体"/>
                <w:color w:val="000000"/>
                <w:szCs w:val="21"/>
              </w:rPr>
            </w:pPr>
          </w:p>
        </w:tc>
      </w:tr>
      <w:tr w14:paraId="4E92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E7EBB0D">
            <w:pPr>
              <w:spacing w:line="240" w:lineRule="exact"/>
              <w:jc w:val="center"/>
              <w:rPr>
                <w:rFonts w:ascii="宋体" w:cs="宋体"/>
                <w:color w:val="000000"/>
                <w:szCs w:val="21"/>
              </w:rPr>
            </w:pPr>
            <w:r>
              <w:rPr>
                <w:rFonts w:hint="eastAsia" w:ascii="宋体" w:hAnsi="宋体" w:cs="宋体"/>
                <w:color w:val="000000"/>
                <w:szCs w:val="21"/>
              </w:rPr>
              <w:t>28</w:t>
            </w:r>
          </w:p>
        </w:tc>
        <w:tc>
          <w:tcPr>
            <w:tcW w:w="3481" w:type="dxa"/>
            <w:vAlign w:val="center"/>
          </w:tcPr>
          <w:p w14:paraId="5095E832">
            <w:pPr>
              <w:spacing w:line="240" w:lineRule="exact"/>
              <w:rPr>
                <w:rFonts w:ascii="宋体"/>
                <w:color w:val="000000"/>
                <w:szCs w:val="21"/>
              </w:rPr>
            </w:pPr>
            <w:r>
              <w:rPr>
                <w:rFonts w:hint="eastAsia" w:ascii="宋体" w:hAnsi="宋体" w:cs="宋体"/>
                <w:b/>
                <w:color w:val="000000"/>
                <w:szCs w:val="21"/>
              </w:rPr>
              <w:t>固定资产总额（万元）</w:t>
            </w:r>
          </w:p>
        </w:tc>
        <w:tc>
          <w:tcPr>
            <w:tcW w:w="1891" w:type="dxa"/>
            <w:vAlign w:val="center"/>
          </w:tcPr>
          <w:p w14:paraId="6F78817A">
            <w:pPr>
              <w:spacing w:line="240" w:lineRule="exact"/>
              <w:rPr>
                <w:rFonts w:ascii="宋体"/>
                <w:color w:val="000000"/>
                <w:szCs w:val="21"/>
              </w:rPr>
            </w:pPr>
          </w:p>
        </w:tc>
        <w:tc>
          <w:tcPr>
            <w:tcW w:w="1745" w:type="dxa"/>
            <w:vAlign w:val="center"/>
          </w:tcPr>
          <w:p w14:paraId="500F313E">
            <w:pPr>
              <w:spacing w:line="240" w:lineRule="exact"/>
              <w:rPr>
                <w:rFonts w:ascii="宋体"/>
                <w:color w:val="000000"/>
                <w:szCs w:val="21"/>
              </w:rPr>
            </w:pPr>
          </w:p>
        </w:tc>
        <w:tc>
          <w:tcPr>
            <w:tcW w:w="1660" w:type="dxa"/>
            <w:vAlign w:val="center"/>
          </w:tcPr>
          <w:p w14:paraId="3C02DF1A">
            <w:pPr>
              <w:spacing w:line="240" w:lineRule="exact"/>
              <w:rPr>
                <w:rFonts w:ascii="宋体"/>
                <w:color w:val="000000"/>
                <w:szCs w:val="21"/>
              </w:rPr>
            </w:pPr>
          </w:p>
        </w:tc>
      </w:tr>
      <w:tr w14:paraId="75DB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F31454E">
            <w:pPr>
              <w:spacing w:line="240" w:lineRule="exact"/>
              <w:jc w:val="center"/>
              <w:rPr>
                <w:rFonts w:ascii="宋体" w:cs="宋体"/>
                <w:color w:val="000000"/>
                <w:szCs w:val="21"/>
              </w:rPr>
            </w:pPr>
            <w:r>
              <w:rPr>
                <w:rFonts w:hint="eastAsia" w:ascii="宋体" w:cs="宋体"/>
                <w:color w:val="000000"/>
                <w:szCs w:val="21"/>
              </w:rPr>
              <w:t>29</w:t>
            </w:r>
          </w:p>
        </w:tc>
        <w:tc>
          <w:tcPr>
            <w:tcW w:w="3481" w:type="dxa"/>
            <w:vAlign w:val="center"/>
          </w:tcPr>
          <w:p w14:paraId="6F7D31D7">
            <w:pPr>
              <w:spacing w:line="240" w:lineRule="exact"/>
              <w:rPr>
                <w:rFonts w:ascii="宋体" w:cs="宋体"/>
                <w:color w:val="000000"/>
                <w:szCs w:val="21"/>
              </w:rPr>
            </w:pPr>
            <w:r>
              <w:rPr>
                <w:rFonts w:hint="eastAsia" w:ascii="宋体" w:hAnsi="宋体" w:cs="宋体"/>
                <w:b/>
                <w:color w:val="000000"/>
                <w:szCs w:val="21"/>
              </w:rPr>
              <w:t>完成固定资产投资额（万元）</w:t>
            </w:r>
          </w:p>
        </w:tc>
        <w:tc>
          <w:tcPr>
            <w:tcW w:w="1891" w:type="dxa"/>
            <w:vAlign w:val="center"/>
          </w:tcPr>
          <w:p w14:paraId="366E0256">
            <w:pPr>
              <w:spacing w:line="240" w:lineRule="exact"/>
              <w:rPr>
                <w:rFonts w:ascii="宋体"/>
                <w:color w:val="000000"/>
                <w:szCs w:val="21"/>
              </w:rPr>
            </w:pPr>
          </w:p>
        </w:tc>
        <w:tc>
          <w:tcPr>
            <w:tcW w:w="1745" w:type="dxa"/>
            <w:vAlign w:val="center"/>
          </w:tcPr>
          <w:p w14:paraId="60FA4B58">
            <w:pPr>
              <w:spacing w:line="240" w:lineRule="exact"/>
              <w:rPr>
                <w:color w:val="000000"/>
                <w:szCs w:val="21"/>
              </w:rPr>
            </w:pPr>
          </w:p>
        </w:tc>
        <w:tc>
          <w:tcPr>
            <w:tcW w:w="1660" w:type="dxa"/>
            <w:vAlign w:val="center"/>
          </w:tcPr>
          <w:p w14:paraId="515B5AAE">
            <w:pPr>
              <w:spacing w:line="240" w:lineRule="exact"/>
              <w:rPr>
                <w:color w:val="000000"/>
                <w:szCs w:val="21"/>
              </w:rPr>
            </w:pPr>
          </w:p>
        </w:tc>
      </w:tr>
      <w:tr w14:paraId="4E6B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B8AF99D">
            <w:pPr>
              <w:spacing w:line="240" w:lineRule="exact"/>
              <w:jc w:val="center"/>
              <w:rPr>
                <w:rFonts w:ascii="宋体" w:cs="宋体"/>
                <w:color w:val="000000"/>
                <w:szCs w:val="21"/>
              </w:rPr>
            </w:pPr>
            <w:r>
              <w:rPr>
                <w:rFonts w:hint="eastAsia" w:ascii="宋体" w:cs="宋体"/>
                <w:color w:val="000000"/>
                <w:szCs w:val="21"/>
              </w:rPr>
              <w:t>30</w:t>
            </w:r>
          </w:p>
        </w:tc>
        <w:tc>
          <w:tcPr>
            <w:tcW w:w="3481" w:type="dxa"/>
            <w:vAlign w:val="center"/>
          </w:tcPr>
          <w:p w14:paraId="77426367">
            <w:pPr>
              <w:spacing w:line="240" w:lineRule="exact"/>
              <w:rPr>
                <w:rFonts w:ascii="宋体" w:cs="宋体"/>
                <w:color w:val="000000"/>
                <w:szCs w:val="21"/>
              </w:rPr>
            </w:pPr>
            <w:r>
              <w:rPr>
                <w:rFonts w:hint="eastAsia" w:ascii="宋体" w:hAnsi="宋体" w:cs="宋体"/>
                <w:b/>
                <w:color w:val="000000"/>
                <w:szCs w:val="21"/>
              </w:rPr>
              <w:t>科技投入总额（万元）</w:t>
            </w:r>
          </w:p>
        </w:tc>
        <w:tc>
          <w:tcPr>
            <w:tcW w:w="1891" w:type="dxa"/>
            <w:vAlign w:val="center"/>
          </w:tcPr>
          <w:p w14:paraId="3B3A8065">
            <w:pPr>
              <w:spacing w:line="240" w:lineRule="exact"/>
              <w:rPr>
                <w:rFonts w:ascii="宋体"/>
                <w:color w:val="000000"/>
                <w:szCs w:val="21"/>
              </w:rPr>
            </w:pPr>
          </w:p>
        </w:tc>
        <w:tc>
          <w:tcPr>
            <w:tcW w:w="1745" w:type="dxa"/>
            <w:vAlign w:val="center"/>
          </w:tcPr>
          <w:p w14:paraId="205D20A1">
            <w:pPr>
              <w:spacing w:line="240" w:lineRule="exact"/>
              <w:rPr>
                <w:color w:val="000000"/>
                <w:szCs w:val="21"/>
              </w:rPr>
            </w:pPr>
          </w:p>
        </w:tc>
        <w:tc>
          <w:tcPr>
            <w:tcW w:w="1660" w:type="dxa"/>
            <w:vAlign w:val="center"/>
          </w:tcPr>
          <w:p w14:paraId="6167C7B7">
            <w:pPr>
              <w:spacing w:line="240" w:lineRule="exact"/>
              <w:rPr>
                <w:color w:val="000000"/>
                <w:szCs w:val="21"/>
              </w:rPr>
            </w:pPr>
          </w:p>
        </w:tc>
      </w:tr>
      <w:tr w14:paraId="5BDA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69A23FD">
            <w:pPr>
              <w:spacing w:line="240" w:lineRule="exact"/>
              <w:jc w:val="center"/>
              <w:rPr>
                <w:rFonts w:ascii="宋体" w:cs="宋体"/>
                <w:color w:val="000000"/>
                <w:szCs w:val="21"/>
              </w:rPr>
            </w:pPr>
            <w:r>
              <w:rPr>
                <w:rFonts w:hint="eastAsia" w:ascii="宋体" w:cs="宋体"/>
                <w:color w:val="000000"/>
                <w:szCs w:val="21"/>
              </w:rPr>
              <w:t>31</w:t>
            </w:r>
          </w:p>
        </w:tc>
        <w:tc>
          <w:tcPr>
            <w:tcW w:w="3481" w:type="dxa"/>
            <w:vAlign w:val="center"/>
          </w:tcPr>
          <w:p w14:paraId="333E38C7">
            <w:pPr>
              <w:spacing w:line="240" w:lineRule="exact"/>
              <w:rPr>
                <w:rFonts w:ascii="宋体" w:cs="宋体"/>
                <w:b/>
                <w:color w:val="000000"/>
                <w:szCs w:val="21"/>
              </w:rPr>
            </w:pPr>
            <w:r>
              <w:rPr>
                <w:rFonts w:hint="eastAsia" w:ascii="宋体" w:hAnsi="宋体" w:cs="宋体"/>
                <w:b/>
                <w:color w:val="000000"/>
                <w:szCs w:val="21"/>
              </w:rPr>
              <w:t>政府借款金额（万元）</w:t>
            </w:r>
          </w:p>
        </w:tc>
        <w:tc>
          <w:tcPr>
            <w:tcW w:w="1891" w:type="dxa"/>
            <w:vAlign w:val="center"/>
          </w:tcPr>
          <w:p w14:paraId="314F63D2">
            <w:pPr>
              <w:spacing w:line="240" w:lineRule="exact"/>
              <w:rPr>
                <w:rFonts w:ascii="宋体"/>
                <w:color w:val="000000"/>
                <w:szCs w:val="21"/>
              </w:rPr>
            </w:pPr>
          </w:p>
        </w:tc>
        <w:tc>
          <w:tcPr>
            <w:tcW w:w="1745" w:type="dxa"/>
            <w:vAlign w:val="center"/>
          </w:tcPr>
          <w:p w14:paraId="20A0E80F">
            <w:pPr>
              <w:spacing w:line="240" w:lineRule="exact"/>
              <w:rPr>
                <w:color w:val="000000"/>
                <w:szCs w:val="21"/>
              </w:rPr>
            </w:pPr>
          </w:p>
        </w:tc>
        <w:tc>
          <w:tcPr>
            <w:tcW w:w="1660" w:type="dxa"/>
            <w:vAlign w:val="center"/>
          </w:tcPr>
          <w:p w14:paraId="59765641">
            <w:pPr>
              <w:spacing w:line="240" w:lineRule="exact"/>
              <w:rPr>
                <w:color w:val="000000"/>
                <w:szCs w:val="21"/>
              </w:rPr>
            </w:pPr>
          </w:p>
        </w:tc>
      </w:tr>
      <w:tr w14:paraId="440E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6E6BE9A">
            <w:pPr>
              <w:spacing w:line="240" w:lineRule="exact"/>
              <w:jc w:val="center"/>
              <w:rPr>
                <w:rFonts w:ascii="宋体" w:cs="宋体"/>
                <w:color w:val="000000"/>
                <w:szCs w:val="21"/>
              </w:rPr>
            </w:pPr>
            <w:r>
              <w:rPr>
                <w:rFonts w:hint="eastAsia" w:ascii="宋体" w:cs="宋体"/>
                <w:color w:val="000000"/>
                <w:szCs w:val="21"/>
              </w:rPr>
              <w:t>32</w:t>
            </w:r>
          </w:p>
        </w:tc>
        <w:tc>
          <w:tcPr>
            <w:tcW w:w="3481" w:type="dxa"/>
            <w:vAlign w:val="center"/>
          </w:tcPr>
          <w:p w14:paraId="2FE5868B">
            <w:pPr>
              <w:spacing w:line="240" w:lineRule="exact"/>
              <w:rPr>
                <w:rFonts w:ascii="宋体" w:cs="宋体"/>
                <w:b/>
                <w:color w:val="000000"/>
                <w:szCs w:val="21"/>
              </w:rPr>
            </w:pPr>
            <w:r>
              <w:rPr>
                <w:rFonts w:hint="eastAsia" w:ascii="宋体" w:hAnsi="宋体" w:cs="宋体"/>
                <w:b/>
                <w:color w:val="000000"/>
                <w:szCs w:val="21"/>
              </w:rPr>
              <w:t>到期未还的政府借款额（万元）</w:t>
            </w:r>
          </w:p>
        </w:tc>
        <w:tc>
          <w:tcPr>
            <w:tcW w:w="1891" w:type="dxa"/>
            <w:vAlign w:val="center"/>
          </w:tcPr>
          <w:p w14:paraId="737D1555">
            <w:pPr>
              <w:spacing w:line="240" w:lineRule="exact"/>
              <w:rPr>
                <w:rFonts w:ascii="宋体"/>
                <w:color w:val="000000"/>
                <w:szCs w:val="21"/>
              </w:rPr>
            </w:pPr>
          </w:p>
        </w:tc>
        <w:tc>
          <w:tcPr>
            <w:tcW w:w="1745" w:type="dxa"/>
            <w:vAlign w:val="center"/>
          </w:tcPr>
          <w:p w14:paraId="6B3E8F8E">
            <w:pPr>
              <w:spacing w:line="240" w:lineRule="exact"/>
              <w:rPr>
                <w:color w:val="000000"/>
                <w:szCs w:val="21"/>
              </w:rPr>
            </w:pPr>
          </w:p>
        </w:tc>
        <w:tc>
          <w:tcPr>
            <w:tcW w:w="1660" w:type="dxa"/>
            <w:vAlign w:val="center"/>
          </w:tcPr>
          <w:p w14:paraId="5ED884A9">
            <w:pPr>
              <w:spacing w:line="240" w:lineRule="exact"/>
              <w:rPr>
                <w:color w:val="000000"/>
                <w:szCs w:val="21"/>
              </w:rPr>
            </w:pPr>
          </w:p>
        </w:tc>
      </w:tr>
    </w:tbl>
    <w:p w14:paraId="24B65DF0">
      <w:pPr>
        <w:spacing w:after="78" w:afterLines="25"/>
        <w:jc w:val="left"/>
        <w:rPr>
          <w:rFonts w:ascii="宋体"/>
          <w:b/>
          <w:color w:val="000000"/>
          <w:sz w:val="24"/>
        </w:rPr>
      </w:pPr>
      <w:r>
        <w:rPr>
          <w:rFonts w:hint="eastAsia" w:ascii="宋体"/>
          <w:color w:val="000000"/>
          <w:szCs w:val="21"/>
        </w:rPr>
        <w:t>注：07企业增加值=序号08+09+10+13；13应交税费总额=序号14+15+16+17+18；19实际优惠税费总额=序号20+21+22+23</w:t>
      </w:r>
    </w:p>
    <w:p w14:paraId="3C514D26">
      <w:pPr>
        <w:spacing w:line="420" w:lineRule="exact"/>
        <w:outlineLvl w:val="0"/>
        <w:rPr>
          <w:rFonts w:ascii="宋体"/>
          <w:color w:val="000000"/>
          <w:sz w:val="24"/>
        </w:rPr>
      </w:pPr>
      <w:r>
        <w:rPr>
          <w:rFonts w:ascii="宋体"/>
          <w:color w:val="000000"/>
          <w:szCs w:val="21"/>
        </w:rPr>
        <w:br w:type="page"/>
      </w:r>
      <w:r>
        <w:rPr>
          <w:rFonts w:hint="eastAsia" w:ascii="宋体" w:hAnsi="宋体" w:cs="宋体"/>
          <w:b/>
          <w:bCs/>
          <w:color w:val="000000"/>
          <w:sz w:val="24"/>
        </w:rPr>
        <w:t>二、单位近</w:t>
      </w:r>
      <w:r>
        <w:rPr>
          <w:rFonts w:hint="eastAsia" w:ascii="宋体" w:hAnsi="宋体" w:cs="宋体"/>
          <w:b/>
          <w:bCs/>
          <w:color w:val="000000"/>
          <w:sz w:val="24"/>
          <w:lang w:eastAsia="zh-CN"/>
        </w:rPr>
        <w:t>3年</w:t>
      </w:r>
      <w:r>
        <w:rPr>
          <w:rFonts w:hint="eastAsia" w:ascii="宋体" w:hAnsi="宋体" w:cs="宋体"/>
          <w:b/>
          <w:bCs/>
          <w:color w:val="000000"/>
          <w:sz w:val="24"/>
        </w:rPr>
        <w:t>财务状况</w:t>
      </w:r>
      <w:r>
        <w:rPr>
          <w:rFonts w:hint="eastAsia" w:ascii="宋体" w:hAnsi="宋体" w:cs="宋体"/>
          <w:color w:val="000000"/>
          <w:sz w:val="24"/>
        </w:rPr>
        <w:t>（事业类填报）</w:t>
      </w:r>
      <w:r>
        <w:rPr>
          <w:rFonts w:hint="eastAsia" w:ascii="宋体" w:hAnsi="宋体" w:cs="宋体"/>
          <w:color w:val="000000"/>
          <w:sz w:val="24"/>
          <w:lang w:eastAsia="zh-CN"/>
        </w:rPr>
        <w:t>（</w:t>
      </w:r>
      <w:r>
        <w:rPr>
          <w:rFonts w:hint="eastAsia" w:ascii="宋体" w:hAnsi="宋体"/>
          <w:color w:val="000000"/>
          <w:szCs w:val="21"/>
        </w:rPr>
        <w:t>单位：万元</w:t>
      </w:r>
      <w:r>
        <w:rPr>
          <w:rFonts w:hint="eastAsia" w:ascii="宋体" w:hAnsi="宋体"/>
          <w:color w:val="000000"/>
          <w:szCs w:val="21"/>
          <w:lang w:eastAsia="zh-CN"/>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818"/>
        <w:gridCol w:w="1878"/>
        <w:gridCol w:w="1878"/>
        <w:gridCol w:w="1932"/>
      </w:tblGrid>
      <w:tr w14:paraId="1BB9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05DDA127">
            <w:pPr>
              <w:spacing w:after="78" w:afterLines="25"/>
              <w:jc w:val="center"/>
              <w:outlineLvl w:val="0"/>
              <w:rPr>
                <w:rFonts w:ascii="宋体"/>
                <w:b/>
                <w:color w:val="000000"/>
                <w:szCs w:val="21"/>
              </w:rPr>
            </w:pPr>
            <w:r>
              <w:rPr>
                <w:rFonts w:hint="eastAsia" w:ascii="宋体"/>
                <w:b/>
                <w:color w:val="000000"/>
                <w:szCs w:val="21"/>
              </w:rPr>
              <w:t>序号</w:t>
            </w:r>
          </w:p>
        </w:tc>
        <w:tc>
          <w:tcPr>
            <w:tcW w:w="2818" w:type="dxa"/>
            <w:vAlign w:val="center"/>
          </w:tcPr>
          <w:p w14:paraId="3EB94755">
            <w:pPr>
              <w:spacing w:after="78" w:afterLines="25"/>
              <w:jc w:val="center"/>
              <w:outlineLvl w:val="0"/>
              <w:rPr>
                <w:rFonts w:ascii="宋体"/>
                <w:b/>
                <w:color w:val="000000"/>
                <w:szCs w:val="21"/>
              </w:rPr>
            </w:pPr>
            <w:r>
              <w:rPr>
                <w:rFonts w:hint="eastAsia" w:ascii="宋体"/>
                <w:b/>
                <w:color w:val="000000"/>
                <w:szCs w:val="21"/>
              </w:rPr>
              <w:t>指标名称</w:t>
            </w:r>
          </w:p>
        </w:tc>
        <w:tc>
          <w:tcPr>
            <w:tcW w:w="1878" w:type="dxa"/>
            <w:vAlign w:val="center"/>
          </w:tcPr>
          <w:p w14:paraId="0E94BC69">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878" w:type="dxa"/>
            <w:vAlign w:val="center"/>
          </w:tcPr>
          <w:p w14:paraId="5EF607F7">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c>
          <w:tcPr>
            <w:tcW w:w="1932" w:type="dxa"/>
            <w:vAlign w:val="center"/>
          </w:tcPr>
          <w:p w14:paraId="02BD0950">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4</w:t>
            </w:r>
            <w:r>
              <w:rPr>
                <w:rFonts w:hint="eastAsia" w:ascii="宋体" w:hAnsi="宋体" w:cs="宋体"/>
                <w:b/>
                <w:bCs/>
                <w:color w:val="000000"/>
                <w:szCs w:val="21"/>
              </w:rPr>
              <w:t>年</w:t>
            </w:r>
          </w:p>
        </w:tc>
      </w:tr>
      <w:tr w14:paraId="324F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05C09463">
            <w:pPr>
              <w:spacing w:after="78" w:afterLines="25"/>
              <w:outlineLvl w:val="0"/>
              <w:rPr>
                <w:rFonts w:ascii="宋体"/>
                <w:color w:val="000000"/>
                <w:szCs w:val="21"/>
              </w:rPr>
            </w:pPr>
            <w:r>
              <w:rPr>
                <w:rFonts w:ascii="宋体"/>
                <w:color w:val="000000"/>
                <w:szCs w:val="21"/>
              </w:rPr>
              <w:t>01</w:t>
            </w:r>
          </w:p>
        </w:tc>
        <w:tc>
          <w:tcPr>
            <w:tcW w:w="2818" w:type="dxa"/>
            <w:vAlign w:val="center"/>
          </w:tcPr>
          <w:p w14:paraId="58DCEA39">
            <w:pPr>
              <w:spacing w:after="78" w:afterLines="25"/>
              <w:outlineLvl w:val="0"/>
              <w:rPr>
                <w:rFonts w:ascii="宋体"/>
                <w:color w:val="000000"/>
                <w:szCs w:val="21"/>
              </w:rPr>
            </w:pPr>
            <w:r>
              <w:rPr>
                <w:rFonts w:hint="eastAsia" w:ascii="宋体"/>
                <w:color w:val="000000"/>
                <w:szCs w:val="21"/>
              </w:rPr>
              <w:t>一、年度总收入</w:t>
            </w:r>
          </w:p>
        </w:tc>
        <w:tc>
          <w:tcPr>
            <w:tcW w:w="1878" w:type="dxa"/>
            <w:vAlign w:val="center"/>
          </w:tcPr>
          <w:p w14:paraId="20D65ECE">
            <w:pPr>
              <w:widowControl/>
              <w:rPr>
                <w:rFonts w:ascii="宋体" w:cs="宋体"/>
                <w:color w:val="000000"/>
                <w:kern w:val="0"/>
                <w:sz w:val="24"/>
              </w:rPr>
            </w:pPr>
          </w:p>
        </w:tc>
        <w:tc>
          <w:tcPr>
            <w:tcW w:w="1878" w:type="dxa"/>
            <w:vAlign w:val="center"/>
          </w:tcPr>
          <w:p w14:paraId="01CFD57A">
            <w:pPr>
              <w:spacing w:after="78" w:afterLines="25"/>
              <w:outlineLvl w:val="0"/>
              <w:rPr>
                <w:rFonts w:ascii="宋体"/>
                <w:color w:val="000000"/>
                <w:szCs w:val="21"/>
              </w:rPr>
            </w:pPr>
          </w:p>
        </w:tc>
        <w:tc>
          <w:tcPr>
            <w:tcW w:w="1932" w:type="dxa"/>
            <w:vAlign w:val="center"/>
          </w:tcPr>
          <w:p w14:paraId="25732765">
            <w:pPr>
              <w:spacing w:after="78" w:afterLines="25"/>
              <w:outlineLvl w:val="0"/>
              <w:rPr>
                <w:rFonts w:ascii="宋体"/>
                <w:color w:val="000000"/>
                <w:szCs w:val="21"/>
              </w:rPr>
            </w:pPr>
          </w:p>
        </w:tc>
      </w:tr>
      <w:tr w14:paraId="55E5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60769EF3">
            <w:pPr>
              <w:spacing w:after="78" w:afterLines="25"/>
              <w:outlineLvl w:val="0"/>
              <w:rPr>
                <w:rFonts w:ascii="宋体"/>
                <w:color w:val="000000"/>
                <w:szCs w:val="21"/>
              </w:rPr>
            </w:pPr>
            <w:r>
              <w:rPr>
                <w:rFonts w:ascii="宋体"/>
                <w:color w:val="000000"/>
                <w:szCs w:val="21"/>
              </w:rPr>
              <w:t>02</w:t>
            </w:r>
          </w:p>
        </w:tc>
        <w:tc>
          <w:tcPr>
            <w:tcW w:w="2818" w:type="dxa"/>
            <w:vAlign w:val="center"/>
          </w:tcPr>
          <w:p w14:paraId="49725ADC">
            <w:pPr>
              <w:spacing w:after="78" w:afterLines="25"/>
              <w:outlineLvl w:val="0"/>
              <w:rPr>
                <w:rFonts w:ascii="宋体"/>
                <w:color w:val="000000"/>
                <w:szCs w:val="21"/>
              </w:rPr>
            </w:pPr>
            <w:r>
              <w:rPr>
                <w:rFonts w:hint="eastAsia" w:ascii="宋体"/>
                <w:color w:val="000000"/>
                <w:szCs w:val="21"/>
              </w:rPr>
              <w:t>（一）财政拨款额</w:t>
            </w:r>
          </w:p>
        </w:tc>
        <w:tc>
          <w:tcPr>
            <w:tcW w:w="1878" w:type="dxa"/>
            <w:vAlign w:val="center"/>
          </w:tcPr>
          <w:p w14:paraId="709D8561">
            <w:pPr>
              <w:spacing w:after="78" w:afterLines="25"/>
              <w:outlineLvl w:val="0"/>
              <w:rPr>
                <w:rFonts w:ascii="宋体"/>
                <w:color w:val="000000"/>
                <w:szCs w:val="21"/>
              </w:rPr>
            </w:pPr>
          </w:p>
        </w:tc>
        <w:tc>
          <w:tcPr>
            <w:tcW w:w="1878" w:type="dxa"/>
            <w:vAlign w:val="center"/>
          </w:tcPr>
          <w:p w14:paraId="46372701">
            <w:pPr>
              <w:spacing w:after="78" w:afterLines="25"/>
              <w:outlineLvl w:val="0"/>
              <w:rPr>
                <w:rFonts w:ascii="宋体"/>
                <w:color w:val="000000"/>
                <w:szCs w:val="21"/>
              </w:rPr>
            </w:pPr>
          </w:p>
        </w:tc>
        <w:tc>
          <w:tcPr>
            <w:tcW w:w="1932" w:type="dxa"/>
            <w:vAlign w:val="center"/>
          </w:tcPr>
          <w:p w14:paraId="1735D9BF">
            <w:pPr>
              <w:spacing w:after="78" w:afterLines="25"/>
              <w:outlineLvl w:val="0"/>
              <w:rPr>
                <w:rFonts w:ascii="宋体"/>
                <w:color w:val="000000"/>
                <w:szCs w:val="21"/>
              </w:rPr>
            </w:pPr>
          </w:p>
        </w:tc>
      </w:tr>
      <w:tr w14:paraId="076F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FC7463D">
            <w:pPr>
              <w:spacing w:after="78" w:afterLines="25"/>
              <w:outlineLvl w:val="0"/>
              <w:rPr>
                <w:rFonts w:ascii="宋体"/>
                <w:color w:val="000000"/>
                <w:szCs w:val="21"/>
              </w:rPr>
            </w:pPr>
            <w:r>
              <w:rPr>
                <w:rFonts w:ascii="宋体"/>
                <w:color w:val="000000"/>
                <w:szCs w:val="21"/>
              </w:rPr>
              <w:t>03</w:t>
            </w:r>
          </w:p>
        </w:tc>
        <w:tc>
          <w:tcPr>
            <w:tcW w:w="2818" w:type="dxa"/>
            <w:vAlign w:val="center"/>
          </w:tcPr>
          <w:p w14:paraId="21BCB861">
            <w:pPr>
              <w:spacing w:after="78" w:afterLines="25"/>
              <w:outlineLvl w:val="0"/>
              <w:rPr>
                <w:rFonts w:ascii="宋体"/>
                <w:color w:val="000000"/>
                <w:szCs w:val="21"/>
              </w:rPr>
            </w:pPr>
            <w:r>
              <w:rPr>
                <w:rFonts w:hint="eastAsia" w:ascii="宋体"/>
                <w:color w:val="000000"/>
                <w:szCs w:val="21"/>
              </w:rPr>
              <w:t>（二）生产经营活动收入</w:t>
            </w:r>
          </w:p>
        </w:tc>
        <w:tc>
          <w:tcPr>
            <w:tcW w:w="1878" w:type="dxa"/>
            <w:vAlign w:val="center"/>
          </w:tcPr>
          <w:p w14:paraId="05B68470">
            <w:pPr>
              <w:spacing w:after="78" w:afterLines="25"/>
              <w:outlineLvl w:val="0"/>
              <w:rPr>
                <w:rFonts w:ascii="宋体"/>
                <w:color w:val="000000"/>
                <w:szCs w:val="21"/>
              </w:rPr>
            </w:pPr>
          </w:p>
        </w:tc>
        <w:tc>
          <w:tcPr>
            <w:tcW w:w="1878" w:type="dxa"/>
            <w:vAlign w:val="center"/>
          </w:tcPr>
          <w:p w14:paraId="05AA36DF">
            <w:pPr>
              <w:spacing w:after="78" w:afterLines="25"/>
              <w:outlineLvl w:val="0"/>
              <w:rPr>
                <w:rFonts w:ascii="宋体"/>
                <w:color w:val="000000"/>
                <w:szCs w:val="21"/>
              </w:rPr>
            </w:pPr>
          </w:p>
        </w:tc>
        <w:tc>
          <w:tcPr>
            <w:tcW w:w="1932" w:type="dxa"/>
            <w:vAlign w:val="center"/>
          </w:tcPr>
          <w:p w14:paraId="043663C0">
            <w:pPr>
              <w:spacing w:after="78" w:afterLines="25"/>
              <w:outlineLvl w:val="0"/>
              <w:rPr>
                <w:rFonts w:ascii="宋体"/>
                <w:color w:val="000000"/>
                <w:szCs w:val="21"/>
              </w:rPr>
            </w:pPr>
          </w:p>
        </w:tc>
      </w:tr>
      <w:tr w14:paraId="72DE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8B749EF">
            <w:pPr>
              <w:spacing w:after="78" w:afterLines="25"/>
              <w:outlineLvl w:val="0"/>
              <w:rPr>
                <w:rFonts w:ascii="宋体"/>
                <w:color w:val="000000"/>
                <w:szCs w:val="21"/>
              </w:rPr>
            </w:pPr>
            <w:r>
              <w:rPr>
                <w:rFonts w:ascii="宋体"/>
                <w:color w:val="000000"/>
                <w:szCs w:val="21"/>
              </w:rPr>
              <w:t>04</w:t>
            </w:r>
          </w:p>
        </w:tc>
        <w:tc>
          <w:tcPr>
            <w:tcW w:w="2818" w:type="dxa"/>
            <w:vAlign w:val="center"/>
          </w:tcPr>
          <w:p w14:paraId="1D811EF4">
            <w:pPr>
              <w:spacing w:after="78" w:afterLines="25"/>
              <w:outlineLvl w:val="0"/>
              <w:rPr>
                <w:rFonts w:ascii="宋体"/>
                <w:color w:val="000000"/>
                <w:szCs w:val="21"/>
              </w:rPr>
            </w:pPr>
            <w:r>
              <w:rPr>
                <w:rFonts w:hint="eastAsia" w:ascii="宋体"/>
                <w:color w:val="000000"/>
                <w:szCs w:val="21"/>
              </w:rPr>
              <w:t>（三）科技活动收入</w:t>
            </w:r>
            <w:r>
              <w:rPr>
                <w:rFonts w:ascii="宋体"/>
                <w:color w:val="000000"/>
                <w:szCs w:val="21"/>
              </w:rPr>
              <w:t xml:space="preserve"> </w:t>
            </w:r>
          </w:p>
        </w:tc>
        <w:tc>
          <w:tcPr>
            <w:tcW w:w="1878" w:type="dxa"/>
            <w:vAlign w:val="center"/>
          </w:tcPr>
          <w:p w14:paraId="569CAFB2">
            <w:pPr>
              <w:spacing w:after="78" w:afterLines="25"/>
              <w:outlineLvl w:val="0"/>
              <w:rPr>
                <w:rFonts w:ascii="宋体"/>
                <w:color w:val="000000"/>
                <w:szCs w:val="21"/>
              </w:rPr>
            </w:pPr>
          </w:p>
        </w:tc>
        <w:tc>
          <w:tcPr>
            <w:tcW w:w="1878" w:type="dxa"/>
            <w:vAlign w:val="center"/>
          </w:tcPr>
          <w:p w14:paraId="7A30D328">
            <w:pPr>
              <w:spacing w:after="78" w:afterLines="25"/>
              <w:outlineLvl w:val="0"/>
              <w:rPr>
                <w:rFonts w:ascii="宋体"/>
                <w:color w:val="000000"/>
                <w:szCs w:val="21"/>
              </w:rPr>
            </w:pPr>
          </w:p>
        </w:tc>
        <w:tc>
          <w:tcPr>
            <w:tcW w:w="1932" w:type="dxa"/>
            <w:vAlign w:val="center"/>
          </w:tcPr>
          <w:p w14:paraId="2A5F938E">
            <w:pPr>
              <w:spacing w:after="78" w:afterLines="25"/>
              <w:outlineLvl w:val="0"/>
              <w:rPr>
                <w:rFonts w:ascii="宋体"/>
                <w:color w:val="000000"/>
                <w:szCs w:val="21"/>
              </w:rPr>
            </w:pPr>
          </w:p>
        </w:tc>
      </w:tr>
      <w:tr w14:paraId="5525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EDB9D75">
            <w:pPr>
              <w:spacing w:after="78" w:afterLines="25"/>
              <w:outlineLvl w:val="0"/>
              <w:rPr>
                <w:rFonts w:ascii="宋体"/>
                <w:color w:val="000000"/>
                <w:szCs w:val="21"/>
              </w:rPr>
            </w:pPr>
            <w:r>
              <w:rPr>
                <w:rFonts w:ascii="宋体"/>
                <w:color w:val="000000"/>
                <w:szCs w:val="21"/>
              </w:rPr>
              <w:t>05</w:t>
            </w:r>
          </w:p>
        </w:tc>
        <w:tc>
          <w:tcPr>
            <w:tcW w:w="2818" w:type="dxa"/>
            <w:vAlign w:val="center"/>
          </w:tcPr>
          <w:p w14:paraId="7EF5D3A4">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、部、省科技收入</w:t>
            </w:r>
          </w:p>
        </w:tc>
        <w:tc>
          <w:tcPr>
            <w:tcW w:w="1878" w:type="dxa"/>
            <w:vAlign w:val="center"/>
          </w:tcPr>
          <w:p w14:paraId="4E97F677">
            <w:pPr>
              <w:spacing w:after="78" w:afterLines="25"/>
              <w:outlineLvl w:val="0"/>
              <w:rPr>
                <w:rFonts w:ascii="宋体"/>
                <w:color w:val="000000"/>
                <w:szCs w:val="21"/>
              </w:rPr>
            </w:pPr>
          </w:p>
        </w:tc>
        <w:tc>
          <w:tcPr>
            <w:tcW w:w="1878" w:type="dxa"/>
            <w:vAlign w:val="center"/>
          </w:tcPr>
          <w:p w14:paraId="5CF1B468">
            <w:pPr>
              <w:spacing w:after="78" w:afterLines="25"/>
              <w:outlineLvl w:val="0"/>
              <w:rPr>
                <w:rFonts w:ascii="宋体"/>
                <w:color w:val="000000"/>
                <w:szCs w:val="21"/>
              </w:rPr>
            </w:pPr>
          </w:p>
        </w:tc>
        <w:tc>
          <w:tcPr>
            <w:tcW w:w="1932" w:type="dxa"/>
            <w:vAlign w:val="center"/>
          </w:tcPr>
          <w:p w14:paraId="4C6D5A45">
            <w:pPr>
              <w:spacing w:after="78" w:afterLines="25"/>
              <w:outlineLvl w:val="0"/>
              <w:rPr>
                <w:rFonts w:ascii="宋体"/>
                <w:color w:val="000000"/>
                <w:szCs w:val="21"/>
              </w:rPr>
            </w:pPr>
          </w:p>
        </w:tc>
      </w:tr>
      <w:tr w14:paraId="159F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B04FA7D">
            <w:pPr>
              <w:spacing w:after="78" w:afterLines="25"/>
              <w:outlineLvl w:val="0"/>
              <w:rPr>
                <w:rFonts w:ascii="宋体"/>
                <w:color w:val="000000"/>
                <w:szCs w:val="21"/>
              </w:rPr>
            </w:pPr>
            <w:r>
              <w:rPr>
                <w:rFonts w:ascii="宋体"/>
                <w:color w:val="000000"/>
                <w:szCs w:val="21"/>
              </w:rPr>
              <w:t>06</w:t>
            </w:r>
          </w:p>
        </w:tc>
        <w:tc>
          <w:tcPr>
            <w:tcW w:w="2818" w:type="dxa"/>
            <w:vAlign w:val="center"/>
          </w:tcPr>
          <w:p w14:paraId="74AB27C2">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、地方政府科技收入</w:t>
            </w:r>
          </w:p>
        </w:tc>
        <w:tc>
          <w:tcPr>
            <w:tcW w:w="1878" w:type="dxa"/>
            <w:vAlign w:val="center"/>
          </w:tcPr>
          <w:p w14:paraId="2B5F1B20">
            <w:pPr>
              <w:spacing w:after="78" w:afterLines="25"/>
              <w:outlineLvl w:val="0"/>
              <w:rPr>
                <w:rFonts w:ascii="宋体"/>
                <w:color w:val="000000"/>
                <w:szCs w:val="21"/>
              </w:rPr>
            </w:pPr>
          </w:p>
        </w:tc>
        <w:tc>
          <w:tcPr>
            <w:tcW w:w="1878" w:type="dxa"/>
            <w:vAlign w:val="center"/>
          </w:tcPr>
          <w:p w14:paraId="57E18F3B">
            <w:pPr>
              <w:spacing w:after="78" w:afterLines="25"/>
              <w:outlineLvl w:val="0"/>
              <w:rPr>
                <w:rFonts w:ascii="宋体"/>
                <w:color w:val="000000"/>
                <w:szCs w:val="21"/>
              </w:rPr>
            </w:pPr>
          </w:p>
        </w:tc>
        <w:tc>
          <w:tcPr>
            <w:tcW w:w="1932" w:type="dxa"/>
            <w:vAlign w:val="center"/>
          </w:tcPr>
          <w:p w14:paraId="03D9B24D">
            <w:pPr>
              <w:spacing w:after="78" w:afterLines="25"/>
              <w:outlineLvl w:val="0"/>
              <w:rPr>
                <w:rFonts w:ascii="宋体"/>
                <w:color w:val="000000"/>
                <w:szCs w:val="21"/>
              </w:rPr>
            </w:pPr>
          </w:p>
        </w:tc>
      </w:tr>
      <w:tr w14:paraId="36DE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08CDD794">
            <w:pPr>
              <w:spacing w:after="78" w:afterLines="25"/>
              <w:outlineLvl w:val="0"/>
              <w:rPr>
                <w:rFonts w:ascii="宋体"/>
                <w:color w:val="000000"/>
                <w:szCs w:val="21"/>
              </w:rPr>
            </w:pPr>
            <w:r>
              <w:rPr>
                <w:rFonts w:ascii="宋体"/>
                <w:color w:val="000000"/>
                <w:szCs w:val="21"/>
              </w:rPr>
              <w:t>07</w:t>
            </w:r>
          </w:p>
        </w:tc>
        <w:tc>
          <w:tcPr>
            <w:tcW w:w="2818" w:type="dxa"/>
            <w:vAlign w:val="center"/>
          </w:tcPr>
          <w:p w14:paraId="6071E246">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、政府之外科技收入</w:t>
            </w:r>
          </w:p>
        </w:tc>
        <w:tc>
          <w:tcPr>
            <w:tcW w:w="1878" w:type="dxa"/>
            <w:vAlign w:val="center"/>
          </w:tcPr>
          <w:p w14:paraId="2D20C87A">
            <w:pPr>
              <w:spacing w:after="78" w:afterLines="25"/>
              <w:outlineLvl w:val="0"/>
              <w:rPr>
                <w:rFonts w:ascii="宋体"/>
                <w:color w:val="000000"/>
                <w:szCs w:val="21"/>
              </w:rPr>
            </w:pPr>
          </w:p>
        </w:tc>
        <w:tc>
          <w:tcPr>
            <w:tcW w:w="1878" w:type="dxa"/>
            <w:vAlign w:val="center"/>
          </w:tcPr>
          <w:p w14:paraId="38F9A86E">
            <w:pPr>
              <w:spacing w:after="78" w:afterLines="25"/>
              <w:outlineLvl w:val="0"/>
              <w:rPr>
                <w:rFonts w:ascii="宋体"/>
                <w:color w:val="000000"/>
                <w:szCs w:val="21"/>
              </w:rPr>
            </w:pPr>
          </w:p>
        </w:tc>
        <w:tc>
          <w:tcPr>
            <w:tcW w:w="1932" w:type="dxa"/>
            <w:vAlign w:val="center"/>
          </w:tcPr>
          <w:p w14:paraId="79BE64DF">
            <w:pPr>
              <w:spacing w:after="78" w:afterLines="25"/>
              <w:outlineLvl w:val="0"/>
              <w:rPr>
                <w:rFonts w:ascii="宋体"/>
                <w:color w:val="000000"/>
                <w:szCs w:val="21"/>
              </w:rPr>
            </w:pPr>
          </w:p>
        </w:tc>
      </w:tr>
      <w:tr w14:paraId="2BBC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DCA2DFF">
            <w:pPr>
              <w:spacing w:after="78" w:afterLines="25"/>
              <w:outlineLvl w:val="0"/>
              <w:rPr>
                <w:rFonts w:ascii="宋体"/>
                <w:color w:val="000000"/>
                <w:szCs w:val="21"/>
              </w:rPr>
            </w:pPr>
            <w:r>
              <w:rPr>
                <w:rFonts w:ascii="宋体"/>
                <w:color w:val="000000"/>
                <w:szCs w:val="21"/>
              </w:rPr>
              <w:t>08</w:t>
            </w:r>
          </w:p>
        </w:tc>
        <w:tc>
          <w:tcPr>
            <w:tcW w:w="2818" w:type="dxa"/>
            <w:vAlign w:val="center"/>
          </w:tcPr>
          <w:p w14:paraId="471DE1F6">
            <w:pPr>
              <w:spacing w:after="78" w:afterLines="25"/>
              <w:outlineLvl w:val="0"/>
              <w:rPr>
                <w:rFonts w:ascii="宋体"/>
                <w:color w:val="000000"/>
                <w:szCs w:val="21"/>
              </w:rPr>
            </w:pPr>
            <w:r>
              <w:rPr>
                <w:rFonts w:hint="eastAsia" w:ascii="宋体"/>
                <w:color w:val="000000"/>
                <w:szCs w:val="21"/>
              </w:rPr>
              <w:t>（四）其他收入</w:t>
            </w:r>
          </w:p>
        </w:tc>
        <w:tc>
          <w:tcPr>
            <w:tcW w:w="1878" w:type="dxa"/>
            <w:vAlign w:val="center"/>
          </w:tcPr>
          <w:p w14:paraId="7DED0A56">
            <w:pPr>
              <w:spacing w:after="78" w:afterLines="25"/>
              <w:outlineLvl w:val="0"/>
              <w:rPr>
                <w:rFonts w:ascii="宋体"/>
                <w:color w:val="000000"/>
                <w:szCs w:val="21"/>
              </w:rPr>
            </w:pPr>
          </w:p>
        </w:tc>
        <w:tc>
          <w:tcPr>
            <w:tcW w:w="1878" w:type="dxa"/>
            <w:vAlign w:val="center"/>
          </w:tcPr>
          <w:p w14:paraId="58D9B065">
            <w:pPr>
              <w:spacing w:after="78" w:afterLines="25"/>
              <w:outlineLvl w:val="0"/>
              <w:rPr>
                <w:rFonts w:ascii="宋体"/>
                <w:color w:val="000000"/>
                <w:szCs w:val="21"/>
              </w:rPr>
            </w:pPr>
          </w:p>
        </w:tc>
        <w:tc>
          <w:tcPr>
            <w:tcW w:w="1932" w:type="dxa"/>
            <w:vAlign w:val="center"/>
          </w:tcPr>
          <w:p w14:paraId="3551C36F">
            <w:pPr>
              <w:spacing w:after="78" w:afterLines="25"/>
              <w:outlineLvl w:val="0"/>
              <w:rPr>
                <w:rFonts w:ascii="宋体"/>
                <w:color w:val="000000"/>
                <w:szCs w:val="21"/>
              </w:rPr>
            </w:pPr>
          </w:p>
        </w:tc>
      </w:tr>
      <w:tr w14:paraId="13E7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5F3D6A7">
            <w:pPr>
              <w:spacing w:after="78" w:afterLines="25"/>
              <w:outlineLvl w:val="0"/>
              <w:rPr>
                <w:rFonts w:ascii="宋体"/>
                <w:color w:val="000000"/>
                <w:szCs w:val="21"/>
              </w:rPr>
            </w:pPr>
            <w:r>
              <w:rPr>
                <w:rFonts w:ascii="宋体"/>
                <w:color w:val="000000"/>
                <w:szCs w:val="21"/>
              </w:rPr>
              <w:t>09</w:t>
            </w:r>
          </w:p>
        </w:tc>
        <w:tc>
          <w:tcPr>
            <w:tcW w:w="2818" w:type="dxa"/>
            <w:vAlign w:val="center"/>
          </w:tcPr>
          <w:p w14:paraId="36078B26">
            <w:pPr>
              <w:spacing w:after="78" w:afterLines="25"/>
              <w:outlineLvl w:val="0"/>
              <w:rPr>
                <w:rFonts w:ascii="宋体"/>
                <w:color w:val="000000"/>
                <w:szCs w:val="21"/>
              </w:rPr>
            </w:pPr>
            <w:r>
              <w:rPr>
                <w:rFonts w:hint="eastAsia" w:ascii="宋体"/>
                <w:color w:val="000000"/>
                <w:szCs w:val="21"/>
              </w:rPr>
              <w:t>二、年度总收入增长率</w:t>
            </w:r>
          </w:p>
        </w:tc>
        <w:tc>
          <w:tcPr>
            <w:tcW w:w="1878" w:type="dxa"/>
            <w:vAlign w:val="center"/>
          </w:tcPr>
          <w:p w14:paraId="460B8C20">
            <w:pPr>
              <w:spacing w:after="78" w:afterLines="25"/>
              <w:outlineLvl w:val="0"/>
              <w:rPr>
                <w:rFonts w:ascii="宋体"/>
                <w:color w:val="000000"/>
                <w:szCs w:val="21"/>
              </w:rPr>
            </w:pPr>
          </w:p>
        </w:tc>
        <w:tc>
          <w:tcPr>
            <w:tcW w:w="1878" w:type="dxa"/>
            <w:vAlign w:val="center"/>
          </w:tcPr>
          <w:p w14:paraId="388E0F92">
            <w:pPr>
              <w:spacing w:after="78" w:afterLines="25"/>
              <w:outlineLvl w:val="0"/>
              <w:rPr>
                <w:rFonts w:ascii="宋体"/>
                <w:color w:val="000000"/>
                <w:szCs w:val="21"/>
              </w:rPr>
            </w:pPr>
          </w:p>
        </w:tc>
        <w:tc>
          <w:tcPr>
            <w:tcW w:w="1932" w:type="dxa"/>
            <w:vAlign w:val="center"/>
          </w:tcPr>
          <w:p w14:paraId="72F526E4">
            <w:pPr>
              <w:spacing w:after="78" w:afterLines="25"/>
              <w:outlineLvl w:val="0"/>
              <w:rPr>
                <w:rFonts w:ascii="宋体"/>
                <w:color w:val="000000"/>
                <w:szCs w:val="21"/>
              </w:rPr>
            </w:pPr>
          </w:p>
        </w:tc>
      </w:tr>
      <w:tr w14:paraId="2BD7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4507E9C1">
            <w:pPr>
              <w:spacing w:after="78" w:afterLines="25"/>
              <w:outlineLvl w:val="0"/>
              <w:rPr>
                <w:rFonts w:ascii="宋体"/>
                <w:color w:val="000000"/>
                <w:szCs w:val="21"/>
              </w:rPr>
            </w:pPr>
            <w:r>
              <w:rPr>
                <w:rFonts w:ascii="宋体"/>
                <w:color w:val="000000"/>
                <w:szCs w:val="21"/>
              </w:rPr>
              <w:t>10</w:t>
            </w:r>
          </w:p>
        </w:tc>
        <w:tc>
          <w:tcPr>
            <w:tcW w:w="2818" w:type="dxa"/>
            <w:vAlign w:val="center"/>
          </w:tcPr>
          <w:p w14:paraId="646F859C">
            <w:pPr>
              <w:spacing w:after="78" w:afterLines="25"/>
              <w:outlineLvl w:val="0"/>
              <w:rPr>
                <w:rFonts w:ascii="宋体"/>
                <w:color w:val="000000"/>
                <w:szCs w:val="21"/>
              </w:rPr>
            </w:pPr>
            <w:r>
              <w:rPr>
                <w:rFonts w:hint="eastAsia" w:ascii="宋体"/>
                <w:color w:val="000000"/>
                <w:szCs w:val="21"/>
              </w:rPr>
              <w:t>三、年度总支出</w:t>
            </w:r>
          </w:p>
        </w:tc>
        <w:tc>
          <w:tcPr>
            <w:tcW w:w="1878" w:type="dxa"/>
            <w:vAlign w:val="center"/>
          </w:tcPr>
          <w:p w14:paraId="5BCD56CE">
            <w:pPr>
              <w:spacing w:after="78" w:afterLines="25"/>
              <w:outlineLvl w:val="0"/>
              <w:rPr>
                <w:rFonts w:ascii="宋体"/>
                <w:color w:val="000000"/>
                <w:szCs w:val="21"/>
              </w:rPr>
            </w:pPr>
          </w:p>
        </w:tc>
        <w:tc>
          <w:tcPr>
            <w:tcW w:w="1878" w:type="dxa"/>
            <w:vAlign w:val="center"/>
          </w:tcPr>
          <w:p w14:paraId="5F806888">
            <w:pPr>
              <w:spacing w:after="78" w:afterLines="25"/>
              <w:outlineLvl w:val="0"/>
              <w:rPr>
                <w:rFonts w:ascii="宋体"/>
                <w:color w:val="000000"/>
                <w:szCs w:val="21"/>
              </w:rPr>
            </w:pPr>
          </w:p>
        </w:tc>
        <w:tc>
          <w:tcPr>
            <w:tcW w:w="1932" w:type="dxa"/>
            <w:vAlign w:val="center"/>
          </w:tcPr>
          <w:p w14:paraId="27439AAF">
            <w:pPr>
              <w:spacing w:after="78" w:afterLines="25"/>
              <w:outlineLvl w:val="0"/>
              <w:rPr>
                <w:rFonts w:ascii="宋体"/>
                <w:color w:val="000000"/>
                <w:szCs w:val="21"/>
              </w:rPr>
            </w:pPr>
          </w:p>
        </w:tc>
      </w:tr>
      <w:tr w14:paraId="4110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6BF62A91">
            <w:pPr>
              <w:spacing w:after="78" w:afterLines="25"/>
              <w:outlineLvl w:val="0"/>
              <w:rPr>
                <w:rFonts w:ascii="宋体"/>
                <w:color w:val="000000"/>
                <w:szCs w:val="21"/>
              </w:rPr>
            </w:pPr>
            <w:r>
              <w:rPr>
                <w:rFonts w:ascii="宋体"/>
                <w:color w:val="000000"/>
                <w:szCs w:val="21"/>
              </w:rPr>
              <w:t>11</w:t>
            </w:r>
          </w:p>
        </w:tc>
        <w:tc>
          <w:tcPr>
            <w:tcW w:w="2818" w:type="dxa"/>
            <w:vAlign w:val="center"/>
          </w:tcPr>
          <w:p w14:paraId="177A5CBB">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、生产经营活动支出</w:t>
            </w:r>
          </w:p>
        </w:tc>
        <w:tc>
          <w:tcPr>
            <w:tcW w:w="1878" w:type="dxa"/>
            <w:vAlign w:val="center"/>
          </w:tcPr>
          <w:p w14:paraId="61AD021E">
            <w:pPr>
              <w:spacing w:after="78" w:afterLines="25"/>
              <w:outlineLvl w:val="0"/>
              <w:rPr>
                <w:rFonts w:ascii="宋体"/>
                <w:color w:val="000000"/>
                <w:szCs w:val="21"/>
              </w:rPr>
            </w:pPr>
          </w:p>
        </w:tc>
        <w:tc>
          <w:tcPr>
            <w:tcW w:w="1878" w:type="dxa"/>
            <w:vAlign w:val="center"/>
          </w:tcPr>
          <w:p w14:paraId="555B683E">
            <w:pPr>
              <w:spacing w:after="78" w:afterLines="25"/>
              <w:outlineLvl w:val="0"/>
              <w:rPr>
                <w:rFonts w:ascii="宋体"/>
                <w:color w:val="000000"/>
                <w:szCs w:val="21"/>
              </w:rPr>
            </w:pPr>
          </w:p>
        </w:tc>
        <w:tc>
          <w:tcPr>
            <w:tcW w:w="1932" w:type="dxa"/>
            <w:vAlign w:val="center"/>
          </w:tcPr>
          <w:p w14:paraId="3D549CBF">
            <w:pPr>
              <w:spacing w:after="78" w:afterLines="25"/>
              <w:outlineLvl w:val="0"/>
              <w:rPr>
                <w:rFonts w:ascii="宋体"/>
                <w:color w:val="000000"/>
                <w:szCs w:val="21"/>
              </w:rPr>
            </w:pPr>
          </w:p>
        </w:tc>
      </w:tr>
      <w:tr w14:paraId="6243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3677A32">
            <w:pPr>
              <w:spacing w:after="78" w:afterLines="25"/>
              <w:outlineLvl w:val="0"/>
              <w:rPr>
                <w:rFonts w:ascii="宋体"/>
                <w:color w:val="000000"/>
                <w:szCs w:val="21"/>
              </w:rPr>
            </w:pPr>
            <w:r>
              <w:rPr>
                <w:rFonts w:ascii="宋体"/>
                <w:color w:val="000000"/>
                <w:szCs w:val="21"/>
              </w:rPr>
              <w:t>12</w:t>
            </w:r>
          </w:p>
        </w:tc>
        <w:tc>
          <w:tcPr>
            <w:tcW w:w="2818" w:type="dxa"/>
            <w:vAlign w:val="center"/>
          </w:tcPr>
          <w:p w14:paraId="0DE38B88">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、科技活动支出</w:t>
            </w:r>
          </w:p>
        </w:tc>
        <w:tc>
          <w:tcPr>
            <w:tcW w:w="1878" w:type="dxa"/>
            <w:vAlign w:val="center"/>
          </w:tcPr>
          <w:p w14:paraId="4DD42006">
            <w:pPr>
              <w:spacing w:after="78" w:afterLines="25"/>
              <w:outlineLvl w:val="0"/>
              <w:rPr>
                <w:rFonts w:ascii="宋体"/>
                <w:color w:val="000000"/>
                <w:szCs w:val="21"/>
              </w:rPr>
            </w:pPr>
          </w:p>
        </w:tc>
        <w:tc>
          <w:tcPr>
            <w:tcW w:w="1878" w:type="dxa"/>
            <w:vAlign w:val="center"/>
          </w:tcPr>
          <w:p w14:paraId="43EBC1F4">
            <w:pPr>
              <w:spacing w:after="78" w:afterLines="25"/>
              <w:outlineLvl w:val="0"/>
              <w:rPr>
                <w:rFonts w:ascii="宋体"/>
                <w:color w:val="000000"/>
                <w:szCs w:val="21"/>
              </w:rPr>
            </w:pPr>
          </w:p>
        </w:tc>
        <w:tc>
          <w:tcPr>
            <w:tcW w:w="1932" w:type="dxa"/>
            <w:vAlign w:val="center"/>
          </w:tcPr>
          <w:p w14:paraId="0F74F8DD">
            <w:pPr>
              <w:spacing w:after="78" w:afterLines="25"/>
              <w:outlineLvl w:val="0"/>
              <w:rPr>
                <w:rFonts w:ascii="宋体"/>
                <w:color w:val="000000"/>
                <w:szCs w:val="21"/>
              </w:rPr>
            </w:pPr>
          </w:p>
        </w:tc>
      </w:tr>
      <w:tr w14:paraId="435C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6800284E">
            <w:pPr>
              <w:spacing w:after="78" w:afterLines="25"/>
              <w:outlineLvl w:val="0"/>
              <w:rPr>
                <w:rFonts w:ascii="宋体"/>
                <w:color w:val="000000"/>
                <w:szCs w:val="21"/>
              </w:rPr>
            </w:pPr>
            <w:r>
              <w:rPr>
                <w:rFonts w:ascii="宋体"/>
                <w:color w:val="000000"/>
                <w:szCs w:val="21"/>
              </w:rPr>
              <w:t>13</w:t>
            </w:r>
          </w:p>
        </w:tc>
        <w:tc>
          <w:tcPr>
            <w:tcW w:w="2818" w:type="dxa"/>
            <w:vAlign w:val="center"/>
          </w:tcPr>
          <w:p w14:paraId="08600BC7">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、其他支出</w:t>
            </w:r>
          </w:p>
        </w:tc>
        <w:tc>
          <w:tcPr>
            <w:tcW w:w="1878" w:type="dxa"/>
            <w:vAlign w:val="center"/>
          </w:tcPr>
          <w:p w14:paraId="5BF235C8">
            <w:pPr>
              <w:spacing w:after="78" w:afterLines="25"/>
              <w:outlineLvl w:val="0"/>
              <w:rPr>
                <w:rFonts w:ascii="宋体"/>
                <w:color w:val="000000"/>
                <w:szCs w:val="21"/>
              </w:rPr>
            </w:pPr>
          </w:p>
        </w:tc>
        <w:tc>
          <w:tcPr>
            <w:tcW w:w="1878" w:type="dxa"/>
            <w:vAlign w:val="center"/>
          </w:tcPr>
          <w:p w14:paraId="0FFFD8BF">
            <w:pPr>
              <w:spacing w:after="78" w:afterLines="25"/>
              <w:outlineLvl w:val="0"/>
              <w:rPr>
                <w:rFonts w:ascii="宋体"/>
                <w:color w:val="000000"/>
                <w:szCs w:val="21"/>
              </w:rPr>
            </w:pPr>
          </w:p>
        </w:tc>
        <w:tc>
          <w:tcPr>
            <w:tcW w:w="1932" w:type="dxa"/>
            <w:vAlign w:val="center"/>
          </w:tcPr>
          <w:p w14:paraId="421CD0AD">
            <w:pPr>
              <w:spacing w:after="78" w:afterLines="25"/>
              <w:outlineLvl w:val="0"/>
              <w:rPr>
                <w:rFonts w:ascii="宋体"/>
                <w:color w:val="000000"/>
                <w:szCs w:val="21"/>
              </w:rPr>
            </w:pPr>
          </w:p>
        </w:tc>
      </w:tr>
      <w:tr w14:paraId="4519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F083FF0">
            <w:pPr>
              <w:spacing w:after="78" w:afterLines="25"/>
              <w:outlineLvl w:val="0"/>
              <w:rPr>
                <w:rFonts w:ascii="宋体"/>
                <w:color w:val="000000"/>
                <w:szCs w:val="21"/>
              </w:rPr>
            </w:pPr>
            <w:r>
              <w:rPr>
                <w:rFonts w:ascii="宋体"/>
                <w:color w:val="000000"/>
                <w:szCs w:val="21"/>
              </w:rPr>
              <w:t>14</w:t>
            </w:r>
          </w:p>
        </w:tc>
        <w:tc>
          <w:tcPr>
            <w:tcW w:w="2818" w:type="dxa"/>
            <w:vAlign w:val="center"/>
          </w:tcPr>
          <w:p w14:paraId="7F37A885">
            <w:pPr>
              <w:spacing w:after="78" w:afterLines="25"/>
              <w:outlineLvl w:val="0"/>
              <w:rPr>
                <w:rFonts w:ascii="宋体"/>
                <w:color w:val="000000"/>
                <w:szCs w:val="21"/>
              </w:rPr>
            </w:pPr>
            <w:r>
              <w:rPr>
                <w:rFonts w:hint="eastAsia" w:ascii="宋体"/>
                <w:color w:val="000000"/>
                <w:szCs w:val="21"/>
              </w:rPr>
              <w:t>四、年末资产总额</w:t>
            </w:r>
          </w:p>
        </w:tc>
        <w:tc>
          <w:tcPr>
            <w:tcW w:w="1878" w:type="dxa"/>
            <w:vAlign w:val="center"/>
          </w:tcPr>
          <w:p w14:paraId="13FAADE5">
            <w:pPr>
              <w:spacing w:after="78" w:afterLines="25"/>
              <w:outlineLvl w:val="0"/>
              <w:rPr>
                <w:rFonts w:ascii="宋体"/>
                <w:color w:val="000000"/>
                <w:szCs w:val="21"/>
              </w:rPr>
            </w:pPr>
          </w:p>
        </w:tc>
        <w:tc>
          <w:tcPr>
            <w:tcW w:w="1878" w:type="dxa"/>
            <w:vAlign w:val="center"/>
          </w:tcPr>
          <w:p w14:paraId="03088446">
            <w:pPr>
              <w:spacing w:after="78" w:afterLines="25"/>
              <w:outlineLvl w:val="0"/>
              <w:rPr>
                <w:rFonts w:ascii="宋体"/>
                <w:color w:val="000000"/>
                <w:szCs w:val="21"/>
              </w:rPr>
            </w:pPr>
          </w:p>
        </w:tc>
        <w:tc>
          <w:tcPr>
            <w:tcW w:w="1932" w:type="dxa"/>
            <w:vAlign w:val="center"/>
          </w:tcPr>
          <w:p w14:paraId="536DDEFC">
            <w:pPr>
              <w:spacing w:after="78" w:afterLines="25"/>
              <w:outlineLvl w:val="0"/>
              <w:rPr>
                <w:rFonts w:ascii="宋体"/>
                <w:color w:val="000000"/>
                <w:szCs w:val="21"/>
              </w:rPr>
            </w:pPr>
          </w:p>
        </w:tc>
      </w:tr>
      <w:tr w14:paraId="6F01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A69A55B">
            <w:pPr>
              <w:spacing w:after="78" w:afterLines="25"/>
              <w:outlineLvl w:val="0"/>
              <w:rPr>
                <w:rFonts w:ascii="宋体"/>
                <w:color w:val="000000"/>
                <w:szCs w:val="21"/>
              </w:rPr>
            </w:pPr>
            <w:r>
              <w:rPr>
                <w:rFonts w:ascii="宋体"/>
                <w:color w:val="000000"/>
                <w:szCs w:val="21"/>
              </w:rPr>
              <w:t>15</w:t>
            </w:r>
          </w:p>
        </w:tc>
        <w:tc>
          <w:tcPr>
            <w:tcW w:w="2818" w:type="dxa"/>
            <w:vAlign w:val="center"/>
          </w:tcPr>
          <w:p w14:paraId="116CC42F">
            <w:pPr>
              <w:spacing w:after="78" w:afterLines="25"/>
              <w:outlineLvl w:val="0"/>
              <w:rPr>
                <w:rFonts w:ascii="宋体"/>
                <w:color w:val="000000"/>
                <w:szCs w:val="21"/>
              </w:rPr>
            </w:pPr>
            <w:r>
              <w:rPr>
                <w:rFonts w:hint="eastAsia" w:ascii="宋体"/>
                <w:color w:val="000000"/>
                <w:szCs w:val="21"/>
              </w:rPr>
              <w:t>五、年末固定资产原值</w:t>
            </w:r>
          </w:p>
        </w:tc>
        <w:tc>
          <w:tcPr>
            <w:tcW w:w="1878" w:type="dxa"/>
            <w:vAlign w:val="center"/>
          </w:tcPr>
          <w:p w14:paraId="21B2CB1F">
            <w:pPr>
              <w:spacing w:after="78" w:afterLines="25"/>
              <w:outlineLvl w:val="0"/>
              <w:rPr>
                <w:rFonts w:ascii="宋体"/>
                <w:color w:val="000000"/>
                <w:szCs w:val="21"/>
              </w:rPr>
            </w:pPr>
          </w:p>
        </w:tc>
        <w:tc>
          <w:tcPr>
            <w:tcW w:w="1878" w:type="dxa"/>
            <w:vAlign w:val="center"/>
          </w:tcPr>
          <w:p w14:paraId="26709AC9">
            <w:pPr>
              <w:spacing w:after="78" w:afterLines="25"/>
              <w:outlineLvl w:val="0"/>
              <w:rPr>
                <w:rFonts w:ascii="宋体"/>
                <w:color w:val="000000"/>
                <w:szCs w:val="21"/>
              </w:rPr>
            </w:pPr>
          </w:p>
        </w:tc>
        <w:tc>
          <w:tcPr>
            <w:tcW w:w="1932" w:type="dxa"/>
            <w:vAlign w:val="center"/>
          </w:tcPr>
          <w:p w14:paraId="43D64E30">
            <w:pPr>
              <w:spacing w:after="78" w:afterLines="25"/>
              <w:outlineLvl w:val="0"/>
              <w:rPr>
                <w:rFonts w:ascii="宋体"/>
                <w:color w:val="000000"/>
                <w:szCs w:val="21"/>
              </w:rPr>
            </w:pPr>
          </w:p>
        </w:tc>
      </w:tr>
      <w:tr w14:paraId="0977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C13A6CD">
            <w:pPr>
              <w:spacing w:after="78" w:afterLines="25"/>
              <w:outlineLvl w:val="0"/>
              <w:rPr>
                <w:rFonts w:ascii="宋体"/>
                <w:color w:val="000000"/>
                <w:szCs w:val="21"/>
              </w:rPr>
            </w:pPr>
            <w:r>
              <w:rPr>
                <w:rFonts w:ascii="宋体"/>
                <w:color w:val="000000"/>
                <w:szCs w:val="21"/>
              </w:rPr>
              <w:t>16</w:t>
            </w:r>
          </w:p>
        </w:tc>
        <w:tc>
          <w:tcPr>
            <w:tcW w:w="2818" w:type="dxa"/>
            <w:vAlign w:val="center"/>
          </w:tcPr>
          <w:p w14:paraId="77DB3DE3">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、年末科研用房原值</w:t>
            </w:r>
          </w:p>
        </w:tc>
        <w:tc>
          <w:tcPr>
            <w:tcW w:w="1878" w:type="dxa"/>
            <w:vAlign w:val="center"/>
          </w:tcPr>
          <w:p w14:paraId="5C79330B">
            <w:pPr>
              <w:spacing w:after="78" w:afterLines="25"/>
              <w:outlineLvl w:val="0"/>
              <w:rPr>
                <w:rFonts w:ascii="宋体"/>
                <w:color w:val="000000"/>
                <w:szCs w:val="21"/>
              </w:rPr>
            </w:pPr>
          </w:p>
        </w:tc>
        <w:tc>
          <w:tcPr>
            <w:tcW w:w="1878" w:type="dxa"/>
            <w:vAlign w:val="center"/>
          </w:tcPr>
          <w:p w14:paraId="2D1C1240">
            <w:pPr>
              <w:spacing w:after="78" w:afterLines="25"/>
              <w:outlineLvl w:val="0"/>
              <w:rPr>
                <w:rFonts w:ascii="宋体"/>
                <w:color w:val="000000"/>
                <w:szCs w:val="21"/>
              </w:rPr>
            </w:pPr>
          </w:p>
        </w:tc>
        <w:tc>
          <w:tcPr>
            <w:tcW w:w="1932" w:type="dxa"/>
            <w:vAlign w:val="center"/>
          </w:tcPr>
          <w:p w14:paraId="481D515D">
            <w:pPr>
              <w:spacing w:after="78" w:afterLines="25"/>
              <w:outlineLvl w:val="0"/>
              <w:rPr>
                <w:rFonts w:ascii="宋体"/>
                <w:color w:val="000000"/>
                <w:szCs w:val="21"/>
              </w:rPr>
            </w:pPr>
          </w:p>
        </w:tc>
      </w:tr>
      <w:tr w14:paraId="1CEA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466EF1F9">
            <w:pPr>
              <w:spacing w:after="78" w:afterLines="25"/>
              <w:outlineLvl w:val="0"/>
              <w:rPr>
                <w:rFonts w:ascii="宋体"/>
                <w:color w:val="000000"/>
                <w:szCs w:val="21"/>
              </w:rPr>
            </w:pPr>
            <w:r>
              <w:rPr>
                <w:rFonts w:ascii="宋体"/>
                <w:color w:val="000000"/>
                <w:szCs w:val="21"/>
              </w:rPr>
              <w:t>17</w:t>
            </w:r>
          </w:p>
        </w:tc>
        <w:tc>
          <w:tcPr>
            <w:tcW w:w="2818" w:type="dxa"/>
            <w:vAlign w:val="center"/>
          </w:tcPr>
          <w:p w14:paraId="69EC35FD">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、年末科研设备原值</w:t>
            </w:r>
          </w:p>
        </w:tc>
        <w:tc>
          <w:tcPr>
            <w:tcW w:w="1878" w:type="dxa"/>
            <w:vAlign w:val="center"/>
          </w:tcPr>
          <w:p w14:paraId="16444440">
            <w:pPr>
              <w:spacing w:after="78" w:afterLines="25"/>
              <w:outlineLvl w:val="0"/>
              <w:rPr>
                <w:rFonts w:ascii="宋体"/>
                <w:color w:val="000000"/>
                <w:szCs w:val="21"/>
              </w:rPr>
            </w:pPr>
          </w:p>
        </w:tc>
        <w:tc>
          <w:tcPr>
            <w:tcW w:w="1878" w:type="dxa"/>
            <w:vAlign w:val="center"/>
          </w:tcPr>
          <w:p w14:paraId="06D47B42">
            <w:pPr>
              <w:spacing w:after="78" w:afterLines="25"/>
              <w:outlineLvl w:val="0"/>
              <w:rPr>
                <w:rFonts w:ascii="宋体"/>
                <w:color w:val="000000"/>
                <w:szCs w:val="21"/>
              </w:rPr>
            </w:pPr>
          </w:p>
        </w:tc>
        <w:tc>
          <w:tcPr>
            <w:tcW w:w="1932" w:type="dxa"/>
            <w:vAlign w:val="center"/>
          </w:tcPr>
          <w:p w14:paraId="367113C9">
            <w:pPr>
              <w:spacing w:after="78" w:afterLines="25"/>
              <w:outlineLvl w:val="0"/>
              <w:rPr>
                <w:rFonts w:ascii="宋体"/>
                <w:color w:val="000000"/>
                <w:szCs w:val="21"/>
              </w:rPr>
            </w:pPr>
          </w:p>
        </w:tc>
      </w:tr>
      <w:tr w14:paraId="2374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7509AAB">
            <w:pPr>
              <w:spacing w:after="78" w:afterLines="25"/>
              <w:outlineLvl w:val="0"/>
              <w:rPr>
                <w:rFonts w:ascii="宋体"/>
                <w:color w:val="000000"/>
                <w:szCs w:val="21"/>
              </w:rPr>
            </w:pPr>
            <w:r>
              <w:rPr>
                <w:rFonts w:ascii="宋体"/>
                <w:color w:val="000000"/>
                <w:szCs w:val="21"/>
              </w:rPr>
              <w:t>18</w:t>
            </w:r>
          </w:p>
        </w:tc>
        <w:tc>
          <w:tcPr>
            <w:tcW w:w="2818" w:type="dxa"/>
            <w:vAlign w:val="center"/>
          </w:tcPr>
          <w:p w14:paraId="7648A369">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、其他固定资产原值</w:t>
            </w:r>
          </w:p>
        </w:tc>
        <w:tc>
          <w:tcPr>
            <w:tcW w:w="1878" w:type="dxa"/>
            <w:vAlign w:val="center"/>
          </w:tcPr>
          <w:p w14:paraId="59203B43">
            <w:pPr>
              <w:spacing w:after="78" w:afterLines="25"/>
              <w:outlineLvl w:val="0"/>
              <w:rPr>
                <w:rFonts w:ascii="宋体"/>
                <w:color w:val="000000"/>
                <w:szCs w:val="21"/>
              </w:rPr>
            </w:pPr>
          </w:p>
        </w:tc>
        <w:tc>
          <w:tcPr>
            <w:tcW w:w="1878" w:type="dxa"/>
            <w:vAlign w:val="center"/>
          </w:tcPr>
          <w:p w14:paraId="196FDFCA">
            <w:pPr>
              <w:spacing w:after="78" w:afterLines="25"/>
              <w:outlineLvl w:val="0"/>
              <w:rPr>
                <w:rFonts w:ascii="宋体"/>
                <w:color w:val="000000"/>
                <w:szCs w:val="21"/>
              </w:rPr>
            </w:pPr>
          </w:p>
        </w:tc>
        <w:tc>
          <w:tcPr>
            <w:tcW w:w="1932" w:type="dxa"/>
            <w:vAlign w:val="center"/>
          </w:tcPr>
          <w:p w14:paraId="5101520D">
            <w:pPr>
              <w:spacing w:after="78" w:afterLines="25"/>
              <w:outlineLvl w:val="0"/>
              <w:rPr>
                <w:rFonts w:ascii="宋体"/>
                <w:color w:val="000000"/>
                <w:szCs w:val="21"/>
              </w:rPr>
            </w:pPr>
          </w:p>
        </w:tc>
      </w:tr>
      <w:tr w14:paraId="1C3A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13C0891">
            <w:pPr>
              <w:spacing w:after="78" w:afterLines="25"/>
              <w:outlineLvl w:val="0"/>
              <w:rPr>
                <w:rFonts w:ascii="宋体"/>
                <w:color w:val="000000"/>
                <w:szCs w:val="21"/>
              </w:rPr>
            </w:pPr>
            <w:r>
              <w:rPr>
                <w:rFonts w:ascii="宋体"/>
                <w:color w:val="000000"/>
                <w:szCs w:val="21"/>
              </w:rPr>
              <w:t>19</w:t>
            </w:r>
          </w:p>
        </w:tc>
        <w:tc>
          <w:tcPr>
            <w:tcW w:w="2818" w:type="dxa"/>
            <w:vAlign w:val="center"/>
          </w:tcPr>
          <w:p w14:paraId="2F321B54">
            <w:pPr>
              <w:spacing w:after="78" w:afterLines="25"/>
              <w:outlineLvl w:val="0"/>
              <w:rPr>
                <w:rFonts w:ascii="宋体"/>
                <w:color w:val="000000"/>
                <w:szCs w:val="21"/>
              </w:rPr>
            </w:pPr>
            <w:r>
              <w:rPr>
                <w:rFonts w:hint="eastAsia" w:ascii="宋体"/>
                <w:color w:val="000000"/>
                <w:szCs w:val="21"/>
              </w:rPr>
              <w:t>六、固定资产增长率</w:t>
            </w:r>
          </w:p>
        </w:tc>
        <w:tc>
          <w:tcPr>
            <w:tcW w:w="1878" w:type="dxa"/>
            <w:vAlign w:val="center"/>
          </w:tcPr>
          <w:p w14:paraId="70341E8E">
            <w:pPr>
              <w:spacing w:after="78" w:afterLines="25"/>
              <w:outlineLvl w:val="0"/>
              <w:rPr>
                <w:rFonts w:ascii="宋体"/>
                <w:color w:val="000000"/>
                <w:szCs w:val="21"/>
              </w:rPr>
            </w:pPr>
          </w:p>
        </w:tc>
        <w:tc>
          <w:tcPr>
            <w:tcW w:w="1878" w:type="dxa"/>
            <w:vAlign w:val="center"/>
          </w:tcPr>
          <w:p w14:paraId="34B006C9">
            <w:pPr>
              <w:spacing w:after="78" w:afterLines="25"/>
              <w:outlineLvl w:val="0"/>
              <w:rPr>
                <w:rFonts w:ascii="宋体"/>
                <w:color w:val="000000"/>
                <w:szCs w:val="21"/>
              </w:rPr>
            </w:pPr>
          </w:p>
        </w:tc>
        <w:tc>
          <w:tcPr>
            <w:tcW w:w="1932" w:type="dxa"/>
            <w:vAlign w:val="center"/>
          </w:tcPr>
          <w:p w14:paraId="6CEC00E4">
            <w:pPr>
              <w:spacing w:after="78" w:afterLines="25"/>
              <w:outlineLvl w:val="0"/>
              <w:rPr>
                <w:rFonts w:ascii="宋体"/>
                <w:color w:val="000000"/>
                <w:szCs w:val="21"/>
              </w:rPr>
            </w:pPr>
          </w:p>
        </w:tc>
      </w:tr>
      <w:tr w14:paraId="13B6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466DA068">
            <w:pPr>
              <w:spacing w:after="78" w:afterLines="25"/>
              <w:outlineLvl w:val="0"/>
              <w:rPr>
                <w:rFonts w:ascii="宋体"/>
                <w:color w:val="000000"/>
                <w:szCs w:val="21"/>
              </w:rPr>
            </w:pPr>
            <w:r>
              <w:rPr>
                <w:rFonts w:ascii="宋体"/>
                <w:color w:val="000000"/>
                <w:szCs w:val="21"/>
              </w:rPr>
              <w:t>20</w:t>
            </w:r>
          </w:p>
        </w:tc>
        <w:tc>
          <w:tcPr>
            <w:tcW w:w="2818" w:type="dxa"/>
            <w:vAlign w:val="center"/>
          </w:tcPr>
          <w:p w14:paraId="7BD9A6AE">
            <w:pPr>
              <w:spacing w:after="78" w:afterLines="25"/>
              <w:outlineLvl w:val="0"/>
              <w:rPr>
                <w:rFonts w:ascii="宋体"/>
                <w:color w:val="000000"/>
                <w:szCs w:val="21"/>
              </w:rPr>
            </w:pPr>
            <w:r>
              <w:rPr>
                <w:rFonts w:hint="eastAsia" w:ascii="宋体"/>
                <w:color w:val="000000"/>
                <w:szCs w:val="21"/>
              </w:rPr>
              <w:t>七、科研设备资产增长率</w:t>
            </w:r>
          </w:p>
        </w:tc>
        <w:tc>
          <w:tcPr>
            <w:tcW w:w="1878" w:type="dxa"/>
            <w:vAlign w:val="center"/>
          </w:tcPr>
          <w:p w14:paraId="659C476E">
            <w:pPr>
              <w:spacing w:after="78" w:afterLines="25"/>
              <w:outlineLvl w:val="0"/>
              <w:rPr>
                <w:rFonts w:ascii="宋体"/>
                <w:color w:val="000000"/>
                <w:szCs w:val="21"/>
              </w:rPr>
            </w:pPr>
          </w:p>
        </w:tc>
        <w:tc>
          <w:tcPr>
            <w:tcW w:w="1878" w:type="dxa"/>
            <w:vAlign w:val="center"/>
          </w:tcPr>
          <w:p w14:paraId="7E42DA85">
            <w:pPr>
              <w:spacing w:after="78" w:afterLines="25"/>
              <w:outlineLvl w:val="0"/>
              <w:rPr>
                <w:rFonts w:ascii="宋体"/>
                <w:color w:val="000000"/>
                <w:szCs w:val="21"/>
              </w:rPr>
            </w:pPr>
          </w:p>
        </w:tc>
        <w:tc>
          <w:tcPr>
            <w:tcW w:w="1932" w:type="dxa"/>
            <w:vAlign w:val="center"/>
          </w:tcPr>
          <w:p w14:paraId="269E3B64">
            <w:pPr>
              <w:spacing w:after="78" w:afterLines="25"/>
              <w:outlineLvl w:val="0"/>
              <w:rPr>
                <w:rFonts w:ascii="宋体"/>
                <w:color w:val="000000"/>
                <w:szCs w:val="21"/>
              </w:rPr>
            </w:pPr>
          </w:p>
        </w:tc>
      </w:tr>
      <w:tr w14:paraId="18B4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70EF6C5">
            <w:pPr>
              <w:spacing w:after="78" w:afterLines="25"/>
              <w:outlineLvl w:val="0"/>
              <w:rPr>
                <w:rFonts w:ascii="宋体"/>
                <w:color w:val="000000"/>
                <w:szCs w:val="21"/>
              </w:rPr>
            </w:pPr>
            <w:r>
              <w:rPr>
                <w:rFonts w:ascii="宋体"/>
                <w:color w:val="000000"/>
                <w:szCs w:val="21"/>
              </w:rPr>
              <w:t>21</w:t>
            </w:r>
          </w:p>
        </w:tc>
        <w:tc>
          <w:tcPr>
            <w:tcW w:w="2818" w:type="dxa"/>
            <w:vAlign w:val="center"/>
          </w:tcPr>
          <w:p w14:paraId="4ED66D05">
            <w:pPr>
              <w:spacing w:after="78" w:afterLines="25"/>
              <w:outlineLvl w:val="0"/>
              <w:rPr>
                <w:rFonts w:ascii="宋体"/>
                <w:color w:val="000000"/>
                <w:szCs w:val="21"/>
              </w:rPr>
            </w:pPr>
            <w:r>
              <w:rPr>
                <w:rFonts w:hint="eastAsia" w:ascii="宋体"/>
                <w:color w:val="000000"/>
                <w:szCs w:val="21"/>
              </w:rPr>
              <w:t>八、年末负债总额</w:t>
            </w:r>
          </w:p>
        </w:tc>
        <w:tc>
          <w:tcPr>
            <w:tcW w:w="1878" w:type="dxa"/>
            <w:vAlign w:val="center"/>
          </w:tcPr>
          <w:p w14:paraId="5D6B7490">
            <w:pPr>
              <w:spacing w:after="78" w:afterLines="25"/>
              <w:outlineLvl w:val="0"/>
              <w:rPr>
                <w:rFonts w:ascii="宋体"/>
                <w:color w:val="000000"/>
                <w:szCs w:val="21"/>
              </w:rPr>
            </w:pPr>
          </w:p>
        </w:tc>
        <w:tc>
          <w:tcPr>
            <w:tcW w:w="1878" w:type="dxa"/>
            <w:vAlign w:val="center"/>
          </w:tcPr>
          <w:p w14:paraId="17B06C3E">
            <w:pPr>
              <w:spacing w:after="78" w:afterLines="25"/>
              <w:outlineLvl w:val="0"/>
              <w:rPr>
                <w:rFonts w:ascii="宋体"/>
                <w:color w:val="000000"/>
                <w:szCs w:val="21"/>
              </w:rPr>
            </w:pPr>
          </w:p>
        </w:tc>
        <w:tc>
          <w:tcPr>
            <w:tcW w:w="1932" w:type="dxa"/>
            <w:vAlign w:val="center"/>
          </w:tcPr>
          <w:p w14:paraId="00421A3F">
            <w:pPr>
              <w:spacing w:after="78" w:afterLines="25"/>
              <w:outlineLvl w:val="0"/>
              <w:rPr>
                <w:rFonts w:ascii="宋体"/>
                <w:color w:val="000000"/>
                <w:szCs w:val="21"/>
              </w:rPr>
            </w:pPr>
          </w:p>
        </w:tc>
      </w:tr>
      <w:tr w14:paraId="37A4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408515F">
            <w:pPr>
              <w:spacing w:after="78" w:afterLines="25"/>
              <w:outlineLvl w:val="0"/>
              <w:rPr>
                <w:rFonts w:ascii="宋体"/>
                <w:color w:val="000000"/>
                <w:szCs w:val="21"/>
              </w:rPr>
            </w:pPr>
            <w:r>
              <w:rPr>
                <w:rFonts w:ascii="宋体"/>
                <w:color w:val="000000"/>
                <w:szCs w:val="21"/>
              </w:rPr>
              <w:t>22</w:t>
            </w:r>
          </w:p>
        </w:tc>
        <w:tc>
          <w:tcPr>
            <w:tcW w:w="2818" w:type="dxa"/>
            <w:vAlign w:val="center"/>
          </w:tcPr>
          <w:p w14:paraId="6C011CB5">
            <w:pPr>
              <w:spacing w:after="78" w:afterLines="25"/>
              <w:outlineLvl w:val="0"/>
              <w:rPr>
                <w:rFonts w:ascii="宋体"/>
                <w:color w:val="000000"/>
                <w:szCs w:val="21"/>
              </w:rPr>
            </w:pPr>
            <w:r>
              <w:rPr>
                <w:rFonts w:hint="eastAsia" w:ascii="宋体"/>
                <w:color w:val="000000"/>
                <w:szCs w:val="21"/>
              </w:rPr>
              <w:t>九、年末货币资金余额</w:t>
            </w:r>
          </w:p>
        </w:tc>
        <w:tc>
          <w:tcPr>
            <w:tcW w:w="1878" w:type="dxa"/>
            <w:vAlign w:val="center"/>
          </w:tcPr>
          <w:p w14:paraId="390F8102">
            <w:pPr>
              <w:spacing w:after="78" w:afterLines="25"/>
              <w:outlineLvl w:val="0"/>
              <w:rPr>
                <w:rFonts w:ascii="宋体"/>
                <w:color w:val="000000"/>
                <w:szCs w:val="21"/>
              </w:rPr>
            </w:pPr>
          </w:p>
        </w:tc>
        <w:tc>
          <w:tcPr>
            <w:tcW w:w="1878" w:type="dxa"/>
            <w:vAlign w:val="center"/>
          </w:tcPr>
          <w:p w14:paraId="59FBB213">
            <w:pPr>
              <w:spacing w:after="78" w:afterLines="25"/>
              <w:outlineLvl w:val="0"/>
              <w:rPr>
                <w:rFonts w:ascii="宋体"/>
                <w:color w:val="000000"/>
                <w:szCs w:val="21"/>
              </w:rPr>
            </w:pPr>
          </w:p>
        </w:tc>
        <w:tc>
          <w:tcPr>
            <w:tcW w:w="1932" w:type="dxa"/>
            <w:vAlign w:val="center"/>
          </w:tcPr>
          <w:p w14:paraId="2A0EB498">
            <w:pPr>
              <w:spacing w:after="78" w:afterLines="25"/>
              <w:outlineLvl w:val="0"/>
              <w:rPr>
                <w:rFonts w:ascii="宋体"/>
                <w:color w:val="000000"/>
                <w:szCs w:val="21"/>
              </w:rPr>
            </w:pPr>
          </w:p>
        </w:tc>
      </w:tr>
      <w:tr w14:paraId="247B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870DB5E">
            <w:pPr>
              <w:spacing w:after="78" w:afterLines="25"/>
              <w:outlineLvl w:val="0"/>
              <w:rPr>
                <w:rFonts w:ascii="宋体"/>
                <w:color w:val="000000"/>
                <w:szCs w:val="21"/>
              </w:rPr>
            </w:pPr>
            <w:r>
              <w:rPr>
                <w:rFonts w:ascii="宋体"/>
                <w:color w:val="000000"/>
                <w:szCs w:val="21"/>
              </w:rPr>
              <w:t>23</w:t>
            </w:r>
          </w:p>
        </w:tc>
        <w:tc>
          <w:tcPr>
            <w:tcW w:w="2818" w:type="dxa"/>
            <w:vAlign w:val="center"/>
          </w:tcPr>
          <w:p w14:paraId="12796DF9">
            <w:pPr>
              <w:spacing w:after="78" w:afterLines="25"/>
              <w:outlineLvl w:val="0"/>
              <w:rPr>
                <w:rFonts w:ascii="宋体"/>
                <w:color w:val="000000"/>
                <w:szCs w:val="21"/>
              </w:rPr>
            </w:pPr>
            <w:r>
              <w:rPr>
                <w:rFonts w:hint="eastAsia" w:ascii="宋体"/>
                <w:color w:val="000000"/>
                <w:szCs w:val="21"/>
              </w:rPr>
              <w:t>十、年末借入款项余额</w:t>
            </w:r>
          </w:p>
        </w:tc>
        <w:tc>
          <w:tcPr>
            <w:tcW w:w="1878" w:type="dxa"/>
            <w:vAlign w:val="center"/>
          </w:tcPr>
          <w:p w14:paraId="002AA1D0">
            <w:pPr>
              <w:spacing w:after="78" w:afterLines="25"/>
              <w:outlineLvl w:val="0"/>
              <w:rPr>
                <w:rFonts w:ascii="宋体"/>
                <w:color w:val="000000"/>
                <w:szCs w:val="21"/>
              </w:rPr>
            </w:pPr>
          </w:p>
        </w:tc>
        <w:tc>
          <w:tcPr>
            <w:tcW w:w="1878" w:type="dxa"/>
            <w:vAlign w:val="center"/>
          </w:tcPr>
          <w:p w14:paraId="3F444729">
            <w:pPr>
              <w:spacing w:after="78" w:afterLines="25"/>
              <w:outlineLvl w:val="0"/>
              <w:rPr>
                <w:rFonts w:ascii="宋体"/>
                <w:color w:val="000000"/>
                <w:szCs w:val="21"/>
              </w:rPr>
            </w:pPr>
          </w:p>
        </w:tc>
        <w:tc>
          <w:tcPr>
            <w:tcW w:w="1932" w:type="dxa"/>
            <w:vAlign w:val="center"/>
          </w:tcPr>
          <w:p w14:paraId="1A3A6E67">
            <w:pPr>
              <w:spacing w:after="78" w:afterLines="25"/>
              <w:outlineLvl w:val="0"/>
              <w:rPr>
                <w:rFonts w:ascii="宋体"/>
                <w:color w:val="000000"/>
                <w:szCs w:val="21"/>
              </w:rPr>
            </w:pPr>
          </w:p>
        </w:tc>
      </w:tr>
    </w:tbl>
    <w:p w14:paraId="75304D9A">
      <w:pPr>
        <w:spacing w:after="78" w:afterLines="25"/>
        <w:jc w:val="left"/>
        <w:outlineLvl w:val="0"/>
        <w:rPr>
          <w:rFonts w:ascii="宋体" w:cs="宋体"/>
          <w:b/>
          <w:bCs/>
          <w:color w:val="000000"/>
          <w:sz w:val="24"/>
        </w:rPr>
      </w:pPr>
      <w:r>
        <w:rPr>
          <w:rFonts w:hint="eastAsia" w:ascii="宋体" w:hAnsi="宋体" w:cs="宋体"/>
          <w:b/>
          <w:bCs/>
          <w:color w:val="000000"/>
          <w:sz w:val="24"/>
          <w:lang w:eastAsia="zh-CN"/>
        </w:rPr>
        <w:t>三</w:t>
      </w:r>
      <w:r>
        <w:rPr>
          <w:rFonts w:hint="eastAsia" w:ascii="宋体" w:hAnsi="宋体" w:cs="宋体"/>
          <w:b/>
          <w:bCs/>
          <w:color w:val="000000"/>
          <w:sz w:val="24"/>
        </w:rPr>
        <w:t>、国家、省、市财政近</w:t>
      </w:r>
      <w:r>
        <w:rPr>
          <w:rFonts w:hint="eastAsia" w:ascii="宋体" w:hAnsi="宋体" w:cs="宋体"/>
          <w:b/>
          <w:bCs/>
          <w:color w:val="000000"/>
          <w:sz w:val="24"/>
          <w:lang w:eastAsia="zh-CN"/>
        </w:rPr>
        <w:t>3年</w:t>
      </w:r>
      <w:r>
        <w:rPr>
          <w:rFonts w:hint="eastAsia" w:ascii="宋体" w:hAnsi="宋体" w:cs="宋体"/>
          <w:b/>
          <w:bCs/>
          <w:color w:val="000000"/>
          <w:sz w:val="24"/>
        </w:rPr>
        <w:t>全部支持情况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272"/>
        <w:gridCol w:w="789"/>
        <w:gridCol w:w="301"/>
        <w:gridCol w:w="328"/>
        <w:gridCol w:w="653"/>
        <w:gridCol w:w="764"/>
        <w:gridCol w:w="367"/>
        <w:gridCol w:w="1062"/>
        <w:gridCol w:w="272"/>
        <w:gridCol w:w="1280"/>
      </w:tblGrid>
      <w:tr w14:paraId="1EFE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2FE895A8">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1</w:t>
            </w:r>
          </w:p>
        </w:tc>
        <w:tc>
          <w:tcPr>
            <w:tcW w:w="7088" w:type="dxa"/>
            <w:gridSpan w:val="10"/>
            <w:vAlign w:val="center"/>
          </w:tcPr>
          <w:p w14:paraId="34B13D4E">
            <w:pPr>
              <w:jc w:val="left"/>
              <w:rPr>
                <w:rFonts w:ascii="宋体" w:hAnsi="宋体" w:cs="宋体"/>
                <w:color w:val="000000"/>
                <w:szCs w:val="21"/>
              </w:rPr>
            </w:pPr>
          </w:p>
        </w:tc>
      </w:tr>
      <w:tr w14:paraId="00D6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6BF104A8">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5D4C3BA6">
            <w:pPr>
              <w:jc w:val="left"/>
              <w:rPr>
                <w:rFonts w:ascii="宋体" w:hAnsi="宋体" w:cs="宋体"/>
                <w:color w:val="000000"/>
                <w:szCs w:val="21"/>
              </w:rPr>
            </w:pPr>
          </w:p>
        </w:tc>
        <w:tc>
          <w:tcPr>
            <w:tcW w:w="1282" w:type="dxa"/>
            <w:gridSpan w:val="3"/>
            <w:vAlign w:val="center"/>
          </w:tcPr>
          <w:p w14:paraId="13699435">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6245258F">
            <w:pPr>
              <w:jc w:val="left"/>
              <w:rPr>
                <w:rFonts w:ascii="宋体" w:hAnsi="宋体" w:cs="宋体"/>
                <w:color w:val="000000"/>
                <w:szCs w:val="21"/>
              </w:rPr>
            </w:pPr>
          </w:p>
        </w:tc>
        <w:tc>
          <w:tcPr>
            <w:tcW w:w="1062" w:type="dxa"/>
            <w:vAlign w:val="center"/>
          </w:tcPr>
          <w:p w14:paraId="51A65D86">
            <w:pPr>
              <w:jc w:val="center"/>
              <w:rPr>
                <w:rFonts w:ascii="宋体" w:hAnsi="宋体" w:cs="宋体"/>
                <w:color w:val="000000"/>
                <w:szCs w:val="21"/>
              </w:rPr>
            </w:pPr>
            <w:r>
              <w:rPr>
                <w:rFonts w:hint="eastAsia" w:ascii="宋体" w:hAnsi="宋体" w:cs="宋体"/>
                <w:color w:val="000000"/>
                <w:szCs w:val="21"/>
              </w:rPr>
              <w:t>下达文号</w:t>
            </w:r>
          </w:p>
        </w:tc>
        <w:tc>
          <w:tcPr>
            <w:tcW w:w="1552" w:type="dxa"/>
            <w:gridSpan w:val="2"/>
            <w:vAlign w:val="center"/>
          </w:tcPr>
          <w:p w14:paraId="65BE8C25">
            <w:pPr>
              <w:jc w:val="left"/>
              <w:rPr>
                <w:rFonts w:ascii="宋体" w:hAnsi="宋体" w:cs="宋体"/>
                <w:color w:val="000000"/>
                <w:szCs w:val="21"/>
              </w:rPr>
            </w:pPr>
          </w:p>
        </w:tc>
      </w:tr>
      <w:tr w14:paraId="65BA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675DABED">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698A9F85">
            <w:pPr>
              <w:jc w:val="left"/>
              <w:rPr>
                <w:rFonts w:ascii="宋体" w:hAnsi="宋体" w:cs="宋体"/>
                <w:color w:val="000000"/>
                <w:szCs w:val="21"/>
              </w:rPr>
            </w:pPr>
          </w:p>
        </w:tc>
        <w:tc>
          <w:tcPr>
            <w:tcW w:w="1282" w:type="dxa"/>
            <w:gridSpan w:val="3"/>
            <w:vAlign w:val="center"/>
          </w:tcPr>
          <w:p w14:paraId="5D7BD08E">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08AF1A1B">
            <w:pPr>
              <w:jc w:val="left"/>
              <w:rPr>
                <w:rFonts w:ascii="宋体" w:hAnsi="宋体" w:cs="宋体"/>
                <w:color w:val="000000"/>
                <w:szCs w:val="21"/>
              </w:rPr>
            </w:pPr>
          </w:p>
        </w:tc>
        <w:tc>
          <w:tcPr>
            <w:tcW w:w="1062" w:type="dxa"/>
            <w:vAlign w:val="center"/>
          </w:tcPr>
          <w:p w14:paraId="2DCA9FB8">
            <w:pPr>
              <w:jc w:val="center"/>
              <w:rPr>
                <w:rFonts w:ascii="宋体" w:hAnsi="宋体" w:cs="宋体"/>
                <w:color w:val="000000"/>
                <w:szCs w:val="21"/>
              </w:rPr>
            </w:pPr>
            <w:r>
              <w:rPr>
                <w:rFonts w:hint="eastAsia" w:ascii="宋体" w:hAnsi="宋体" w:cs="宋体"/>
                <w:color w:val="000000"/>
                <w:szCs w:val="21"/>
              </w:rPr>
              <w:t>联系电话</w:t>
            </w:r>
          </w:p>
        </w:tc>
        <w:tc>
          <w:tcPr>
            <w:tcW w:w="1552" w:type="dxa"/>
            <w:gridSpan w:val="2"/>
            <w:vAlign w:val="center"/>
          </w:tcPr>
          <w:p w14:paraId="35C9739F">
            <w:pPr>
              <w:jc w:val="left"/>
              <w:rPr>
                <w:rFonts w:ascii="宋体" w:hAnsi="宋体" w:cs="宋体"/>
                <w:color w:val="000000"/>
                <w:szCs w:val="21"/>
              </w:rPr>
            </w:pPr>
          </w:p>
        </w:tc>
      </w:tr>
      <w:tr w14:paraId="0944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246" w:type="dxa"/>
            <w:vAlign w:val="center"/>
          </w:tcPr>
          <w:p w14:paraId="3071BCD2">
            <w:pPr>
              <w:jc w:val="center"/>
              <w:rPr>
                <w:rFonts w:ascii="宋体" w:hAnsi="宋体" w:cs="宋体"/>
                <w:color w:val="000000"/>
                <w:szCs w:val="21"/>
              </w:rPr>
            </w:pPr>
            <w:r>
              <w:rPr>
                <w:rFonts w:hint="eastAsia" w:ascii="宋体" w:hAnsi="宋体" w:cs="宋体"/>
                <w:color w:val="000000"/>
                <w:szCs w:val="21"/>
              </w:rPr>
              <w:t>项目建设内容、规模</w:t>
            </w:r>
          </w:p>
        </w:tc>
        <w:tc>
          <w:tcPr>
            <w:tcW w:w="7088" w:type="dxa"/>
            <w:gridSpan w:val="10"/>
            <w:vAlign w:val="center"/>
          </w:tcPr>
          <w:p w14:paraId="0ABB0E57">
            <w:pPr>
              <w:jc w:val="left"/>
              <w:rPr>
                <w:rFonts w:ascii="宋体" w:hAnsi="宋体" w:cs="宋体"/>
                <w:color w:val="000000"/>
                <w:szCs w:val="21"/>
              </w:rPr>
            </w:pPr>
          </w:p>
        </w:tc>
      </w:tr>
      <w:tr w14:paraId="115E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46" w:type="dxa"/>
            <w:tcBorders>
              <w:bottom w:val="double" w:color="auto" w:sz="4" w:space="0"/>
            </w:tcBorders>
            <w:vAlign w:val="center"/>
          </w:tcPr>
          <w:p w14:paraId="5560FE58">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5BEEDF70">
            <w:pPr>
              <w:jc w:val="left"/>
              <w:rPr>
                <w:color w:val="000000"/>
              </w:rPr>
            </w:pPr>
          </w:p>
        </w:tc>
        <w:tc>
          <w:tcPr>
            <w:tcW w:w="1418" w:type="dxa"/>
            <w:gridSpan w:val="3"/>
            <w:tcBorders>
              <w:bottom w:val="double" w:color="auto" w:sz="4" w:space="0"/>
            </w:tcBorders>
            <w:vAlign w:val="center"/>
          </w:tcPr>
          <w:p w14:paraId="5FAE9941">
            <w:pPr>
              <w:jc w:val="center"/>
              <w:rPr>
                <w:color w:val="000000"/>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5860DB81">
            <w:pPr>
              <w:jc w:val="left"/>
              <w:rPr>
                <w:rFonts w:ascii="宋体" w:hAnsi="宋体" w:cs="宋体"/>
                <w:color w:val="000000"/>
                <w:szCs w:val="21"/>
              </w:rPr>
            </w:pPr>
          </w:p>
        </w:tc>
        <w:tc>
          <w:tcPr>
            <w:tcW w:w="1701" w:type="dxa"/>
            <w:gridSpan w:val="3"/>
            <w:tcBorders>
              <w:bottom w:val="double" w:color="auto" w:sz="4" w:space="0"/>
            </w:tcBorders>
            <w:vAlign w:val="center"/>
          </w:tcPr>
          <w:p w14:paraId="079911D6">
            <w:pPr>
              <w:jc w:val="left"/>
              <w:rPr>
                <w:color w:val="000000"/>
              </w:rPr>
            </w:pPr>
            <w:r>
              <w:rPr>
                <w:rFonts w:hint="eastAsia"/>
                <w:color w:val="000000"/>
              </w:rPr>
              <w:t>未完成验收原因（已完成不填）</w:t>
            </w:r>
          </w:p>
        </w:tc>
        <w:tc>
          <w:tcPr>
            <w:tcW w:w="1280" w:type="dxa"/>
            <w:tcBorders>
              <w:bottom w:val="double" w:color="auto" w:sz="4" w:space="0"/>
            </w:tcBorders>
            <w:vAlign w:val="center"/>
          </w:tcPr>
          <w:p w14:paraId="3E29D83B">
            <w:pPr>
              <w:jc w:val="left"/>
              <w:rPr>
                <w:color w:val="000000"/>
              </w:rPr>
            </w:pPr>
          </w:p>
        </w:tc>
      </w:tr>
      <w:tr w14:paraId="02E67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tcBorders>
              <w:top w:val="double" w:color="auto" w:sz="4" w:space="0"/>
            </w:tcBorders>
            <w:vAlign w:val="center"/>
          </w:tcPr>
          <w:p w14:paraId="489DF20B">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2</w:t>
            </w:r>
          </w:p>
        </w:tc>
        <w:tc>
          <w:tcPr>
            <w:tcW w:w="7088" w:type="dxa"/>
            <w:gridSpan w:val="10"/>
            <w:tcBorders>
              <w:top w:val="double" w:color="auto" w:sz="4" w:space="0"/>
            </w:tcBorders>
            <w:vAlign w:val="center"/>
          </w:tcPr>
          <w:p w14:paraId="140F4B4A">
            <w:pPr>
              <w:jc w:val="left"/>
              <w:rPr>
                <w:rFonts w:ascii="宋体" w:hAnsi="宋体" w:cs="宋体"/>
                <w:color w:val="000000"/>
                <w:szCs w:val="21"/>
              </w:rPr>
            </w:pPr>
          </w:p>
        </w:tc>
      </w:tr>
      <w:tr w14:paraId="4DC1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6B592AD8">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581A4436">
            <w:pPr>
              <w:jc w:val="left"/>
              <w:rPr>
                <w:rFonts w:ascii="宋体" w:hAnsi="宋体" w:cs="宋体"/>
                <w:color w:val="000000"/>
                <w:szCs w:val="21"/>
              </w:rPr>
            </w:pPr>
          </w:p>
        </w:tc>
        <w:tc>
          <w:tcPr>
            <w:tcW w:w="1282" w:type="dxa"/>
            <w:gridSpan w:val="3"/>
            <w:vAlign w:val="center"/>
          </w:tcPr>
          <w:p w14:paraId="5A9037C8">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194756E1">
            <w:pPr>
              <w:jc w:val="left"/>
              <w:rPr>
                <w:rFonts w:ascii="宋体" w:hAnsi="宋体" w:cs="宋体"/>
                <w:color w:val="000000"/>
                <w:szCs w:val="21"/>
              </w:rPr>
            </w:pPr>
          </w:p>
        </w:tc>
        <w:tc>
          <w:tcPr>
            <w:tcW w:w="1062" w:type="dxa"/>
            <w:vAlign w:val="center"/>
          </w:tcPr>
          <w:p w14:paraId="3DF3C91A">
            <w:pPr>
              <w:jc w:val="center"/>
              <w:rPr>
                <w:rFonts w:ascii="宋体" w:hAnsi="宋体" w:cs="宋体"/>
                <w:color w:val="000000"/>
                <w:szCs w:val="21"/>
              </w:rPr>
            </w:pPr>
            <w:r>
              <w:rPr>
                <w:rFonts w:hint="eastAsia" w:ascii="宋体" w:hAnsi="宋体" w:cs="宋体"/>
                <w:color w:val="000000"/>
                <w:szCs w:val="21"/>
              </w:rPr>
              <w:t>下达文号</w:t>
            </w:r>
          </w:p>
        </w:tc>
        <w:tc>
          <w:tcPr>
            <w:tcW w:w="1552" w:type="dxa"/>
            <w:gridSpan w:val="2"/>
            <w:vAlign w:val="center"/>
          </w:tcPr>
          <w:p w14:paraId="1FA51A6A">
            <w:pPr>
              <w:jc w:val="left"/>
              <w:rPr>
                <w:rFonts w:ascii="宋体" w:hAnsi="宋体" w:cs="宋体"/>
                <w:color w:val="000000"/>
                <w:szCs w:val="21"/>
              </w:rPr>
            </w:pPr>
          </w:p>
        </w:tc>
      </w:tr>
      <w:tr w14:paraId="498C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44C336E8">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731B95AF">
            <w:pPr>
              <w:jc w:val="left"/>
              <w:rPr>
                <w:rFonts w:ascii="宋体" w:hAnsi="宋体" w:cs="宋体"/>
                <w:color w:val="000000"/>
                <w:szCs w:val="21"/>
              </w:rPr>
            </w:pPr>
          </w:p>
        </w:tc>
        <w:tc>
          <w:tcPr>
            <w:tcW w:w="1282" w:type="dxa"/>
            <w:gridSpan w:val="3"/>
            <w:vAlign w:val="center"/>
          </w:tcPr>
          <w:p w14:paraId="25917746">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3782DF47">
            <w:pPr>
              <w:jc w:val="left"/>
              <w:rPr>
                <w:rFonts w:ascii="宋体" w:hAnsi="宋体" w:cs="宋体"/>
                <w:color w:val="000000"/>
                <w:szCs w:val="21"/>
              </w:rPr>
            </w:pPr>
          </w:p>
        </w:tc>
        <w:tc>
          <w:tcPr>
            <w:tcW w:w="1062" w:type="dxa"/>
            <w:vAlign w:val="center"/>
          </w:tcPr>
          <w:p w14:paraId="1F33C295">
            <w:pPr>
              <w:jc w:val="center"/>
              <w:rPr>
                <w:rFonts w:ascii="宋体" w:hAnsi="宋体" w:cs="宋体"/>
                <w:color w:val="000000"/>
                <w:szCs w:val="21"/>
              </w:rPr>
            </w:pPr>
            <w:r>
              <w:rPr>
                <w:rFonts w:hint="eastAsia" w:ascii="宋体" w:hAnsi="宋体" w:cs="宋体"/>
                <w:color w:val="000000"/>
                <w:szCs w:val="21"/>
              </w:rPr>
              <w:t>联系电话</w:t>
            </w:r>
          </w:p>
        </w:tc>
        <w:tc>
          <w:tcPr>
            <w:tcW w:w="1552" w:type="dxa"/>
            <w:gridSpan w:val="2"/>
            <w:vAlign w:val="center"/>
          </w:tcPr>
          <w:p w14:paraId="341A87DB">
            <w:pPr>
              <w:jc w:val="left"/>
              <w:rPr>
                <w:rFonts w:ascii="宋体" w:hAnsi="宋体" w:cs="宋体"/>
                <w:color w:val="000000"/>
                <w:szCs w:val="21"/>
              </w:rPr>
            </w:pPr>
          </w:p>
        </w:tc>
      </w:tr>
      <w:tr w14:paraId="4931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1246" w:type="dxa"/>
            <w:vAlign w:val="center"/>
          </w:tcPr>
          <w:p w14:paraId="3DF5E48E">
            <w:pPr>
              <w:jc w:val="center"/>
              <w:rPr>
                <w:rFonts w:ascii="宋体" w:hAnsi="宋体" w:cs="宋体"/>
                <w:color w:val="000000"/>
                <w:szCs w:val="21"/>
              </w:rPr>
            </w:pPr>
            <w:r>
              <w:rPr>
                <w:rFonts w:hint="eastAsia" w:ascii="宋体" w:hAnsi="宋体" w:cs="宋体"/>
                <w:color w:val="000000"/>
                <w:szCs w:val="21"/>
              </w:rPr>
              <w:t>项目建设内容、规模</w:t>
            </w:r>
          </w:p>
        </w:tc>
        <w:tc>
          <w:tcPr>
            <w:tcW w:w="7088" w:type="dxa"/>
            <w:gridSpan w:val="10"/>
            <w:vAlign w:val="center"/>
          </w:tcPr>
          <w:p w14:paraId="59102428">
            <w:pPr>
              <w:jc w:val="left"/>
              <w:rPr>
                <w:rFonts w:ascii="宋体" w:hAnsi="宋体" w:cs="宋体"/>
                <w:color w:val="000000"/>
                <w:szCs w:val="21"/>
              </w:rPr>
            </w:pPr>
          </w:p>
        </w:tc>
      </w:tr>
      <w:tr w14:paraId="22FD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bottom w:val="double" w:color="auto" w:sz="4" w:space="0"/>
            </w:tcBorders>
            <w:vAlign w:val="center"/>
          </w:tcPr>
          <w:p w14:paraId="50DD510C">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2D9B52E9">
            <w:pPr>
              <w:jc w:val="left"/>
              <w:rPr>
                <w:rFonts w:ascii="宋体" w:cs="宋体"/>
                <w:color w:val="000000"/>
                <w:sz w:val="24"/>
              </w:rPr>
            </w:pPr>
          </w:p>
        </w:tc>
        <w:tc>
          <w:tcPr>
            <w:tcW w:w="1418" w:type="dxa"/>
            <w:gridSpan w:val="3"/>
            <w:tcBorders>
              <w:bottom w:val="double" w:color="auto" w:sz="4" w:space="0"/>
            </w:tcBorders>
            <w:vAlign w:val="center"/>
          </w:tcPr>
          <w:p w14:paraId="5CBBEE3D">
            <w:pPr>
              <w:jc w:val="center"/>
              <w:rPr>
                <w:rFonts w:ascii="宋体" w:cs="宋体"/>
                <w:color w:val="000000"/>
                <w:sz w:val="24"/>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67319D85">
            <w:pPr>
              <w:jc w:val="left"/>
              <w:rPr>
                <w:rFonts w:ascii="宋体" w:cs="宋体"/>
                <w:color w:val="000000"/>
                <w:sz w:val="24"/>
              </w:rPr>
            </w:pPr>
          </w:p>
        </w:tc>
        <w:tc>
          <w:tcPr>
            <w:tcW w:w="1701" w:type="dxa"/>
            <w:gridSpan w:val="3"/>
            <w:tcBorders>
              <w:bottom w:val="double" w:color="auto" w:sz="4" w:space="0"/>
            </w:tcBorders>
            <w:vAlign w:val="center"/>
          </w:tcPr>
          <w:p w14:paraId="437081C6">
            <w:pPr>
              <w:jc w:val="left"/>
              <w:rPr>
                <w:rFonts w:ascii="宋体" w:cs="宋体"/>
                <w:color w:val="000000"/>
                <w:sz w:val="24"/>
              </w:rPr>
            </w:pPr>
            <w:r>
              <w:rPr>
                <w:rFonts w:hint="eastAsia"/>
                <w:color w:val="000000"/>
              </w:rPr>
              <w:t>未完成验收原因（已完成不填）</w:t>
            </w:r>
          </w:p>
        </w:tc>
        <w:tc>
          <w:tcPr>
            <w:tcW w:w="1280" w:type="dxa"/>
            <w:tcBorders>
              <w:bottom w:val="double" w:color="auto" w:sz="4" w:space="0"/>
            </w:tcBorders>
            <w:vAlign w:val="center"/>
          </w:tcPr>
          <w:p w14:paraId="2ED01593">
            <w:pPr>
              <w:jc w:val="left"/>
              <w:rPr>
                <w:rFonts w:ascii="宋体" w:cs="宋体"/>
                <w:color w:val="000000"/>
                <w:sz w:val="24"/>
              </w:rPr>
            </w:pPr>
          </w:p>
        </w:tc>
      </w:tr>
      <w:tr w14:paraId="4691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top w:val="double" w:color="auto" w:sz="4" w:space="0"/>
            </w:tcBorders>
            <w:vAlign w:val="center"/>
          </w:tcPr>
          <w:p w14:paraId="28BF9A75">
            <w:pPr>
              <w:jc w:val="center"/>
              <w:rPr>
                <w:rFonts w:ascii="宋体" w:hAnsi="宋体" w:cs="宋体"/>
                <w:color w:val="000000"/>
                <w:szCs w:val="21"/>
              </w:rPr>
            </w:pPr>
            <w:r>
              <w:rPr>
                <w:rFonts w:hint="eastAsia" w:ascii="宋体" w:hAnsi="宋体" w:cs="宋体"/>
                <w:color w:val="000000"/>
                <w:szCs w:val="21"/>
              </w:rPr>
              <w:t>……</w:t>
            </w:r>
          </w:p>
        </w:tc>
        <w:tc>
          <w:tcPr>
            <w:tcW w:w="2362" w:type="dxa"/>
            <w:gridSpan w:val="3"/>
            <w:tcBorders>
              <w:top w:val="double" w:color="auto" w:sz="4" w:space="0"/>
            </w:tcBorders>
            <w:vAlign w:val="center"/>
          </w:tcPr>
          <w:p w14:paraId="68C9AE73">
            <w:pPr>
              <w:jc w:val="left"/>
              <w:rPr>
                <w:color w:val="000000"/>
              </w:rPr>
            </w:pPr>
          </w:p>
        </w:tc>
        <w:tc>
          <w:tcPr>
            <w:tcW w:w="1745" w:type="dxa"/>
            <w:gridSpan w:val="3"/>
            <w:tcBorders>
              <w:top w:val="double" w:color="auto" w:sz="4" w:space="0"/>
            </w:tcBorders>
            <w:vAlign w:val="center"/>
          </w:tcPr>
          <w:p w14:paraId="02285672">
            <w:pPr>
              <w:jc w:val="left"/>
              <w:rPr>
                <w:rFonts w:ascii="宋体" w:hAnsi="宋体" w:cs="宋体"/>
                <w:color w:val="000000"/>
                <w:szCs w:val="21"/>
              </w:rPr>
            </w:pPr>
          </w:p>
        </w:tc>
        <w:tc>
          <w:tcPr>
            <w:tcW w:w="2981" w:type="dxa"/>
            <w:gridSpan w:val="4"/>
            <w:tcBorders>
              <w:top w:val="double" w:color="auto" w:sz="4" w:space="0"/>
            </w:tcBorders>
            <w:vAlign w:val="center"/>
          </w:tcPr>
          <w:p w14:paraId="444CD30E">
            <w:pPr>
              <w:jc w:val="left"/>
              <w:rPr>
                <w:rFonts w:ascii="宋体" w:cs="宋体"/>
                <w:color w:val="000000"/>
                <w:sz w:val="24"/>
              </w:rPr>
            </w:pPr>
          </w:p>
        </w:tc>
      </w:tr>
    </w:tbl>
    <w:p w14:paraId="4AB685B7">
      <w:pPr>
        <w:pStyle w:val="10"/>
        <w:rPr>
          <w:rFonts w:hint="eastAsia"/>
          <w:lang w:val="en-US" w:eastAsia="zh-CN"/>
        </w:rPr>
        <w:sectPr>
          <w:pgSz w:w="11906" w:h="16838"/>
          <w:pgMar w:top="1417" w:right="1418" w:bottom="1417" w:left="1417" w:header="851" w:footer="737" w:gutter="0"/>
          <w:pgNumType w:fmt="decimal"/>
          <w:cols w:space="720" w:num="1"/>
          <w:docGrid w:type="lines" w:linePitch="312" w:charSpace="0"/>
        </w:sectPr>
      </w:pPr>
    </w:p>
    <w:p w14:paraId="7944B85C">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0"/>
        <w:rPr>
          <w:rFonts w:hint="eastAsia" w:ascii="宋体" w:hAnsi="宋体" w:eastAsia="宋体" w:cs="宋体"/>
          <w:b/>
          <w:bCs/>
          <w:color w:val="000000"/>
          <w:sz w:val="24"/>
          <w:szCs w:val="24"/>
        </w:rPr>
      </w:pPr>
      <w:r>
        <w:rPr>
          <w:rFonts w:hint="eastAsia" w:ascii="宋体" w:hAnsi="宋体" w:cs="宋体"/>
          <w:b/>
          <w:bCs/>
          <w:color w:val="000000"/>
          <w:sz w:val="24"/>
          <w:szCs w:val="24"/>
          <w:lang w:eastAsia="zh-CN"/>
        </w:rPr>
        <w:t>四</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深圳市农业发展专项资金</w:t>
      </w:r>
      <w:r>
        <w:rPr>
          <w:rFonts w:hint="eastAsia" w:ascii="宋体" w:hAnsi="宋体" w:eastAsia="宋体" w:cs="宋体"/>
          <w:b/>
          <w:bCs/>
          <w:color w:val="000000"/>
          <w:sz w:val="24"/>
          <w:szCs w:val="24"/>
          <w:lang w:eastAsia="zh-CN"/>
        </w:rPr>
        <w:t>（渔业类）</w:t>
      </w:r>
      <w:r>
        <w:rPr>
          <w:rFonts w:hint="eastAsia" w:ascii="宋体" w:hAnsi="宋体" w:eastAsia="宋体" w:cs="宋体"/>
          <w:b/>
          <w:bCs/>
          <w:color w:val="000000"/>
          <w:sz w:val="24"/>
          <w:szCs w:val="24"/>
        </w:rPr>
        <w:t>申报表</w:t>
      </w:r>
    </w:p>
    <w:p w14:paraId="75725C31">
      <w:pPr>
        <w:ind w:left="-180"/>
        <w:jc w:val="left"/>
        <w:rPr>
          <w:rFonts w:ascii="仿宋_GB2312"/>
          <w:b/>
          <w:color w:val="auto"/>
          <w:sz w:val="24"/>
        </w:rPr>
      </w:pPr>
      <w:r>
        <w:rPr>
          <w:rFonts w:hint="eastAsia" w:ascii="仿宋_GB2312"/>
          <w:color w:val="auto"/>
          <w:sz w:val="24"/>
        </w:rPr>
        <w:t>申报单位（盖章）：                                     填表日期：   年   月   日</w:t>
      </w:r>
    </w:p>
    <w:tbl>
      <w:tblPr>
        <w:tblStyle w:val="34"/>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952"/>
        <w:gridCol w:w="1195"/>
        <w:gridCol w:w="1862"/>
        <w:gridCol w:w="1037"/>
        <w:gridCol w:w="2370"/>
      </w:tblGrid>
      <w:tr w14:paraId="61FC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55" w:type="dxa"/>
            <w:vAlign w:val="center"/>
          </w:tcPr>
          <w:p w14:paraId="09A4BE60">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color w:val="auto"/>
                <w:kern w:val="0"/>
                <w:sz w:val="21"/>
                <w:szCs w:val="21"/>
              </w:rPr>
            </w:pPr>
            <w:r>
              <w:rPr>
                <w:rFonts w:hint="eastAsia" w:ascii="仿宋_GB2312"/>
                <w:color w:val="auto"/>
                <w:kern w:val="0"/>
                <w:sz w:val="21"/>
                <w:szCs w:val="21"/>
              </w:rPr>
              <w:t>单位名称</w:t>
            </w:r>
          </w:p>
        </w:tc>
        <w:tc>
          <w:tcPr>
            <w:tcW w:w="1952" w:type="dxa"/>
            <w:vAlign w:val="center"/>
          </w:tcPr>
          <w:p w14:paraId="3FE5F92B">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color w:val="auto"/>
                <w:kern w:val="0"/>
                <w:sz w:val="21"/>
                <w:szCs w:val="21"/>
              </w:rPr>
            </w:pPr>
            <w:r>
              <w:rPr>
                <w:rFonts w:hint="eastAsia" w:ascii="仿宋_GB2312"/>
                <w:color w:val="auto"/>
                <w:kern w:val="0"/>
                <w:sz w:val="21"/>
                <w:szCs w:val="21"/>
              </w:rPr>
              <w:t xml:space="preserve"> </w:t>
            </w:r>
          </w:p>
        </w:tc>
        <w:tc>
          <w:tcPr>
            <w:tcW w:w="1195" w:type="dxa"/>
            <w:vAlign w:val="center"/>
          </w:tcPr>
          <w:p w14:paraId="3B3204A1">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color w:val="auto"/>
                <w:kern w:val="0"/>
                <w:sz w:val="21"/>
                <w:szCs w:val="21"/>
              </w:rPr>
            </w:pPr>
            <w:r>
              <w:rPr>
                <w:rFonts w:hint="eastAsia" w:ascii="仿宋_GB2312"/>
                <w:color w:val="auto"/>
                <w:kern w:val="0"/>
                <w:sz w:val="21"/>
                <w:szCs w:val="21"/>
              </w:rPr>
              <w:t>法人代表</w:t>
            </w:r>
          </w:p>
        </w:tc>
        <w:tc>
          <w:tcPr>
            <w:tcW w:w="1862" w:type="dxa"/>
            <w:vAlign w:val="center"/>
          </w:tcPr>
          <w:p w14:paraId="6AE908C3">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color w:val="auto"/>
                <w:kern w:val="0"/>
                <w:sz w:val="21"/>
                <w:szCs w:val="21"/>
              </w:rPr>
            </w:pPr>
            <w:r>
              <w:rPr>
                <w:rFonts w:hint="eastAsia" w:ascii="仿宋_GB2312"/>
                <w:color w:val="auto"/>
                <w:kern w:val="0"/>
                <w:sz w:val="21"/>
                <w:szCs w:val="21"/>
              </w:rPr>
              <w:t xml:space="preserve"> </w:t>
            </w:r>
          </w:p>
        </w:tc>
        <w:tc>
          <w:tcPr>
            <w:tcW w:w="1037" w:type="dxa"/>
            <w:vAlign w:val="center"/>
          </w:tcPr>
          <w:p w14:paraId="7D85C04F">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color w:val="auto"/>
                <w:kern w:val="0"/>
                <w:sz w:val="21"/>
                <w:szCs w:val="21"/>
              </w:rPr>
            </w:pPr>
            <w:r>
              <w:rPr>
                <w:rFonts w:hint="eastAsia" w:ascii="仿宋_GB2312"/>
                <w:color w:val="auto"/>
                <w:kern w:val="0"/>
                <w:sz w:val="21"/>
                <w:szCs w:val="21"/>
              </w:rPr>
              <w:t>身份证号</w:t>
            </w:r>
          </w:p>
        </w:tc>
        <w:tc>
          <w:tcPr>
            <w:tcW w:w="2370" w:type="dxa"/>
            <w:vAlign w:val="center"/>
          </w:tcPr>
          <w:p w14:paraId="65B38396">
            <w:pPr>
              <w:keepNext w:val="0"/>
              <w:keepLines w:val="0"/>
              <w:pageBreakBefore w:val="0"/>
              <w:kinsoku/>
              <w:wordWrap/>
              <w:overflowPunct/>
              <w:topLinePunct w:val="0"/>
              <w:autoSpaceDE/>
              <w:autoSpaceDN/>
              <w:bidi w:val="0"/>
              <w:adjustRightInd/>
              <w:snapToGrid/>
              <w:spacing w:line="400" w:lineRule="exact"/>
              <w:textAlignment w:val="auto"/>
              <w:rPr>
                <w:rFonts w:ascii="仿宋_GB2312"/>
                <w:color w:val="auto"/>
                <w:kern w:val="0"/>
                <w:sz w:val="21"/>
                <w:szCs w:val="21"/>
              </w:rPr>
            </w:pPr>
            <w:r>
              <w:rPr>
                <w:rFonts w:hint="eastAsia" w:ascii="仿宋_GB2312"/>
                <w:color w:val="auto"/>
                <w:kern w:val="0"/>
                <w:sz w:val="21"/>
                <w:szCs w:val="21"/>
              </w:rPr>
              <w:t xml:space="preserve">           </w:t>
            </w:r>
          </w:p>
        </w:tc>
      </w:tr>
      <w:tr w14:paraId="25CD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55" w:type="dxa"/>
            <w:vAlign w:val="center"/>
          </w:tcPr>
          <w:p w14:paraId="53C95BA6">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color w:val="auto"/>
                <w:kern w:val="0"/>
                <w:sz w:val="21"/>
                <w:szCs w:val="21"/>
              </w:rPr>
            </w:pPr>
            <w:r>
              <w:rPr>
                <w:rFonts w:hint="eastAsia" w:ascii="仿宋_GB2312"/>
                <w:color w:val="auto"/>
                <w:kern w:val="0"/>
                <w:sz w:val="21"/>
                <w:szCs w:val="21"/>
              </w:rPr>
              <w:t>通讯地址</w:t>
            </w:r>
          </w:p>
        </w:tc>
        <w:tc>
          <w:tcPr>
            <w:tcW w:w="1952" w:type="dxa"/>
            <w:vAlign w:val="center"/>
          </w:tcPr>
          <w:p w14:paraId="79AD76E6">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color w:val="auto"/>
                <w:kern w:val="0"/>
                <w:sz w:val="21"/>
                <w:szCs w:val="21"/>
              </w:rPr>
            </w:pPr>
            <w:r>
              <w:rPr>
                <w:rFonts w:hint="eastAsia" w:ascii="仿宋_GB2312"/>
                <w:color w:val="auto"/>
                <w:kern w:val="0"/>
                <w:sz w:val="21"/>
                <w:szCs w:val="21"/>
              </w:rPr>
              <w:t xml:space="preserve"> </w:t>
            </w:r>
          </w:p>
        </w:tc>
        <w:tc>
          <w:tcPr>
            <w:tcW w:w="1195" w:type="dxa"/>
            <w:vAlign w:val="center"/>
          </w:tcPr>
          <w:p w14:paraId="25CDC1DA">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color w:val="auto"/>
                <w:kern w:val="0"/>
                <w:sz w:val="21"/>
                <w:szCs w:val="21"/>
              </w:rPr>
            </w:pPr>
            <w:r>
              <w:rPr>
                <w:rFonts w:hint="eastAsia" w:ascii="仿宋_GB2312"/>
                <w:color w:val="auto"/>
                <w:kern w:val="0"/>
                <w:sz w:val="21"/>
                <w:szCs w:val="21"/>
              </w:rPr>
              <w:t>联系人</w:t>
            </w:r>
          </w:p>
        </w:tc>
        <w:tc>
          <w:tcPr>
            <w:tcW w:w="1862" w:type="dxa"/>
            <w:vAlign w:val="center"/>
          </w:tcPr>
          <w:p w14:paraId="65E58D19">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color w:val="auto"/>
                <w:kern w:val="0"/>
                <w:sz w:val="21"/>
                <w:szCs w:val="21"/>
              </w:rPr>
            </w:pPr>
            <w:r>
              <w:rPr>
                <w:rFonts w:hint="eastAsia" w:ascii="仿宋_GB2312"/>
                <w:color w:val="auto"/>
                <w:kern w:val="0"/>
                <w:sz w:val="21"/>
                <w:szCs w:val="21"/>
              </w:rPr>
              <w:t xml:space="preserve"> </w:t>
            </w:r>
          </w:p>
        </w:tc>
        <w:tc>
          <w:tcPr>
            <w:tcW w:w="1037" w:type="dxa"/>
            <w:vAlign w:val="center"/>
          </w:tcPr>
          <w:p w14:paraId="3EE16C63">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color w:val="auto"/>
                <w:kern w:val="0"/>
                <w:sz w:val="21"/>
                <w:szCs w:val="21"/>
              </w:rPr>
            </w:pPr>
            <w:r>
              <w:rPr>
                <w:rFonts w:hint="eastAsia" w:ascii="仿宋_GB2312"/>
                <w:color w:val="auto"/>
                <w:kern w:val="0"/>
                <w:sz w:val="21"/>
                <w:szCs w:val="21"/>
              </w:rPr>
              <w:t>联系电话</w:t>
            </w:r>
          </w:p>
        </w:tc>
        <w:tc>
          <w:tcPr>
            <w:tcW w:w="2370" w:type="dxa"/>
            <w:vAlign w:val="center"/>
          </w:tcPr>
          <w:p w14:paraId="6A027B49">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color w:val="auto"/>
                <w:kern w:val="0"/>
                <w:sz w:val="21"/>
                <w:szCs w:val="21"/>
              </w:rPr>
            </w:pPr>
            <w:r>
              <w:rPr>
                <w:rFonts w:hint="eastAsia" w:ascii="仿宋_GB2312"/>
                <w:color w:val="auto"/>
                <w:kern w:val="0"/>
                <w:sz w:val="21"/>
                <w:szCs w:val="21"/>
              </w:rPr>
              <w:t xml:space="preserve"> </w:t>
            </w:r>
          </w:p>
        </w:tc>
      </w:tr>
      <w:tr w14:paraId="0680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255" w:type="dxa"/>
            <w:vAlign w:val="center"/>
          </w:tcPr>
          <w:p w14:paraId="3B964CC6">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color w:val="auto"/>
                <w:kern w:val="0"/>
                <w:sz w:val="21"/>
                <w:szCs w:val="21"/>
              </w:rPr>
            </w:pPr>
            <w:r>
              <w:rPr>
                <w:rFonts w:hint="eastAsia" w:ascii="仿宋_GB2312"/>
                <w:color w:val="auto"/>
                <w:kern w:val="0"/>
                <w:sz w:val="21"/>
                <w:szCs w:val="21"/>
              </w:rPr>
              <w:t>邮政编码</w:t>
            </w:r>
          </w:p>
        </w:tc>
        <w:tc>
          <w:tcPr>
            <w:tcW w:w="1952" w:type="dxa"/>
            <w:vAlign w:val="center"/>
          </w:tcPr>
          <w:p w14:paraId="608F0A91">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color w:val="auto"/>
                <w:kern w:val="0"/>
                <w:sz w:val="21"/>
                <w:szCs w:val="21"/>
              </w:rPr>
            </w:pPr>
            <w:r>
              <w:rPr>
                <w:rFonts w:hint="eastAsia" w:ascii="仿宋_GB2312"/>
                <w:color w:val="auto"/>
                <w:kern w:val="0"/>
                <w:sz w:val="21"/>
                <w:szCs w:val="21"/>
              </w:rPr>
              <w:t xml:space="preserve"> </w:t>
            </w:r>
          </w:p>
        </w:tc>
        <w:tc>
          <w:tcPr>
            <w:tcW w:w="1195" w:type="dxa"/>
            <w:vAlign w:val="center"/>
          </w:tcPr>
          <w:p w14:paraId="3D1906FF">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color w:val="auto"/>
                <w:kern w:val="0"/>
                <w:sz w:val="21"/>
                <w:szCs w:val="21"/>
              </w:rPr>
            </w:pPr>
            <w:r>
              <w:rPr>
                <w:rFonts w:hint="eastAsia" w:ascii="仿宋_GB2312"/>
                <w:color w:val="auto"/>
                <w:kern w:val="0"/>
                <w:sz w:val="21"/>
                <w:szCs w:val="21"/>
              </w:rPr>
              <w:t>营业执照</w:t>
            </w:r>
          </w:p>
        </w:tc>
        <w:tc>
          <w:tcPr>
            <w:tcW w:w="1862" w:type="dxa"/>
            <w:vAlign w:val="center"/>
          </w:tcPr>
          <w:p w14:paraId="44BA641D">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color w:val="auto"/>
                <w:kern w:val="0"/>
                <w:sz w:val="21"/>
                <w:szCs w:val="21"/>
              </w:rPr>
            </w:pPr>
            <w:r>
              <w:rPr>
                <w:rFonts w:hint="eastAsia" w:ascii="仿宋_GB2312"/>
                <w:color w:val="auto"/>
                <w:kern w:val="0"/>
                <w:sz w:val="21"/>
                <w:szCs w:val="21"/>
              </w:rPr>
              <w:t xml:space="preserve"> </w:t>
            </w:r>
          </w:p>
        </w:tc>
        <w:tc>
          <w:tcPr>
            <w:tcW w:w="1037" w:type="dxa"/>
            <w:vAlign w:val="center"/>
          </w:tcPr>
          <w:p w14:paraId="4F9E6520">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color w:val="auto"/>
                <w:kern w:val="0"/>
                <w:sz w:val="21"/>
                <w:szCs w:val="21"/>
              </w:rPr>
            </w:pPr>
            <w:r>
              <w:rPr>
                <w:rFonts w:hint="eastAsia" w:ascii="仿宋_GB2312"/>
                <w:color w:val="auto"/>
                <w:kern w:val="0"/>
                <w:sz w:val="21"/>
                <w:szCs w:val="21"/>
              </w:rPr>
              <w:t>社会统一信用代码</w:t>
            </w:r>
          </w:p>
        </w:tc>
        <w:tc>
          <w:tcPr>
            <w:tcW w:w="2370" w:type="dxa"/>
            <w:vAlign w:val="center"/>
          </w:tcPr>
          <w:p w14:paraId="7E2332BD">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color w:val="auto"/>
                <w:kern w:val="0"/>
                <w:sz w:val="21"/>
                <w:szCs w:val="21"/>
              </w:rPr>
            </w:pPr>
            <w:r>
              <w:rPr>
                <w:rFonts w:hint="eastAsia" w:ascii="仿宋_GB2312"/>
                <w:color w:val="auto"/>
                <w:kern w:val="0"/>
                <w:sz w:val="21"/>
                <w:szCs w:val="21"/>
              </w:rPr>
              <w:t xml:space="preserve"> </w:t>
            </w:r>
          </w:p>
        </w:tc>
      </w:tr>
      <w:tr w14:paraId="2D59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55" w:type="dxa"/>
            <w:vAlign w:val="center"/>
          </w:tcPr>
          <w:p w14:paraId="1CC13D18">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color w:val="auto"/>
                <w:kern w:val="0"/>
                <w:sz w:val="21"/>
                <w:szCs w:val="21"/>
              </w:rPr>
            </w:pPr>
            <w:r>
              <w:rPr>
                <w:rFonts w:hint="eastAsia" w:ascii="仿宋_GB2312"/>
                <w:color w:val="auto"/>
                <w:kern w:val="0"/>
                <w:sz w:val="21"/>
                <w:szCs w:val="21"/>
              </w:rPr>
              <w:t>开户银行</w:t>
            </w:r>
          </w:p>
        </w:tc>
        <w:tc>
          <w:tcPr>
            <w:tcW w:w="1952" w:type="dxa"/>
            <w:vAlign w:val="center"/>
          </w:tcPr>
          <w:p w14:paraId="2E00E209">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color w:val="auto"/>
                <w:kern w:val="0"/>
                <w:sz w:val="21"/>
                <w:szCs w:val="21"/>
              </w:rPr>
            </w:pPr>
            <w:r>
              <w:rPr>
                <w:rFonts w:hint="eastAsia" w:ascii="仿宋_GB2312"/>
                <w:color w:val="auto"/>
                <w:kern w:val="0"/>
                <w:sz w:val="21"/>
                <w:szCs w:val="21"/>
              </w:rPr>
              <w:t xml:space="preserve"> </w:t>
            </w:r>
          </w:p>
        </w:tc>
        <w:tc>
          <w:tcPr>
            <w:tcW w:w="1195" w:type="dxa"/>
            <w:vAlign w:val="center"/>
          </w:tcPr>
          <w:p w14:paraId="59E9E70E">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color w:val="auto"/>
                <w:kern w:val="0"/>
                <w:sz w:val="21"/>
                <w:szCs w:val="21"/>
              </w:rPr>
            </w:pPr>
            <w:r>
              <w:rPr>
                <w:rFonts w:hint="eastAsia" w:ascii="仿宋_GB2312"/>
                <w:color w:val="auto"/>
                <w:kern w:val="0"/>
                <w:sz w:val="21"/>
                <w:szCs w:val="21"/>
              </w:rPr>
              <w:t>账  号</w:t>
            </w:r>
          </w:p>
        </w:tc>
        <w:tc>
          <w:tcPr>
            <w:tcW w:w="5269" w:type="dxa"/>
            <w:gridSpan w:val="3"/>
            <w:vAlign w:val="center"/>
          </w:tcPr>
          <w:p w14:paraId="65C5BB8D">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color w:val="auto"/>
                <w:kern w:val="0"/>
                <w:sz w:val="21"/>
                <w:szCs w:val="21"/>
              </w:rPr>
            </w:pPr>
            <w:r>
              <w:rPr>
                <w:rFonts w:hint="eastAsia" w:ascii="仿宋_GB2312"/>
                <w:color w:val="auto"/>
                <w:kern w:val="0"/>
                <w:sz w:val="21"/>
                <w:szCs w:val="21"/>
              </w:rPr>
              <w:t xml:space="preserve"> </w:t>
            </w:r>
          </w:p>
        </w:tc>
      </w:tr>
      <w:tr w14:paraId="6F4BE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255" w:type="dxa"/>
            <w:vAlign w:val="center"/>
          </w:tcPr>
          <w:p w14:paraId="559D69B2">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color w:val="auto"/>
                <w:kern w:val="0"/>
                <w:sz w:val="21"/>
                <w:szCs w:val="21"/>
              </w:rPr>
            </w:pPr>
            <w:r>
              <w:rPr>
                <w:rFonts w:hint="eastAsia" w:ascii="仿宋_GB2312"/>
                <w:color w:val="auto"/>
                <w:kern w:val="0"/>
                <w:sz w:val="21"/>
                <w:szCs w:val="21"/>
              </w:rPr>
              <w:t>申报资助项目</w:t>
            </w:r>
          </w:p>
        </w:tc>
        <w:tc>
          <w:tcPr>
            <w:tcW w:w="8416" w:type="dxa"/>
            <w:gridSpan w:val="5"/>
            <w:vAlign w:val="center"/>
          </w:tcPr>
          <w:p w14:paraId="0F6F583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eastAsia="仿宋_GB2312"/>
                <w:color w:val="auto"/>
                <w:kern w:val="0"/>
                <w:sz w:val="21"/>
                <w:szCs w:val="21"/>
                <w:lang w:val="en-US" w:eastAsia="zh-CN"/>
              </w:rPr>
            </w:pPr>
            <w:r>
              <w:rPr>
                <w:rFonts w:hint="eastAsia" w:ascii="仿宋_GB2312"/>
                <w:color w:val="auto"/>
                <w:kern w:val="0"/>
                <w:sz w:val="21"/>
                <w:szCs w:val="21"/>
                <w:lang w:val="en-US" w:eastAsia="zh-CN"/>
              </w:rPr>
              <w:t>展会交易补贴</w:t>
            </w:r>
          </w:p>
        </w:tc>
      </w:tr>
      <w:tr w14:paraId="61D8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55" w:type="dxa"/>
            <w:vAlign w:val="center"/>
          </w:tcPr>
          <w:p w14:paraId="6F8D63EC">
            <w:pPr>
              <w:keepNext w:val="0"/>
              <w:keepLines w:val="0"/>
              <w:pageBreakBefore w:val="0"/>
              <w:kinsoku/>
              <w:wordWrap/>
              <w:overflowPunct/>
              <w:topLinePunct w:val="0"/>
              <w:autoSpaceDE/>
              <w:autoSpaceDN/>
              <w:bidi w:val="0"/>
              <w:adjustRightInd/>
              <w:snapToGrid/>
              <w:spacing w:line="400" w:lineRule="exact"/>
              <w:jc w:val="center"/>
              <w:textAlignment w:val="auto"/>
              <w:rPr>
                <w:color w:val="auto"/>
              </w:rPr>
            </w:pPr>
            <w:r>
              <w:rPr>
                <w:rFonts w:hint="eastAsia" w:ascii="仿宋_GB2312"/>
                <w:color w:val="auto"/>
                <w:kern w:val="0"/>
                <w:sz w:val="21"/>
                <w:szCs w:val="21"/>
                <w:lang w:val="en-US" w:eastAsia="zh-CN"/>
              </w:rPr>
              <w:t>展会实际交易金额（万元）</w:t>
            </w:r>
          </w:p>
        </w:tc>
        <w:tc>
          <w:tcPr>
            <w:tcW w:w="8416" w:type="dxa"/>
            <w:gridSpan w:val="5"/>
            <w:tcBorders>
              <w:right w:val="single" w:color="auto" w:sz="4" w:space="0"/>
            </w:tcBorders>
            <w:shd w:val="clear" w:color="auto" w:fill="auto"/>
            <w:vAlign w:val="center"/>
          </w:tcPr>
          <w:p w14:paraId="32F671B8">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color w:val="auto"/>
                <w:kern w:val="0"/>
                <w:sz w:val="21"/>
                <w:szCs w:val="21"/>
                <w:lang w:val="en-US" w:eastAsia="zh-CN"/>
              </w:rPr>
            </w:pPr>
          </w:p>
        </w:tc>
      </w:tr>
      <w:tr w14:paraId="5B52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55" w:type="dxa"/>
            <w:vAlign w:val="center"/>
          </w:tcPr>
          <w:p w14:paraId="762BFC7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color w:val="auto"/>
                <w:kern w:val="0"/>
                <w:sz w:val="21"/>
                <w:szCs w:val="21"/>
                <w:lang w:val="en-US" w:eastAsia="zh-CN"/>
              </w:rPr>
            </w:pPr>
            <w:r>
              <w:rPr>
                <w:rFonts w:hint="eastAsia" w:ascii="仿宋_GB2312"/>
                <w:color w:val="auto"/>
                <w:kern w:val="0"/>
                <w:sz w:val="21"/>
                <w:szCs w:val="21"/>
              </w:rPr>
              <w:t>申请资助资金（万元）</w:t>
            </w:r>
          </w:p>
        </w:tc>
        <w:tc>
          <w:tcPr>
            <w:tcW w:w="8416" w:type="dxa"/>
            <w:gridSpan w:val="5"/>
            <w:tcBorders>
              <w:right w:val="single" w:color="auto" w:sz="4" w:space="0"/>
            </w:tcBorders>
            <w:shd w:val="clear" w:color="auto" w:fill="auto"/>
            <w:vAlign w:val="center"/>
          </w:tcPr>
          <w:p w14:paraId="2584A737">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color w:val="auto"/>
                <w:kern w:val="0"/>
                <w:sz w:val="21"/>
                <w:szCs w:val="21"/>
                <w:lang w:val="en-US" w:eastAsia="zh-CN"/>
              </w:rPr>
            </w:pPr>
            <w:r>
              <w:rPr>
                <w:rFonts w:hint="eastAsia" w:ascii="仿宋_GB2312"/>
                <w:color w:val="auto"/>
                <w:kern w:val="0"/>
                <w:sz w:val="21"/>
                <w:szCs w:val="21"/>
              </w:rPr>
              <w:t xml:space="preserve">合计：大写：                              小写：    </w:t>
            </w:r>
            <w:r>
              <w:rPr>
                <w:rFonts w:hint="eastAsia" w:ascii="仿宋_GB2312"/>
                <w:color w:val="auto"/>
                <w:kern w:val="0"/>
                <w:sz w:val="21"/>
                <w:szCs w:val="21"/>
                <w:lang w:val="en-US" w:eastAsia="zh-CN"/>
              </w:rPr>
              <w:t xml:space="preserve"> </w:t>
            </w:r>
            <w:r>
              <w:rPr>
                <w:rFonts w:hint="eastAsia" w:ascii="仿宋_GB2312"/>
                <w:color w:val="auto"/>
                <w:kern w:val="0"/>
                <w:sz w:val="21"/>
                <w:szCs w:val="21"/>
              </w:rPr>
              <w:t xml:space="preserve">   万元</w:t>
            </w:r>
          </w:p>
        </w:tc>
      </w:tr>
      <w:tr w14:paraId="245D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1255" w:type="dxa"/>
            <w:vAlign w:val="center"/>
          </w:tcPr>
          <w:p w14:paraId="080BBE30">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color w:val="auto"/>
                <w:kern w:val="0"/>
                <w:sz w:val="21"/>
                <w:szCs w:val="21"/>
              </w:rPr>
            </w:pPr>
            <w:r>
              <w:rPr>
                <w:rFonts w:hint="eastAsia" w:ascii="仿宋_GB2312"/>
                <w:color w:val="auto"/>
                <w:kern w:val="0"/>
                <w:sz w:val="21"/>
                <w:szCs w:val="21"/>
              </w:rPr>
              <w:t>项目单位</w:t>
            </w:r>
          </w:p>
          <w:p w14:paraId="5FEAC4F3">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color w:val="auto"/>
                <w:kern w:val="0"/>
                <w:sz w:val="21"/>
                <w:szCs w:val="21"/>
              </w:rPr>
            </w:pPr>
            <w:r>
              <w:rPr>
                <w:rFonts w:hint="eastAsia" w:ascii="仿宋_GB2312"/>
                <w:color w:val="auto"/>
                <w:kern w:val="0"/>
                <w:sz w:val="21"/>
                <w:szCs w:val="21"/>
              </w:rPr>
              <w:t>承诺</w:t>
            </w:r>
          </w:p>
        </w:tc>
        <w:tc>
          <w:tcPr>
            <w:tcW w:w="8416" w:type="dxa"/>
            <w:gridSpan w:val="5"/>
            <w:vAlign w:val="center"/>
          </w:tcPr>
          <w:p w14:paraId="70BF4865">
            <w:pPr>
              <w:keepNext w:val="0"/>
              <w:keepLines w:val="0"/>
              <w:pageBreakBefore w:val="0"/>
              <w:kinsoku/>
              <w:wordWrap/>
              <w:overflowPunct/>
              <w:topLinePunct w:val="0"/>
              <w:autoSpaceDE/>
              <w:autoSpaceDN/>
              <w:bidi w:val="0"/>
              <w:adjustRightInd/>
              <w:snapToGrid/>
              <w:spacing w:line="400" w:lineRule="exact"/>
              <w:textAlignment w:val="auto"/>
              <w:rPr>
                <w:rFonts w:ascii="仿宋_GB2312"/>
                <w:color w:val="auto"/>
                <w:kern w:val="0"/>
                <w:sz w:val="21"/>
                <w:szCs w:val="21"/>
              </w:rPr>
            </w:pPr>
            <w:r>
              <w:rPr>
                <w:rFonts w:hint="eastAsia" w:ascii="仿宋_GB2312"/>
                <w:b/>
                <w:color w:val="auto"/>
                <w:kern w:val="0"/>
                <w:sz w:val="21"/>
                <w:szCs w:val="21"/>
              </w:rPr>
              <w:t>公司承诺：</w:t>
            </w:r>
            <w:r>
              <w:rPr>
                <w:rFonts w:hint="eastAsia" w:ascii="仿宋_GB2312"/>
                <w:color w:val="auto"/>
                <w:kern w:val="0"/>
                <w:sz w:val="21"/>
                <w:szCs w:val="21"/>
              </w:rPr>
              <w:t>本公司所提交的远洋渔业专项资金资助申请材料真实，并对申请材料的真实性、有效性、合法性负责。若虚报、冒领、骗取专项资金，一经查实，愿意按照《深圳市农业发展专项资金管理办法》等有关规定承担相应法律责任和经济责任。</w:t>
            </w:r>
          </w:p>
          <w:p w14:paraId="6ABD63AC">
            <w:pPr>
              <w:keepNext w:val="0"/>
              <w:keepLines w:val="0"/>
              <w:pageBreakBefore w:val="0"/>
              <w:kinsoku/>
              <w:wordWrap/>
              <w:overflowPunct/>
              <w:topLinePunct w:val="0"/>
              <w:autoSpaceDE/>
              <w:autoSpaceDN/>
              <w:bidi w:val="0"/>
              <w:adjustRightInd/>
              <w:snapToGrid/>
              <w:spacing w:line="400" w:lineRule="exact"/>
              <w:ind w:firstLine="2940" w:firstLineChars="1400"/>
              <w:textAlignment w:val="auto"/>
              <w:rPr>
                <w:rFonts w:hint="eastAsia" w:ascii="仿宋_GB2312"/>
                <w:color w:val="auto"/>
                <w:kern w:val="0"/>
                <w:sz w:val="21"/>
                <w:szCs w:val="21"/>
              </w:rPr>
            </w:pPr>
          </w:p>
          <w:p w14:paraId="67FB236F">
            <w:pPr>
              <w:keepNext w:val="0"/>
              <w:keepLines w:val="0"/>
              <w:pageBreakBefore w:val="0"/>
              <w:kinsoku/>
              <w:wordWrap/>
              <w:overflowPunct/>
              <w:topLinePunct w:val="0"/>
              <w:autoSpaceDE/>
              <w:autoSpaceDN/>
              <w:bidi w:val="0"/>
              <w:adjustRightInd/>
              <w:snapToGrid/>
              <w:spacing w:line="400" w:lineRule="exact"/>
              <w:ind w:firstLine="2940" w:firstLineChars="1400"/>
              <w:textAlignment w:val="auto"/>
              <w:rPr>
                <w:rFonts w:hint="eastAsia" w:ascii="仿宋_GB2312"/>
                <w:color w:val="auto"/>
                <w:kern w:val="0"/>
                <w:sz w:val="21"/>
                <w:szCs w:val="21"/>
              </w:rPr>
            </w:pPr>
          </w:p>
          <w:p w14:paraId="1FD813A9">
            <w:pPr>
              <w:keepNext w:val="0"/>
              <w:keepLines w:val="0"/>
              <w:pageBreakBefore w:val="0"/>
              <w:kinsoku/>
              <w:wordWrap/>
              <w:overflowPunct/>
              <w:topLinePunct w:val="0"/>
              <w:autoSpaceDE/>
              <w:autoSpaceDN/>
              <w:bidi w:val="0"/>
              <w:adjustRightInd/>
              <w:snapToGrid/>
              <w:spacing w:line="400" w:lineRule="exact"/>
              <w:ind w:firstLine="2940" w:firstLineChars="1400"/>
              <w:textAlignment w:val="auto"/>
              <w:rPr>
                <w:rFonts w:ascii="仿宋_GB2312"/>
                <w:color w:val="auto"/>
                <w:kern w:val="0"/>
                <w:sz w:val="21"/>
                <w:szCs w:val="21"/>
              </w:rPr>
            </w:pPr>
            <w:r>
              <w:rPr>
                <w:rFonts w:hint="eastAsia" w:ascii="仿宋_GB2312"/>
                <w:color w:val="auto"/>
                <w:kern w:val="0"/>
                <w:sz w:val="21"/>
                <w:szCs w:val="21"/>
              </w:rPr>
              <w:t>单位法人代表签名：                年  月  日</w:t>
            </w:r>
          </w:p>
          <w:p w14:paraId="7576137F">
            <w:pPr>
              <w:keepNext w:val="0"/>
              <w:keepLines w:val="0"/>
              <w:pageBreakBefore w:val="0"/>
              <w:kinsoku/>
              <w:wordWrap/>
              <w:overflowPunct/>
              <w:topLinePunct w:val="0"/>
              <w:autoSpaceDE/>
              <w:autoSpaceDN/>
              <w:bidi w:val="0"/>
              <w:adjustRightInd/>
              <w:snapToGrid/>
              <w:spacing w:line="400" w:lineRule="exact"/>
              <w:ind w:firstLine="6720" w:firstLineChars="3200"/>
              <w:textAlignment w:val="auto"/>
              <w:rPr>
                <w:rFonts w:ascii="仿宋_GB2312"/>
                <w:color w:val="auto"/>
                <w:kern w:val="0"/>
                <w:sz w:val="21"/>
                <w:szCs w:val="21"/>
              </w:rPr>
            </w:pPr>
            <w:r>
              <w:rPr>
                <w:rFonts w:hint="eastAsia" w:ascii="仿宋_GB2312"/>
                <w:color w:val="auto"/>
                <w:kern w:val="0"/>
                <w:sz w:val="21"/>
                <w:szCs w:val="21"/>
                <w:lang w:eastAsia="zh-CN"/>
              </w:rPr>
              <w:t>（</w:t>
            </w:r>
            <w:r>
              <w:rPr>
                <w:rFonts w:hint="eastAsia" w:ascii="仿宋_GB2312"/>
                <w:color w:val="auto"/>
                <w:kern w:val="0"/>
                <w:sz w:val="21"/>
                <w:szCs w:val="21"/>
              </w:rPr>
              <w:t>盖章</w:t>
            </w:r>
            <w:r>
              <w:rPr>
                <w:rFonts w:hint="eastAsia" w:ascii="仿宋_GB2312"/>
                <w:color w:val="auto"/>
                <w:kern w:val="0"/>
                <w:sz w:val="21"/>
                <w:szCs w:val="21"/>
                <w:lang w:eastAsia="zh-CN"/>
              </w:rPr>
              <w:t>）</w:t>
            </w:r>
          </w:p>
        </w:tc>
      </w:tr>
    </w:tbl>
    <w:p w14:paraId="7BCF46AA">
      <w:pPr>
        <w:spacing w:line="20" w:lineRule="exact"/>
        <w:rPr>
          <w:rFonts w:ascii="仿宋_GB2312"/>
          <w:color w:val="auto"/>
          <w:sz w:val="24"/>
        </w:rPr>
      </w:pPr>
    </w:p>
    <w:p w14:paraId="3CA6E026">
      <w:pPr>
        <w:spacing w:line="20" w:lineRule="exact"/>
        <w:rPr>
          <w:rFonts w:ascii="仿宋_GB2312"/>
          <w:color w:val="auto"/>
          <w:sz w:val="24"/>
        </w:rPr>
      </w:pPr>
    </w:p>
    <w:p w14:paraId="17A07F34">
      <w:pPr>
        <w:spacing w:line="20" w:lineRule="exact"/>
        <w:rPr>
          <w:rFonts w:ascii="仿宋_GB2312"/>
          <w:color w:val="auto"/>
          <w:sz w:val="24"/>
        </w:rPr>
      </w:pPr>
    </w:p>
    <w:p w14:paraId="55B4CD48">
      <w:pPr>
        <w:spacing w:line="20" w:lineRule="exact"/>
        <w:rPr>
          <w:rFonts w:ascii="仿宋_GB2312"/>
          <w:color w:val="auto"/>
          <w:sz w:val="24"/>
        </w:rPr>
      </w:pPr>
    </w:p>
    <w:p w14:paraId="32C8950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sectPr>
          <w:pgSz w:w="11906" w:h="16838"/>
          <w:pgMar w:top="1417" w:right="1418" w:bottom="1417" w:left="1417" w:header="851" w:footer="737" w:gutter="0"/>
          <w:pgNumType w:fmt="decimal"/>
          <w:cols w:space="720" w:num="1"/>
          <w:docGrid w:type="lines" w:linePitch="312" w:charSpace="0"/>
        </w:sectPr>
      </w:pPr>
    </w:p>
    <w:tbl>
      <w:tblPr>
        <w:tblStyle w:val="33"/>
        <w:tblpPr w:leftFromText="180" w:rightFromText="180" w:vertAnchor="text" w:horzAnchor="page" w:tblpX="832" w:tblpY="96"/>
        <w:tblOverlap w:val="never"/>
        <w:tblW w:w="157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0"/>
        <w:gridCol w:w="2163"/>
        <w:gridCol w:w="2312"/>
        <w:gridCol w:w="1975"/>
        <w:gridCol w:w="2275"/>
        <w:gridCol w:w="2038"/>
        <w:gridCol w:w="2212"/>
        <w:gridCol w:w="1463"/>
      </w:tblGrid>
      <w:tr w14:paraId="1882F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15788" w:type="dxa"/>
            <w:gridSpan w:val="8"/>
            <w:tcBorders>
              <w:top w:val="nil"/>
              <w:left w:val="nil"/>
              <w:bottom w:val="nil"/>
              <w:right w:val="nil"/>
            </w:tcBorders>
            <w:shd w:val="clear" w:color="auto" w:fill="auto"/>
            <w:noWrap/>
            <w:vAlign w:val="center"/>
          </w:tcPr>
          <w:p w14:paraId="1178BF57">
            <w:pPr>
              <w:keepNext w:val="0"/>
              <w:keepLines w:val="0"/>
              <w:widowControl/>
              <w:suppressLineNumbers w:val="0"/>
              <w:spacing w:line="420" w:lineRule="exact"/>
              <w:jc w:val="left"/>
              <w:textAlignment w:val="auto"/>
              <w:outlineLvl w:val="0"/>
              <w:rPr>
                <w:rFonts w:hint="eastAsia" w:ascii="宋体" w:hAnsi="宋体" w:eastAsia="宋体" w:cs="宋体"/>
                <w:b/>
                <w:bCs/>
                <w:i w:val="0"/>
                <w:iCs w:val="0"/>
                <w:color w:val="000000"/>
                <w:kern w:val="2"/>
                <w:sz w:val="24"/>
                <w:szCs w:val="24"/>
                <w:u w:val="none"/>
                <w:lang w:val="en-US" w:eastAsia="zh-CN" w:bidi="ar"/>
              </w:rPr>
            </w:pPr>
            <w:r>
              <w:rPr>
                <w:rFonts w:hint="eastAsia" w:ascii="宋体" w:hAnsi="宋体" w:eastAsia="宋体" w:cs="宋体"/>
                <w:b/>
                <w:bCs/>
                <w:i w:val="0"/>
                <w:iCs w:val="0"/>
                <w:color w:val="000000"/>
                <w:kern w:val="2"/>
                <w:sz w:val="24"/>
                <w:szCs w:val="24"/>
                <w:u w:val="none"/>
                <w:lang w:val="en-US" w:eastAsia="zh-CN" w:bidi="ar"/>
              </w:rPr>
              <w:t>五、展会实际交易情况统计表</w:t>
            </w:r>
          </w:p>
          <w:p w14:paraId="4FEC6DF9">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华文仿宋" w:hAnsi="华文仿宋" w:eastAsia="华文仿宋" w:cs="华文仿宋"/>
                <w:i w:val="0"/>
                <w:iCs w:val="0"/>
                <w:color w:val="000000"/>
                <w:kern w:val="0"/>
                <w:sz w:val="21"/>
                <w:szCs w:val="21"/>
                <w:u w:val="none"/>
                <w:lang w:val="en-US" w:eastAsia="zh-CN" w:bidi="ar"/>
              </w:rPr>
              <w:t>填表单位：</w:t>
            </w:r>
          </w:p>
        </w:tc>
      </w:tr>
      <w:tr w14:paraId="6A383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exac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0111C">
            <w:pPr>
              <w:keepNext w:val="0"/>
              <w:keepLines w:val="0"/>
              <w:widowControl/>
              <w:suppressLineNumbers w:val="0"/>
              <w:spacing w:line="400" w:lineRule="exact"/>
              <w:jc w:val="center"/>
              <w:textAlignment w:val="auto"/>
              <w:rPr>
                <w:rFonts w:hint="eastAsia" w:ascii="仿宋_GB2312" w:hAnsi="Times New Roman" w:eastAsia="宋体" w:cs="Times New Roman"/>
                <w:b w:val="0"/>
                <w:bCs w:val="0"/>
                <w:i w:val="0"/>
                <w:iCs w:val="0"/>
                <w:color w:val="auto"/>
                <w:kern w:val="0"/>
                <w:sz w:val="21"/>
                <w:szCs w:val="21"/>
                <w:u w:val="none"/>
              </w:rPr>
            </w:pPr>
            <w:r>
              <w:rPr>
                <w:rFonts w:hint="eastAsia" w:ascii="仿宋_GB2312" w:hAnsi="Times New Roman" w:eastAsia="宋体" w:cs="Times New Roman"/>
                <w:b w:val="0"/>
                <w:bCs w:val="0"/>
                <w:i w:val="0"/>
                <w:iCs w:val="0"/>
                <w:color w:val="auto"/>
                <w:kern w:val="0"/>
                <w:sz w:val="21"/>
                <w:szCs w:val="21"/>
                <w:u w:val="none"/>
                <w:lang w:val="en-US" w:eastAsia="zh-CN" w:bidi="ar"/>
              </w:rPr>
              <w:t>序号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3473">
            <w:pPr>
              <w:keepNext w:val="0"/>
              <w:keepLines w:val="0"/>
              <w:widowControl/>
              <w:suppressLineNumbers w:val="0"/>
              <w:spacing w:line="400" w:lineRule="exact"/>
              <w:jc w:val="center"/>
              <w:textAlignment w:val="auto"/>
              <w:rPr>
                <w:rFonts w:hint="eastAsia" w:ascii="仿宋_GB2312" w:hAnsi="Times New Roman" w:eastAsia="宋体" w:cs="Times New Roman"/>
                <w:b w:val="0"/>
                <w:bCs w:val="0"/>
                <w:i w:val="0"/>
                <w:iCs w:val="0"/>
                <w:color w:val="auto"/>
                <w:kern w:val="0"/>
                <w:sz w:val="21"/>
                <w:szCs w:val="21"/>
                <w:u w:val="none"/>
              </w:rPr>
            </w:pPr>
            <w:r>
              <w:rPr>
                <w:rFonts w:hint="eastAsia" w:ascii="仿宋_GB2312" w:hAnsi="Times New Roman" w:eastAsia="宋体" w:cs="Times New Roman"/>
                <w:b w:val="0"/>
                <w:bCs w:val="0"/>
                <w:i w:val="0"/>
                <w:iCs w:val="0"/>
                <w:color w:val="auto"/>
                <w:kern w:val="0"/>
                <w:sz w:val="21"/>
                <w:szCs w:val="21"/>
                <w:u w:val="none"/>
                <w:lang w:val="en-US" w:eastAsia="zh-CN" w:bidi="ar"/>
              </w:rPr>
              <w:t>销售方名称</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7D85">
            <w:pPr>
              <w:keepNext w:val="0"/>
              <w:keepLines w:val="0"/>
              <w:widowControl/>
              <w:suppressLineNumbers w:val="0"/>
              <w:spacing w:line="400" w:lineRule="exact"/>
              <w:jc w:val="center"/>
              <w:textAlignment w:val="auto"/>
              <w:rPr>
                <w:rFonts w:hint="eastAsia" w:ascii="仿宋_GB2312" w:hAnsi="Times New Roman" w:eastAsia="宋体" w:cs="Times New Roman"/>
                <w:b w:val="0"/>
                <w:bCs w:val="0"/>
                <w:i w:val="0"/>
                <w:iCs w:val="0"/>
                <w:color w:val="auto"/>
                <w:kern w:val="0"/>
                <w:sz w:val="21"/>
                <w:szCs w:val="21"/>
                <w:u w:val="none"/>
              </w:rPr>
            </w:pPr>
            <w:r>
              <w:rPr>
                <w:rFonts w:hint="eastAsia" w:ascii="仿宋_GB2312" w:hAnsi="Times New Roman" w:eastAsia="宋体" w:cs="Times New Roman"/>
                <w:b w:val="0"/>
                <w:bCs w:val="0"/>
                <w:i w:val="0"/>
                <w:iCs w:val="0"/>
                <w:color w:val="auto"/>
                <w:kern w:val="0"/>
                <w:sz w:val="21"/>
                <w:szCs w:val="21"/>
                <w:u w:val="none"/>
                <w:lang w:val="en-US" w:eastAsia="zh-CN" w:bidi="ar"/>
              </w:rPr>
              <w:t>合同编号</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515B">
            <w:pPr>
              <w:keepNext w:val="0"/>
              <w:keepLines w:val="0"/>
              <w:widowControl/>
              <w:suppressLineNumbers w:val="0"/>
              <w:spacing w:line="400" w:lineRule="exact"/>
              <w:jc w:val="center"/>
              <w:textAlignment w:val="auto"/>
              <w:rPr>
                <w:rFonts w:hint="eastAsia" w:ascii="仿宋_GB2312" w:hAnsi="Times New Roman" w:eastAsia="宋体" w:cs="Times New Roman"/>
                <w:b w:val="0"/>
                <w:bCs w:val="0"/>
                <w:i w:val="0"/>
                <w:iCs w:val="0"/>
                <w:color w:val="auto"/>
                <w:kern w:val="0"/>
                <w:sz w:val="21"/>
                <w:szCs w:val="21"/>
                <w:u w:val="none"/>
              </w:rPr>
            </w:pPr>
            <w:r>
              <w:rPr>
                <w:rFonts w:hint="eastAsia" w:ascii="仿宋_GB2312" w:hAnsi="Times New Roman" w:eastAsia="宋体" w:cs="Times New Roman"/>
                <w:b w:val="0"/>
                <w:bCs w:val="0"/>
                <w:i w:val="0"/>
                <w:iCs w:val="0"/>
                <w:color w:val="auto"/>
                <w:kern w:val="0"/>
                <w:sz w:val="21"/>
                <w:szCs w:val="21"/>
                <w:u w:val="none"/>
                <w:lang w:val="en-US" w:eastAsia="zh-CN" w:bidi="ar"/>
              </w:rPr>
              <w:t>开票日期</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A478">
            <w:pPr>
              <w:keepNext w:val="0"/>
              <w:keepLines w:val="0"/>
              <w:widowControl/>
              <w:suppressLineNumbers w:val="0"/>
              <w:spacing w:line="400" w:lineRule="exact"/>
              <w:jc w:val="center"/>
              <w:textAlignment w:val="auto"/>
              <w:rPr>
                <w:rFonts w:hint="eastAsia" w:ascii="仿宋_GB2312" w:hAnsi="Times New Roman" w:eastAsia="宋体" w:cs="Times New Roman"/>
                <w:b w:val="0"/>
                <w:bCs w:val="0"/>
                <w:i w:val="0"/>
                <w:iCs w:val="0"/>
                <w:color w:val="auto"/>
                <w:kern w:val="0"/>
                <w:sz w:val="21"/>
                <w:szCs w:val="21"/>
                <w:u w:val="none"/>
              </w:rPr>
            </w:pPr>
            <w:r>
              <w:rPr>
                <w:rFonts w:hint="eastAsia" w:ascii="仿宋_GB2312" w:hAnsi="Times New Roman" w:eastAsia="宋体" w:cs="Times New Roman"/>
                <w:b w:val="0"/>
                <w:bCs w:val="0"/>
                <w:i w:val="0"/>
                <w:iCs w:val="0"/>
                <w:color w:val="auto"/>
                <w:kern w:val="0"/>
                <w:sz w:val="21"/>
                <w:szCs w:val="21"/>
                <w:u w:val="none"/>
                <w:lang w:val="en-US" w:eastAsia="zh-CN" w:bidi="ar"/>
              </w:rPr>
              <w:t>发票号</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5432">
            <w:pPr>
              <w:keepNext w:val="0"/>
              <w:keepLines w:val="0"/>
              <w:widowControl/>
              <w:suppressLineNumbers w:val="0"/>
              <w:spacing w:line="400" w:lineRule="exact"/>
              <w:jc w:val="center"/>
              <w:textAlignment w:val="auto"/>
              <w:rPr>
                <w:rFonts w:hint="eastAsia" w:ascii="仿宋_GB2312" w:hAnsi="Times New Roman" w:eastAsia="宋体" w:cs="Times New Roman"/>
                <w:b w:val="0"/>
                <w:bCs w:val="0"/>
                <w:i w:val="0"/>
                <w:iCs w:val="0"/>
                <w:color w:val="auto"/>
                <w:kern w:val="0"/>
                <w:sz w:val="21"/>
                <w:szCs w:val="21"/>
                <w:u w:val="none"/>
              </w:rPr>
            </w:pPr>
            <w:r>
              <w:rPr>
                <w:rFonts w:hint="eastAsia" w:ascii="仿宋_GB2312" w:hAnsi="Times New Roman" w:eastAsia="宋体" w:cs="Times New Roman"/>
                <w:b w:val="0"/>
                <w:bCs w:val="0"/>
                <w:i w:val="0"/>
                <w:iCs w:val="0"/>
                <w:color w:val="auto"/>
                <w:kern w:val="0"/>
                <w:sz w:val="21"/>
                <w:szCs w:val="21"/>
                <w:u w:val="none"/>
                <w:lang w:val="en-US" w:eastAsia="zh-CN" w:bidi="ar"/>
              </w:rPr>
              <w:t>品名</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25C7">
            <w:pPr>
              <w:keepNext w:val="0"/>
              <w:keepLines w:val="0"/>
              <w:widowControl/>
              <w:suppressLineNumbers w:val="0"/>
              <w:spacing w:line="400" w:lineRule="exact"/>
              <w:jc w:val="center"/>
              <w:textAlignment w:val="auto"/>
              <w:rPr>
                <w:rFonts w:hint="eastAsia" w:ascii="仿宋_GB2312" w:hAnsi="Times New Roman" w:eastAsia="宋体" w:cs="Times New Roman"/>
                <w:b w:val="0"/>
                <w:bCs w:val="0"/>
                <w:i w:val="0"/>
                <w:iCs w:val="0"/>
                <w:color w:val="auto"/>
                <w:kern w:val="0"/>
                <w:sz w:val="21"/>
                <w:szCs w:val="21"/>
                <w:u w:val="none"/>
              </w:rPr>
            </w:pPr>
            <w:r>
              <w:rPr>
                <w:rFonts w:hint="eastAsia" w:ascii="仿宋_GB2312" w:hAnsi="Times New Roman" w:eastAsia="宋体" w:cs="Times New Roman"/>
                <w:b w:val="0"/>
                <w:bCs w:val="0"/>
                <w:i w:val="0"/>
                <w:iCs w:val="0"/>
                <w:color w:val="auto"/>
                <w:kern w:val="0"/>
                <w:sz w:val="21"/>
                <w:szCs w:val="21"/>
                <w:u w:val="none"/>
                <w:lang w:val="en-US" w:eastAsia="zh-CN" w:bidi="ar"/>
              </w:rPr>
              <w:t>金额（元）</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A0BB">
            <w:pPr>
              <w:keepNext w:val="0"/>
              <w:keepLines w:val="0"/>
              <w:widowControl/>
              <w:suppressLineNumbers w:val="0"/>
              <w:spacing w:line="400" w:lineRule="exact"/>
              <w:jc w:val="center"/>
              <w:textAlignment w:val="auto"/>
              <w:rPr>
                <w:rFonts w:hint="eastAsia" w:ascii="仿宋_GB2312" w:hAnsi="Times New Roman" w:eastAsia="宋体" w:cs="Times New Roman"/>
                <w:b w:val="0"/>
                <w:bCs w:val="0"/>
                <w:i w:val="0"/>
                <w:iCs w:val="0"/>
                <w:color w:val="auto"/>
                <w:kern w:val="0"/>
                <w:sz w:val="21"/>
                <w:szCs w:val="21"/>
                <w:u w:val="none"/>
              </w:rPr>
            </w:pPr>
            <w:r>
              <w:rPr>
                <w:rFonts w:hint="eastAsia" w:ascii="仿宋_GB2312" w:hAnsi="Times New Roman" w:eastAsia="宋体" w:cs="Times New Roman"/>
                <w:b w:val="0"/>
                <w:bCs w:val="0"/>
                <w:i w:val="0"/>
                <w:iCs w:val="0"/>
                <w:color w:val="auto"/>
                <w:kern w:val="0"/>
                <w:sz w:val="21"/>
                <w:szCs w:val="21"/>
                <w:u w:val="none"/>
                <w:lang w:val="en-US" w:eastAsia="zh-CN" w:bidi="ar"/>
              </w:rPr>
              <w:t>备注</w:t>
            </w:r>
          </w:p>
        </w:tc>
      </w:tr>
      <w:tr w14:paraId="31E91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exac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64D7">
            <w:pPr>
              <w:keepNext w:val="0"/>
              <w:keepLines w:val="0"/>
              <w:widowControl/>
              <w:suppressLineNumbers w:val="0"/>
              <w:spacing w:line="400" w:lineRule="exact"/>
              <w:jc w:val="center"/>
              <w:textAlignment w:val="auto"/>
              <w:rPr>
                <w:rFonts w:hint="eastAsia" w:ascii="仿宋_GB2312" w:hAnsi="Times New Roman" w:eastAsia="宋体" w:cs="Times New Roman"/>
                <w:i w:val="0"/>
                <w:iCs w:val="0"/>
                <w:color w:val="auto"/>
                <w:kern w:val="0"/>
                <w:sz w:val="21"/>
                <w:szCs w:val="21"/>
                <w:u w:val="none"/>
              </w:rPr>
            </w:pPr>
            <w:r>
              <w:rPr>
                <w:rFonts w:hint="eastAsia" w:ascii="仿宋_GB2312" w:hAnsi="Times New Roman" w:eastAsia="宋体" w:cs="Times New Roman"/>
                <w:i w:val="0"/>
                <w:iCs w:val="0"/>
                <w:color w:val="auto"/>
                <w:kern w:val="0"/>
                <w:sz w:val="21"/>
                <w:szCs w:val="21"/>
                <w:u w:val="none"/>
                <w:lang w:val="en-US" w:eastAsia="zh-CN" w:bidi="ar"/>
              </w:rPr>
              <w:t>1</w:t>
            </w:r>
          </w:p>
        </w:tc>
        <w:tc>
          <w:tcPr>
            <w:tcW w:w="21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A70E">
            <w:pPr>
              <w:spacing w:line="400" w:lineRule="exact"/>
              <w:jc w:val="center"/>
              <w:rPr>
                <w:rFonts w:hint="eastAsia" w:ascii="仿宋_GB2312" w:hAnsi="Times New Roman" w:eastAsia="宋体" w:cs="Times New Roman"/>
                <w:i w:val="0"/>
                <w:iCs w:val="0"/>
                <w:color w:val="auto"/>
                <w:kern w:val="0"/>
                <w:sz w:val="21"/>
                <w:szCs w:val="21"/>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EDE2">
            <w:pPr>
              <w:spacing w:line="400" w:lineRule="exact"/>
              <w:jc w:val="center"/>
              <w:rPr>
                <w:rFonts w:hint="eastAsia" w:ascii="仿宋_GB2312" w:hAnsi="Times New Roman" w:eastAsia="宋体" w:cs="Times New Roman"/>
                <w:i w:val="0"/>
                <w:iCs w:val="0"/>
                <w:color w:val="auto"/>
                <w:kern w:val="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5538">
            <w:pPr>
              <w:spacing w:line="400" w:lineRule="exact"/>
              <w:jc w:val="center"/>
              <w:rPr>
                <w:rFonts w:hint="eastAsia" w:ascii="仿宋_GB2312" w:hAnsi="Times New Roman" w:eastAsia="宋体" w:cs="Times New Roman"/>
                <w:i w:val="0"/>
                <w:iCs w:val="0"/>
                <w:color w:val="auto"/>
                <w:kern w:val="0"/>
                <w:sz w:val="21"/>
                <w:szCs w:val="21"/>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1C14">
            <w:pPr>
              <w:spacing w:line="400" w:lineRule="exact"/>
              <w:jc w:val="center"/>
              <w:rPr>
                <w:rFonts w:hint="eastAsia" w:ascii="仿宋_GB2312" w:hAnsi="Times New Roman" w:eastAsia="宋体" w:cs="Times New Roman"/>
                <w:i w:val="0"/>
                <w:iCs w:val="0"/>
                <w:color w:val="auto"/>
                <w:kern w:val="0"/>
                <w:sz w:val="21"/>
                <w:szCs w:val="21"/>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4BB0">
            <w:pPr>
              <w:spacing w:line="400" w:lineRule="exact"/>
              <w:jc w:val="center"/>
              <w:rPr>
                <w:rFonts w:hint="eastAsia" w:ascii="仿宋_GB2312" w:hAnsi="Times New Roman" w:eastAsia="宋体" w:cs="Times New Roman"/>
                <w:i w:val="0"/>
                <w:iCs w:val="0"/>
                <w:color w:val="auto"/>
                <w:kern w:val="0"/>
                <w:sz w:val="21"/>
                <w:szCs w:val="21"/>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BEEA">
            <w:pPr>
              <w:spacing w:line="400" w:lineRule="exact"/>
              <w:jc w:val="center"/>
              <w:rPr>
                <w:rFonts w:hint="eastAsia" w:ascii="仿宋_GB2312" w:hAnsi="Times New Roman" w:eastAsia="宋体" w:cs="Times New Roman"/>
                <w:i w:val="0"/>
                <w:iCs w:val="0"/>
                <w:color w:val="auto"/>
                <w:kern w:val="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E1FE">
            <w:pPr>
              <w:spacing w:line="400" w:lineRule="exact"/>
              <w:jc w:val="center"/>
              <w:rPr>
                <w:rFonts w:hint="eastAsia" w:ascii="仿宋_GB2312" w:hAnsi="Times New Roman" w:eastAsia="宋体" w:cs="Times New Roman"/>
                <w:i w:val="0"/>
                <w:iCs w:val="0"/>
                <w:color w:val="auto"/>
                <w:kern w:val="0"/>
                <w:sz w:val="21"/>
                <w:szCs w:val="21"/>
                <w:u w:val="none"/>
              </w:rPr>
            </w:pPr>
          </w:p>
        </w:tc>
      </w:tr>
      <w:tr w14:paraId="48CA6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exac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022D9">
            <w:pPr>
              <w:keepNext w:val="0"/>
              <w:keepLines w:val="0"/>
              <w:widowControl/>
              <w:suppressLineNumbers w:val="0"/>
              <w:spacing w:line="400" w:lineRule="exact"/>
              <w:jc w:val="center"/>
              <w:textAlignment w:val="auto"/>
              <w:rPr>
                <w:rFonts w:hint="eastAsia" w:ascii="仿宋_GB2312" w:hAnsi="Times New Roman" w:eastAsia="宋体" w:cs="Times New Roman"/>
                <w:i w:val="0"/>
                <w:iCs w:val="0"/>
                <w:color w:val="auto"/>
                <w:kern w:val="0"/>
                <w:sz w:val="21"/>
                <w:szCs w:val="21"/>
                <w:u w:val="none"/>
              </w:rPr>
            </w:pPr>
            <w:r>
              <w:rPr>
                <w:rFonts w:hint="eastAsia" w:ascii="仿宋_GB2312" w:hAnsi="Times New Roman" w:eastAsia="宋体" w:cs="Times New Roman"/>
                <w:i w:val="0"/>
                <w:iCs w:val="0"/>
                <w:color w:val="auto"/>
                <w:kern w:val="0"/>
                <w:sz w:val="21"/>
                <w:szCs w:val="21"/>
                <w:u w:val="none"/>
                <w:lang w:val="en-US" w:eastAsia="zh-CN" w:bidi="ar"/>
              </w:rPr>
              <w:t>2</w:t>
            </w: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3582">
            <w:pPr>
              <w:spacing w:line="400" w:lineRule="exact"/>
              <w:jc w:val="center"/>
              <w:rPr>
                <w:rFonts w:hint="eastAsia" w:ascii="仿宋_GB2312" w:hAnsi="Times New Roman" w:eastAsia="宋体" w:cs="Times New Roman"/>
                <w:i w:val="0"/>
                <w:iCs w:val="0"/>
                <w:color w:val="auto"/>
                <w:kern w:val="0"/>
                <w:sz w:val="21"/>
                <w:szCs w:val="21"/>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76AB">
            <w:pPr>
              <w:spacing w:line="400" w:lineRule="exact"/>
              <w:jc w:val="center"/>
              <w:rPr>
                <w:rFonts w:hint="eastAsia" w:ascii="仿宋_GB2312" w:hAnsi="Times New Roman" w:eastAsia="宋体" w:cs="Times New Roman"/>
                <w:i w:val="0"/>
                <w:iCs w:val="0"/>
                <w:color w:val="auto"/>
                <w:kern w:val="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D0B7">
            <w:pPr>
              <w:spacing w:line="400" w:lineRule="exact"/>
              <w:jc w:val="center"/>
              <w:rPr>
                <w:rFonts w:hint="eastAsia" w:ascii="仿宋_GB2312" w:hAnsi="Times New Roman" w:eastAsia="宋体" w:cs="Times New Roman"/>
                <w:i w:val="0"/>
                <w:iCs w:val="0"/>
                <w:color w:val="auto"/>
                <w:kern w:val="0"/>
                <w:sz w:val="21"/>
                <w:szCs w:val="21"/>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3E83">
            <w:pPr>
              <w:spacing w:line="400" w:lineRule="exact"/>
              <w:jc w:val="center"/>
              <w:rPr>
                <w:rFonts w:hint="eastAsia" w:ascii="仿宋_GB2312" w:hAnsi="Times New Roman" w:eastAsia="宋体" w:cs="Times New Roman"/>
                <w:i w:val="0"/>
                <w:iCs w:val="0"/>
                <w:color w:val="auto"/>
                <w:kern w:val="0"/>
                <w:sz w:val="21"/>
                <w:szCs w:val="21"/>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56B4">
            <w:pPr>
              <w:spacing w:line="400" w:lineRule="exact"/>
              <w:jc w:val="center"/>
              <w:rPr>
                <w:rFonts w:hint="eastAsia" w:ascii="仿宋_GB2312" w:hAnsi="Times New Roman" w:eastAsia="宋体" w:cs="Times New Roman"/>
                <w:i w:val="0"/>
                <w:iCs w:val="0"/>
                <w:color w:val="auto"/>
                <w:kern w:val="0"/>
                <w:sz w:val="21"/>
                <w:szCs w:val="21"/>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C4C8">
            <w:pPr>
              <w:spacing w:line="400" w:lineRule="exact"/>
              <w:jc w:val="center"/>
              <w:rPr>
                <w:rFonts w:hint="eastAsia" w:ascii="仿宋_GB2312" w:hAnsi="Times New Roman" w:eastAsia="宋体" w:cs="Times New Roman"/>
                <w:i w:val="0"/>
                <w:iCs w:val="0"/>
                <w:color w:val="auto"/>
                <w:kern w:val="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84D7E">
            <w:pPr>
              <w:spacing w:line="400" w:lineRule="exact"/>
              <w:jc w:val="center"/>
              <w:rPr>
                <w:rFonts w:hint="eastAsia" w:ascii="仿宋_GB2312" w:hAnsi="Times New Roman" w:eastAsia="宋体" w:cs="Times New Roman"/>
                <w:i w:val="0"/>
                <w:iCs w:val="0"/>
                <w:color w:val="auto"/>
                <w:kern w:val="0"/>
                <w:sz w:val="21"/>
                <w:szCs w:val="21"/>
                <w:u w:val="none"/>
              </w:rPr>
            </w:pPr>
          </w:p>
        </w:tc>
      </w:tr>
      <w:tr w14:paraId="35146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8EBB">
            <w:pPr>
              <w:keepNext w:val="0"/>
              <w:keepLines w:val="0"/>
              <w:widowControl/>
              <w:suppressLineNumbers w:val="0"/>
              <w:spacing w:line="400" w:lineRule="exact"/>
              <w:jc w:val="center"/>
              <w:textAlignment w:val="auto"/>
              <w:rPr>
                <w:rFonts w:hint="eastAsia" w:ascii="仿宋_GB2312" w:hAnsi="Times New Roman" w:eastAsia="宋体" w:cs="Times New Roman"/>
                <w:i w:val="0"/>
                <w:iCs w:val="0"/>
                <w:color w:val="auto"/>
                <w:kern w:val="0"/>
                <w:sz w:val="21"/>
                <w:szCs w:val="21"/>
                <w:u w:val="none"/>
              </w:rPr>
            </w:pPr>
            <w:r>
              <w:rPr>
                <w:rFonts w:hint="eastAsia" w:ascii="仿宋_GB2312" w:hAnsi="Times New Roman" w:eastAsia="宋体" w:cs="Times New Roman"/>
                <w:i w:val="0"/>
                <w:iCs w:val="0"/>
                <w:color w:val="auto"/>
                <w:kern w:val="0"/>
                <w:sz w:val="21"/>
                <w:szCs w:val="21"/>
                <w:u w:val="none"/>
                <w:lang w:val="en-US" w:eastAsia="zh-CN" w:bidi="ar"/>
              </w:rPr>
              <w:t>3</w:t>
            </w: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A8A8">
            <w:pPr>
              <w:spacing w:line="400" w:lineRule="exact"/>
              <w:jc w:val="center"/>
              <w:rPr>
                <w:rFonts w:hint="eastAsia" w:ascii="仿宋_GB2312" w:hAnsi="Times New Roman" w:eastAsia="宋体" w:cs="Times New Roman"/>
                <w:i w:val="0"/>
                <w:iCs w:val="0"/>
                <w:color w:val="auto"/>
                <w:kern w:val="0"/>
                <w:sz w:val="21"/>
                <w:szCs w:val="21"/>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A2E7">
            <w:pPr>
              <w:spacing w:line="400" w:lineRule="exact"/>
              <w:jc w:val="center"/>
              <w:rPr>
                <w:rFonts w:hint="eastAsia" w:ascii="仿宋_GB2312" w:hAnsi="Times New Roman" w:eastAsia="宋体" w:cs="Times New Roman"/>
                <w:i w:val="0"/>
                <w:iCs w:val="0"/>
                <w:color w:val="auto"/>
                <w:kern w:val="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7E54">
            <w:pPr>
              <w:spacing w:line="400" w:lineRule="exact"/>
              <w:jc w:val="center"/>
              <w:rPr>
                <w:rFonts w:hint="eastAsia" w:ascii="仿宋_GB2312" w:hAnsi="Times New Roman" w:eastAsia="宋体" w:cs="Times New Roman"/>
                <w:i w:val="0"/>
                <w:iCs w:val="0"/>
                <w:color w:val="auto"/>
                <w:kern w:val="0"/>
                <w:sz w:val="21"/>
                <w:szCs w:val="21"/>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DAB0">
            <w:pPr>
              <w:spacing w:line="400" w:lineRule="exact"/>
              <w:jc w:val="center"/>
              <w:rPr>
                <w:rFonts w:hint="eastAsia" w:ascii="仿宋_GB2312" w:hAnsi="Times New Roman" w:eastAsia="宋体" w:cs="Times New Roman"/>
                <w:i w:val="0"/>
                <w:iCs w:val="0"/>
                <w:color w:val="auto"/>
                <w:kern w:val="0"/>
                <w:sz w:val="21"/>
                <w:szCs w:val="21"/>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50AD">
            <w:pPr>
              <w:spacing w:line="400" w:lineRule="exact"/>
              <w:jc w:val="center"/>
              <w:rPr>
                <w:rFonts w:hint="eastAsia" w:ascii="仿宋_GB2312" w:hAnsi="Times New Roman" w:eastAsia="宋体" w:cs="Times New Roman"/>
                <w:i w:val="0"/>
                <w:iCs w:val="0"/>
                <w:color w:val="auto"/>
                <w:kern w:val="0"/>
                <w:sz w:val="21"/>
                <w:szCs w:val="21"/>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04D4">
            <w:pPr>
              <w:spacing w:line="400" w:lineRule="exact"/>
              <w:jc w:val="center"/>
              <w:rPr>
                <w:rFonts w:hint="eastAsia" w:ascii="仿宋_GB2312" w:hAnsi="Times New Roman" w:eastAsia="宋体" w:cs="Times New Roman"/>
                <w:i w:val="0"/>
                <w:iCs w:val="0"/>
                <w:color w:val="auto"/>
                <w:kern w:val="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B2E8">
            <w:pPr>
              <w:spacing w:line="400" w:lineRule="exact"/>
              <w:jc w:val="center"/>
              <w:rPr>
                <w:rFonts w:hint="eastAsia" w:ascii="仿宋_GB2312" w:hAnsi="Times New Roman" w:eastAsia="宋体" w:cs="Times New Roman"/>
                <w:i w:val="0"/>
                <w:iCs w:val="0"/>
                <w:color w:val="auto"/>
                <w:kern w:val="0"/>
                <w:sz w:val="21"/>
                <w:szCs w:val="21"/>
                <w:u w:val="none"/>
              </w:rPr>
            </w:pPr>
          </w:p>
        </w:tc>
      </w:tr>
      <w:tr w14:paraId="56398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exac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ED05">
            <w:pPr>
              <w:keepNext w:val="0"/>
              <w:keepLines w:val="0"/>
              <w:widowControl/>
              <w:suppressLineNumbers w:val="0"/>
              <w:spacing w:line="400" w:lineRule="exact"/>
              <w:jc w:val="center"/>
              <w:textAlignment w:val="auto"/>
              <w:rPr>
                <w:rFonts w:hint="eastAsia" w:ascii="仿宋_GB2312" w:hAnsi="Times New Roman" w:eastAsia="宋体" w:cs="Times New Roman"/>
                <w:i w:val="0"/>
                <w:iCs w:val="0"/>
                <w:color w:val="auto"/>
                <w:kern w:val="0"/>
                <w:sz w:val="21"/>
                <w:szCs w:val="21"/>
                <w:u w:val="none"/>
              </w:rPr>
            </w:pPr>
            <w:r>
              <w:rPr>
                <w:rFonts w:hint="eastAsia" w:ascii="仿宋_GB2312" w:hAnsi="Times New Roman" w:eastAsia="宋体" w:cs="Times New Roman"/>
                <w:i w:val="0"/>
                <w:iCs w:val="0"/>
                <w:color w:val="auto"/>
                <w:kern w:val="0"/>
                <w:sz w:val="21"/>
                <w:szCs w:val="21"/>
                <w:u w:val="none"/>
                <w:lang w:val="en-US" w:eastAsia="zh-CN" w:bidi="ar"/>
              </w:rPr>
              <w:t>...</w:t>
            </w: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EC58">
            <w:pPr>
              <w:spacing w:line="400" w:lineRule="exact"/>
              <w:jc w:val="center"/>
              <w:rPr>
                <w:rFonts w:hint="eastAsia" w:ascii="仿宋_GB2312" w:hAnsi="Times New Roman" w:eastAsia="宋体" w:cs="Times New Roman"/>
                <w:i w:val="0"/>
                <w:iCs w:val="0"/>
                <w:color w:val="auto"/>
                <w:kern w:val="0"/>
                <w:sz w:val="21"/>
                <w:szCs w:val="21"/>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00E2">
            <w:pPr>
              <w:spacing w:line="400" w:lineRule="exact"/>
              <w:jc w:val="center"/>
              <w:rPr>
                <w:rFonts w:hint="eastAsia" w:ascii="仿宋_GB2312" w:hAnsi="Times New Roman" w:eastAsia="宋体" w:cs="Times New Roman"/>
                <w:i w:val="0"/>
                <w:iCs w:val="0"/>
                <w:color w:val="auto"/>
                <w:kern w:val="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0AE4">
            <w:pPr>
              <w:spacing w:line="400" w:lineRule="exact"/>
              <w:jc w:val="center"/>
              <w:rPr>
                <w:rFonts w:hint="eastAsia" w:ascii="仿宋_GB2312" w:hAnsi="Times New Roman" w:eastAsia="宋体" w:cs="Times New Roman"/>
                <w:i w:val="0"/>
                <w:iCs w:val="0"/>
                <w:color w:val="auto"/>
                <w:kern w:val="0"/>
                <w:sz w:val="21"/>
                <w:szCs w:val="21"/>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9175">
            <w:pPr>
              <w:spacing w:line="400" w:lineRule="exact"/>
              <w:jc w:val="center"/>
              <w:rPr>
                <w:rFonts w:hint="eastAsia" w:ascii="仿宋_GB2312" w:hAnsi="Times New Roman" w:eastAsia="宋体" w:cs="Times New Roman"/>
                <w:i w:val="0"/>
                <w:iCs w:val="0"/>
                <w:color w:val="auto"/>
                <w:kern w:val="0"/>
                <w:sz w:val="21"/>
                <w:szCs w:val="21"/>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6B1C">
            <w:pPr>
              <w:spacing w:line="400" w:lineRule="exact"/>
              <w:jc w:val="center"/>
              <w:rPr>
                <w:rFonts w:hint="eastAsia" w:ascii="仿宋_GB2312" w:hAnsi="Times New Roman" w:eastAsia="宋体" w:cs="Times New Roman"/>
                <w:i w:val="0"/>
                <w:iCs w:val="0"/>
                <w:color w:val="auto"/>
                <w:kern w:val="0"/>
                <w:sz w:val="21"/>
                <w:szCs w:val="21"/>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006F">
            <w:pPr>
              <w:spacing w:line="400" w:lineRule="exact"/>
              <w:jc w:val="center"/>
              <w:rPr>
                <w:rFonts w:hint="eastAsia" w:ascii="仿宋_GB2312" w:hAnsi="Times New Roman" w:eastAsia="宋体" w:cs="Times New Roman"/>
                <w:i w:val="0"/>
                <w:iCs w:val="0"/>
                <w:color w:val="auto"/>
                <w:kern w:val="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96A5">
            <w:pPr>
              <w:spacing w:line="400" w:lineRule="exact"/>
              <w:jc w:val="center"/>
              <w:rPr>
                <w:rFonts w:hint="eastAsia" w:ascii="仿宋_GB2312" w:hAnsi="Times New Roman" w:eastAsia="宋体" w:cs="Times New Roman"/>
                <w:i w:val="0"/>
                <w:iCs w:val="0"/>
                <w:color w:val="auto"/>
                <w:kern w:val="0"/>
                <w:sz w:val="21"/>
                <w:szCs w:val="21"/>
                <w:u w:val="none"/>
              </w:rPr>
            </w:pPr>
          </w:p>
        </w:tc>
      </w:tr>
      <w:tr w14:paraId="3F258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exac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FA30">
            <w:pPr>
              <w:spacing w:line="400" w:lineRule="exact"/>
              <w:jc w:val="center"/>
              <w:rPr>
                <w:rFonts w:hint="eastAsia" w:ascii="仿宋_GB2312" w:hAnsi="Times New Roman" w:eastAsia="宋体" w:cs="Times New Roman"/>
                <w:i w:val="0"/>
                <w:iCs w:val="0"/>
                <w:color w:val="auto"/>
                <w:kern w:val="0"/>
                <w:sz w:val="21"/>
                <w:szCs w:val="21"/>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CBB9">
            <w:pPr>
              <w:keepNext w:val="0"/>
              <w:keepLines w:val="0"/>
              <w:widowControl/>
              <w:suppressLineNumbers w:val="0"/>
              <w:spacing w:line="400" w:lineRule="exact"/>
              <w:jc w:val="center"/>
              <w:textAlignment w:val="auto"/>
              <w:rPr>
                <w:rFonts w:hint="eastAsia" w:ascii="仿宋_GB2312" w:hAnsi="Times New Roman" w:eastAsia="宋体" w:cs="Times New Roman"/>
                <w:i w:val="0"/>
                <w:iCs w:val="0"/>
                <w:color w:val="auto"/>
                <w:kern w:val="0"/>
                <w:sz w:val="21"/>
                <w:szCs w:val="21"/>
                <w:u w:val="none"/>
              </w:rPr>
            </w:pPr>
            <w:r>
              <w:rPr>
                <w:rFonts w:hint="eastAsia" w:ascii="仿宋_GB2312" w:hAnsi="Times New Roman" w:eastAsia="宋体" w:cs="Times New Roman"/>
                <w:i w:val="0"/>
                <w:iCs w:val="0"/>
                <w:color w:val="auto"/>
                <w:kern w:val="0"/>
                <w:sz w:val="21"/>
                <w:szCs w:val="21"/>
                <w:u w:val="none"/>
                <w:lang w:val="en-US" w:eastAsia="zh-CN" w:bidi="ar"/>
              </w:rPr>
              <w:t>小计</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43F8">
            <w:pPr>
              <w:spacing w:line="400" w:lineRule="exact"/>
              <w:jc w:val="center"/>
              <w:rPr>
                <w:rFonts w:hint="eastAsia" w:ascii="仿宋_GB2312" w:hAnsi="Times New Roman" w:eastAsia="宋体" w:cs="Times New Roman"/>
                <w:i w:val="0"/>
                <w:iCs w:val="0"/>
                <w:color w:val="auto"/>
                <w:kern w:val="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897B">
            <w:pPr>
              <w:spacing w:line="400" w:lineRule="exact"/>
              <w:jc w:val="center"/>
              <w:rPr>
                <w:rFonts w:hint="eastAsia" w:ascii="仿宋_GB2312" w:hAnsi="Times New Roman" w:eastAsia="宋体" w:cs="Times New Roman"/>
                <w:i w:val="0"/>
                <w:iCs w:val="0"/>
                <w:color w:val="auto"/>
                <w:kern w:val="0"/>
                <w:sz w:val="21"/>
                <w:szCs w:val="21"/>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A3B3">
            <w:pPr>
              <w:spacing w:line="400" w:lineRule="exact"/>
              <w:jc w:val="center"/>
              <w:rPr>
                <w:rFonts w:hint="eastAsia" w:ascii="仿宋_GB2312" w:hAnsi="Times New Roman" w:eastAsia="宋体" w:cs="Times New Roman"/>
                <w:i w:val="0"/>
                <w:iCs w:val="0"/>
                <w:color w:val="auto"/>
                <w:kern w:val="0"/>
                <w:sz w:val="21"/>
                <w:szCs w:val="21"/>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49BA">
            <w:pPr>
              <w:spacing w:line="400" w:lineRule="exact"/>
              <w:jc w:val="center"/>
              <w:rPr>
                <w:rFonts w:hint="eastAsia" w:ascii="仿宋_GB2312" w:hAnsi="Times New Roman" w:eastAsia="宋体" w:cs="Times New Roman"/>
                <w:i w:val="0"/>
                <w:iCs w:val="0"/>
                <w:color w:val="auto"/>
                <w:kern w:val="0"/>
                <w:sz w:val="21"/>
                <w:szCs w:val="21"/>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741E">
            <w:pPr>
              <w:spacing w:line="400" w:lineRule="exact"/>
              <w:jc w:val="center"/>
              <w:rPr>
                <w:rFonts w:hint="eastAsia" w:ascii="仿宋_GB2312" w:hAnsi="Times New Roman" w:eastAsia="宋体" w:cs="Times New Roman"/>
                <w:i w:val="0"/>
                <w:iCs w:val="0"/>
                <w:color w:val="auto"/>
                <w:kern w:val="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6592">
            <w:pPr>
              <w:spacing w:line="400" w:lineRule="exact"/>
              <w:jc w:val="center"/>
              <w:rPr>
                <w:rFonts w:hint="eastAsia" w:ascii="仿宋_GB2312" w:hAnsi="Times New Roman" w:eastAsia="宋体" w:cs="Times New Roman"/>
                <w:i w:val="0"/>
                <w:iCs w:val="0"/>
                <w:color w:val="auto"/>
                <w:kern w:val="0"/>
                <w:sz w:val="21"/>
                <w:szCs w:val="21"/>
                <w:u w:val="none"/>
              </w:rPr>
            </w:pPr>
          </w:p>
        </w:tc>
      </w:tr>
      <w:tr w14:paraId="4D7B1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exac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E4B9">
            <w:pPr>
              <w:keepNext w:val="0"/>
              <w:keepLines w:val="0"/>
              <w:widowControl/>
              <w:suppressLineNumbers w:val="0"/>
              <w:spacing w:line="400" w:lineRule="exact"/>
              <w:jc w:val="center"/>
              <w:textAlignment w:val="auto"/>
              <w:rPr>
                <w:rFonts w:hint="eastAsia" w:ascii="仿宋_GB2312" w:hAnsi="Times New Roman" w:eastAsia="宋体" w:cs="Times New Roman"/>
                <w:i w:val="0"/>
                <w:iCs w:val="0"/>
                <w:color w:val="auto"/>
                <w:kern w:val="0"/>
                <w:sz w:val="21"/>
                <w:szCs w:val="21"/>
                <w:u w:val="none"/>
              </w:rPr>
            </w:pPr>
            <w:r>
              <w:rPr>
                <w:rFonts w:hint="eastAsia" w:ascii="仿宋_GB2312" w:hAnsi="Times New Roman" w:eastAsia="宋体" w:cs="Times New Roman"/>
                <w:i w:val="0"/>
                <w:iCs w:val="0"/>
                <w:color w:val="auto"/>
                <w:kern w:val="0"/>
                <w:sz w:val="21"/>
                <w:szCs w:val="21"/>
                <w:u w:val="none"/>
                <w:lang w:val="en-US" w:eastAsia="zh-CN" w:bidi="ar"/>
              </w:rPr>
              <w:t>1</w:t>
            </w:r>
          </w:p>
        </w:tc>
        <w:tc>
          <w:tcPr>
            <w:tcW w:w="21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1F52">
            <w:pPr>
              <w:spacing w:line="400" w:lineRule="exact"/>
              <w:jc w:val="center"/>
              <w:rPr>
                <w:rFonts w:hint="eastAsia" w:ascii="仿宋_GB2312" w:hAnsi="Times New Roman" w:eastAsia="宋体" w:cs="Times New Roman"/>
                <w:i w:val="0"/>
                <w:iCs w:val="0"/>
                <w:color w:val="auto"/>
                <w:kern w:val="0"/>
                <w:sz w:val="21"/>
                <w:szCs w:val="21"/>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3227">
            <w:pPr>
              <w:spacing w:line="400" w:lineRule="exact"/>
              <w:jc w:val="center"/>
              <w:rPr>
                <w:rFonts w:hint="eastAsia" w:ascii="仿宋_GB2312" w:hAnsi="Times New Roman" w:eastAsia="宋体" w:cs="Times New Roman"/>
                <w:i w:val="0"/>
                <w:iCs w:val="0"/>
                <w:color w:val="auto"/>
                <w:kern w:val="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9FC1">
            <w:pPr>
              <w:spacing w:line="400" w:lineRule="exact"/>
              <w:jc w:val="center"/>
              <w:rPr>
                <w:rFonts w:hint="eastAsia" w:ascii="仿宋_GB2312" w:hAnsi="Times New Roman" w:eastAsia="宋体" w:cs="Times New Roman"/>
                <w:i w:val="0"/>
                <w:iCs w:val="0"/>
                <w:color w:val="auto"/>
                <w:kern w:val="0"/>
                <w:sz w:val="21"/>
                <w:szCs w:val="21"/>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C3AB">
            <w:pPr>
              <w:spacing w:line="400" w:lineRule="exact"/>
              <w:jc w:val="center"/>
              <w:rPr>
                <w:rFonts w:hint="eastAsia" w:ascii="仿宋_GB2312" w:hAnsi="Times New Roman" w:eastAsia="宋体" w:cs="Times New Roman"/>
                <w:i w:val="0"/>
                <w:iCs w:val="0"/>
                <w:color w:val="auto"/>
                <w:kern w:val="0"/>
                <w:sz w:val="21"/>
                <w:szCs w:val="21"/>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BE53A">
            <w:pPr>
              <w:spacing w:line="400" w:lineRule="exact"/>
              <w:jc w:val="center"/>
              <w:rPr>
                <w:rFonts w:hint="eastAsia" w:ascii="仿宋_GB2312" w:hAnsi="Times New Roman" w:eastAsia="宋体" w:cs="Times New Roman"/>
                <w:i w:val="0"/>
                <w:iCs w:val="0"/>
                <w:color w:val="auto"/>
                <w:kern w:val="0"/>
                <w:sz w:val="21"/>
                <w:szCs w:val="21"/>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9A63">
            <w:pPr>
              <w:spacing w:line="400" w:lineRule="exact"/>
              <w:jc w:val="center"/>
              <w:rPr>
                <w:rFonts w:hint="eastAsia" w:ascii="仿宋_GB2312" w:hAnsi="Times New Roman" w:eastAsia="宋体" w:cs="Times New Roman"/>
                <w:i w:val="0"/>
                <w:iCs w:val="0"/>
                <w:color w:val="auto"/>
                <w:kern w:val="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CF45C">
            <w:pPr>
              <w:spacing w:line="400" w:lineRule="exact"/>
              <w:jc w:val="center"/>
              <w:rPr>
                <w:rFonts w:hint="eastAsia" w:ascii="仿宋_GB2312" w:hAnsi="Times New Roman" w:eastAsia="宋体" w:cs="Times New Roman"/>
                <w:i w:val="0"/>
                <w:iCs w:val="0"/>
                <w:color w:val="auto"/>
                <w:kern w:val="0"/>
                <w:sz w:val="21"/>
                <w:szCs w:val="21"/>
                <w:u w:val="none"/>
              </w:rPr>
            </w:pPr>
          </w:p>
        </w:tc>
      </w:tr>
      <w:tr w14:paraId="1800F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FCC0">
            <w:pPr>
              <w:keepNext w:val="0"/>
              <w:keepLines w:val="0"/>
              <w:widowControl/>
              <w:suppressLineNumbers w:val="0"/>
              <w:spacing w:line="400" w:lineRule="exact"/>
              <w:jc w:val="center"/>
              <w:textAlignment w:val="auto"/>
              <w:rPr>
                <w:rFonts w:hint="eastAsia" w:ascii="仿宋_GB2312" w:hAnsi="Times New Roman" w:eastAsia="宋体" w:cs="Times New Roman"/>
                <w:i w:val="0"/>
                <w:iCs w:val="0"/>
                <w:color w:val="auto"/>
                <w:kern w:val="0"/>
                <w:sz w:val="21"/>
                <w:szCs w:val="21"/>
                <w:u w:val="none"/>
              </w:rPr>
            </w:pPr>
            <w:r>
              <w:rPr>
                <w:rFonts w:hint="eastAsia" w:ascii="仿宋_GB2312" w:hAnsi="Times New Roman" w:eastAsia="宋体" w:cs="Times New Roman"/>
                <w:i w:val="0"/>
                <w:iCs w:val="0"/>
                <w:color w:val="auto"/>
                <w:kern w:val="0"/>
                <w:sz w:val="21"/>
                <w:szCs w:val="21"/>
                <w:u w:val="none"/>
                <w:lang w:val="en-US" w:eastAsia="zh-CN" w:bidi="ar"/>
              </w:rPr>
              <w:t>2</w:t>
            </w: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4B52">
            <w:pPr>
              <w:spacing w:line="400" w:lineRule="exact"/>
              <w:jc w:val="center"/>
              <w:rPr>
                <w:rFonts w:hint="eastAsia" w:ascii="仿宋_GB2312" w:hAnsi="Times New Roman" w:eastAsia="宋体" w:cs="Times New Roman"/>
                <w:i w:val="0"/>
                <w:iCs w:val="0"/>
                <w:color w:val="auto"/>
                <w:kern w:val="0"/>
                <w:sz w:val="21"/>
                <w:szCs w:val="21"/>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7514">
            <w:pPr>
              <w:spacing w:line="400" w:lineRule="exact"/>
              <w:jc w:val="center"/>
              <w:rPr>
                <w:rFonts w:hint="eastAsia" w:ascii="仿宋_GB2312" w:hAnsi="Times New Roman" w:eastAsia="宋体" w:cs="Times New Roman"/>
                <w:i w:val="0"/>
                <w:iCs w:val="0"/>
                <w:color w:val="auto"/>
                <w:kern w:val="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71A7">
            <w:pPr>
              <w:spacing w:line="400" w:lineRule="exact"/>
              <w:jc w:val="center"/>
              <w:rPr>
                <w:rFonts w:hint="eastAsia" w:ascii="仿宋_GB2312" w:hAnsi="Times New Roman" w:eastAsia="宋体" w:cs="Times New Roman"/>
                <w:i w:val="0"/>
                <w:iCs w:val="0"/>
                <w:color w:val="auto"/>
                <w:kern w:val="0"/>
                <w:sz w:val="21"/>
                <w:szCs w:val="21"/>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BC23">
            <w:pPr>
              <w:spacing w:line="400" w:lineRule="exact"/>
              <w:jc w:val="center"/>
              <w:rPr>
                <w:rFonts w:hint="eastAsia" w:ascii="仿宋_GB2312" w:hAnsi="Times New Roman" w:eastAsia="宋体" w:cs="Times New Roman"/>
                <w:i w:val="0"/>
                <w:iCs w:val="0"/>
                <w:color w:val="auto"/>
                <w:kern w:val="0"/>
                <w:sz w:val="21"/>
                <w:szCs w:val="21"/>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4534">
            <w:pPr>
              <w:spacing w:line="400" w:lineRule="exact"/>
              <w:jc w:val="center"/>
              <w:rPr>
                <w:rFonts w:hint="eastAsia" w:ascii="仿宋_GB2312" w:hAnsi="Times New Roman" w:eastAsia="宋体" w:cs="Times New Roman"/>
                <w:i w:val="0"/>
                <w:iCs w:val="0"/>
                <w:color w:val="auto"/>
                <w:kern w:val="0"/>
                <w:sz w:val="21"/>
                <w:szCs w:val="21"/>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EE28">
            <w:pPr>
              <w:spacing w:line="400" w:lineRule="exact"/>
              <w:jc w:val="center"/>
              <w:rPr>
                <w:rFonts w:hint="eastAsia" w:ascii="仿宋_GB2312" w:hAnsi="Times New Roman" w:eastAsia="宋体" w:cs="Times New Roman"/>
                <w:i w:val="0"/>
                <w:iCs w:val="0"/>
                <w:color w:val="auto"/>
                <w:kern w:val="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C9D3">
            <w:pPr>
              <w:spacing w:line="400" w:lineRule="exact"/>
              <w:jc w:val="center"/>
              <w:rPr>
                <w:rFonts w:hint="eastAsia" w:ascii="仿宋_GB2312" w:hAnsi="Times New Roman" w:eastAsia="宋体" w:cs="Times New Roman"/>
                <w:i w:val="0"/>
                <w:iCs w:val="0"/>
                <w:color w:val="auto"/>
                <w:kern w:val="0"/>
                <w:sz w:val="21"/>
                <w:szCs w:val="21"/>
                <w:u w:val="none"/>
              </w:rPr>
            </w:pPr>
          </w:p>
        </w:tc>
      </w:tr>
      <w:tr w14:paraId="7D1AF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exac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94FF">
            <w:pPr>
              <w:keepNext w:val="0"/>
              <w:keepLines w:val="0"/>
              <w:widowControl/>
              <w:suppressLineNumbers w:val="0"/>
              <w:spacing w:line="400" w:lineRule="exact"/>
              <w:jc w:val="center"/>
              <w:textAlignment w:val="auto"/>
              <w:rPr>
                <w:rFonts w:hint="eastAsia" w:ascii="仿宋_GB2312" w:hAnsi="Times New Roman" w:eastAsia="宋体" w:cs="Times New Roman"/>
                <w:i w:val="0"/>
                <w:iCs w:val="0"/>
                <w:color w:val="auto"/>
                <w:kern w:val="0"/>
                <w:sz w:val="21"/>
                <w:szCs w:val="21"/>
                <w:u w:val="none"/>
              </w:rPr>
            </w:pPr>
            <w:r>
              <w:rPr>
                <w:rFonts w:hint="eastAsia" w:ascii="仿宋_GB2312" w:hAnsi="Times New Roman" w:eastAsia="宋体" w:cs="Times New Roman"/>
                <w:i w:val="0"/>
                <w:iCs w:val="0"/>
                <w:color w:val="auto"/>
                <w:kern w:val="0"/>
                <w:sz w:val="21"/>
                <w:szCs w:val="21"/>
                <w:u w:val="none"/>
                <w:lang w:val="en-US" w:eastAsia="zh-CN" w:bidi="ar"/>
              </w:rPr>
              <w:t>3</w:t>
            </w: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7E6C">
            <w:pPr>
              <w:spacing w:line="400" w:lineRule="exact"/>
              <w:jc w:val="center"/>
              <w:rPr>
                <w:rFonts w:hint="eastAsia" w:ascii="仿宋_GB2312" w:hAnsi="Times New Roman" w:eastAsia="宋体" w:cs="Times New Roman"/>
                <w:i w:val="0"/>
                <w:iCs w:val="0"/>
                <w:color w:val="auto"/>
                <w:kern w:val="0"/>
                <w:sz w:val="21"/>
                <w:szCs w:val="21"/>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2E7C">
            <w:pPr>
              <w:spacing w:line="400" w:lineRule="exact"/>
              <w:jc w:val="center"/>
              <w:rPr>
                <w:rFonts w:hint="eastAsia" w:ascii="仿宋_GB2312" w:hAnsi="Times New Roman" w:eastAsia="宋体" w:cs="Times New Roman"/>
                <w:i w:val="0"/>
                <w:iCs w:val="0"/>
                <w:color w:val="auto"/>
                <w:kern w:val="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BDF6">
            <w:pPr>
              <w:spacing w:line="400" w:lineRule="exact"/>
              <w:jc w:val="center"/>
              <w:rPr>
                <w:rFonts w:hint="eastAsia" w:ascii="仿宋_GB2312" w:hAnsi="Times New Roman" w:eastAsia="宋体" w:cs="Times New Roman"/>
                <w:i w:val="0"/>
                <w:iCs w:val="0"/>
                <w:color w:val="auto"/>
                <w:kern w:val="0"/>
                <w:sz w:val="21"/>
                <w:szCs w:val="21"/>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06BFE">
            <w:pPr>
              <w:spacing w:line="400" w:lineRule="exact"/>
              <w:jc w:val="center"/>
              <w:rPr>
                <w:rFonts w:hint="eastAsia" w:ascii="仿宋_GB2312" w:hAnsi="Times New Roman" w:eastAsia="宋体" w:cs="Times New Roman"/>
                <w:i w:val="0"/>
                <w:iCs w:val="0"/>
                <w:color w:val="auto"/>
                <w:kern w:val="0"/>
                <w:sz w:val="21"/>
                <w:szCs w:val="21"/>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C535">
            <w:pPr>
              <w:spacing w:line="400" w:lineRule="exact"/>
              <w:jc w:val="center"/>
              <w:rPr>
                <w:rFonts w:hint="eastAsia" w:ascii="仿宋_GB2312" w:hAnsi="Times New Roman" w:eastAsia="宋体" w:cs="Times New Roman"/>
                <w:i w:val="0"/>
                <w:iCs w:val="0"/>
                <w:color w:val="auto"/>
                <w:kern w:val="0"/>
                <w:sz w:val="21"/>
                <w:szCs w:val="21"/>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458E">
            <w:pPr>
              <w:spacing w:line="400" w:lineRule="exact"/>
              <w:jc w:val="center"/>
              <w:rPr>
                <w:rFonts w:hint="eastAsia" w:ascii="仿宋_GB2312" w:hAnsi="Times New Roman" w:eastAsia="宋体" w:cs="Times New Roman"/>
                <w:i w:val="0"/>
                <w:iCs w:val="0"/>
                <w:color w:val="auto"/>
                <w:kern w:val="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90BC">
            <w:pPr>
              <w:spacing w:line="400" w:lineRule="exact"/>
              <w:jc w:val="center"/>
              <w:rPr>
                <w:rFonts w:hint="eastAsia" w:ascii="仿宋_GB2312" w:hAnsi="Times New Roman" w:eastAsia="宋体" w:cs="Times New Roman"/>
                <w:i w:val="0"/>
                <w:iCs w:val="0"/>
                <w:color w:val="auto"/>
                <w:kern w:val="0"/>
                <w:sz w:val="21"/>
                <w:szCs w:val="21"/>
                <w:u w:val="none"/>
              </w:rPr>
            </w:pPr>
          </w:p>
        </w:tc>
      </w:tr>
      <w:tr w14:paraId="3288C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43A2">
            <w:pPr>
              <w:keepNext w:val="0"/>
              <w:keepLines w:val="0"/>
              <w:widowControl/>
              <w:suppressLineNumbers w:val="0"/>
              <w:spacing w:line="400" w:lineRule="exact"/>
              <w:jc w:val="center"/>
              <w:textAlignment w:val="auto"/>
              <w:rPr>
                <w:rFonts w:hint="eastAsia" w:ascii="仿宋_GB2312" w:hAnsi="Times New Roman" w:eastAsia="宋体" w:cs="Times New Roman"/>
                <w:i w:val="0"/>
                <w:iCs w:val="0"/>
                <w:color w:val="auto"/>
                <w:kern w:val="0"/>
                <w:sz w:val="21"/>
                <w:szCs w:val="21"/>
                <w:u w:val="none"/>
              </w:rPr>
            </w:pPr>
            <w:r>
              <w:rPr>
                <w:rFonts w:hint="eastAsia" w:ascii="仿宋_GB2312" w:hAnsi="Times New Roman" w:eastAsia="宋体" w:cs="Times New Roman"/>
                <w:i w:val="0"/>
                <w:iCs w:val="0"/>
                <w:color w:val="auto"/>
                <w:kern w:val="0"/>
                <w:sz w:val="21"/>
                <w:szCs w:val="21"/>
                <w:u w:val="none"/>
                <w:lang w:val="en-US" w:eastAsia="zh-CN" w:bidi="ar"/>
              </w:rPr>
              <w:t>...</w:t>
            </w: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3F88">
            <w:pPr>
              <w:spacing w:line="400" w:lineRule="exact"/>
              <w:jc w:val="center"/>
              <w:rPr>
                <w:rFonts w:hint="eastAsia" w:ascii="仿宋_GB2312" w:hAnsi="Times New Roman" w:eastAsia="宋体" w:cs="Times New Roman"/>
                <w:i w:val="0"/>
                <w:iCs w:val="0"/>
                <w:color w:val="auto"/>
                <w:kern w:val="0"/>
                <w:sz w:val="21"/>
                <w:szCs w:val="21"/>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D28A">
            <w:pPr>
              <w:spacing w:line="400" w:lineRule="exact"/>
              <w:jc w:val="center"/>
              <w:rPr>
                <w:rFonts w:hint="eastAsia" w:ascii="仿宋_GB2312" w:hAnsi="Times New Roman" w:eastAsia="宋体" w:cs="Times New Roman"/>
                <w:i w:val="0"/>
                <w:iCs w:val="0"/>
                <w:color w:val="auto"/>
                <w:kern w:val="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D572">
            <w:pPr>
              <w:spacing w:line="400" w:lineRule="exact"/>
              <w:jc w:val="center"/>
              <w:rPr>
                <w:rFonts w:hint="eastAsia" w:ascii="仿宋_GB2312" w:hAnsi="Times New Roman" w:eastAsia="宋体" w:cs="Times New Roman"/>
                <w:i w:val="0"/>
                <w:iCs w:val="0"/>
                <w:color w:val="auto"/>
                <w:kern w:val="0"/>
                <w:sz w:val="21"/>
                <w:szCs w:val="21"/>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6D3D">
            <w:pPr>
              <w:spacing w:line="400" w:lineRule="exact"/>
              <w:jc w:val="center"/>
              <w:rPr>
                <w:rFonts w:hint="eastAsia" w:ascii="仿宋_GB2312" w:hAnsi="Times New Roman" w:eastAsia="宋体" w:cs="Times New Roman"/>
                <w:i w:val="0"/>
                <w:iCs w:val="0"/>
                <w:color w:val="auto"/>
                <w:kern w:val="0"/>
                <w:sz w:val="21"/>
                <w:szCs w:val="21"/>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2A86">
            <w:pPr>
              <w:spacing w:line="400" w:lineRule="exact"/>
              <w:jc w:val="center"/>
              <w:rPr>
                <w:rFonts w:hint="eastAsia" w:ascii="仿宋_GB2312" w:hAnsi="Times New Roman" w:eastAsia="宋体" w:cs="Times New Roman"/>
                <w:i w:val="0"/>
                <w:iCs w:val="0"/>
                <w:color w:val="auto"/>
                <w:kern w:val="0"/>
                <w:sz w:val="21"/>
                <w:szCs w:val="21"/>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CDB59">
            <w:pPr>
              <w:spacing w:line="400" w:lineRule="exact"/>
              <w:jc w:val="center"/>
              <w:rPr>
                <w:rFonts w:hint="eastAsia" w:ascii="仿宋_GB2312" w:hAnsi="Times New Roman" w:eastAsia="宋体" w:cs="Times New Roman"/>
                <w:i w:val="0"/>
                <w:iCs w:val="0"/>
                <w:color w:val="auto"/>
                <w:kern w:val="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E583">
            <w:pPr>
              <w:spacing w:line="400" w:lineRule="exact"/>
              <w:jc w:val="center"/>
              <w:rPr>
                <w:rFonts w:hint="eastAsia" w:ascii="仿宋_GB2312" w:hAnsi="Times New Roman" w:eastAsia="宋体" w:cs="Times New Roman"/>
                <w:i w:val="0"/>
                <w:iCs w:val="0"/>
                <w:color w:val="auto"/>
                <w:kern w:val="0"/>
                <w:sz w:val="21"/>
                <w:szCs w:val="21"/>
                <w:u w:val="none"/>
              </w:rPr>
            </w:pPr>
          </w:p>
        </w:tc>
      </w:tr>
      <w:tr w14:paraId="1737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79BC">
            <w:pPr>
              <w:spacing w:line="400" w:lineRule="exact"/>
              <w:jc w:val="center"/>
              <w:rPr>
                <w:rFonts w:hint="eastAsia" w:ascii="仿宋_GB2312" w:hAnsi="Times New Roman" w:eastAsia="宋体" w:cs="Times New Roman"/>
                <w:i w:val="0"/>
                <w:iCs w:val="0"/>
                <w:color w:val="auto"/>
                <w:kern w:val="0"/>
                <w:sz w:val="21"/>
                <w:szCs w:val="21"/>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B6BF">
            <w:pPr>
              <w:keepNext w:val="0"/>
              <w:keepLines w:val="0"/>
              <w:widowControl/>
              <w:suppressLineNumbers w:val="0"/>
              <w:spacing w:line="400" w:lineRule="exact"/>
              <w:jc w:val="center"/>
              <w:textAlignment w:val="auto"/>
              <w:rPr>
                <w:rFonts w:hint="eastAsia" w:ascii="仿宋_GB2312" w:hAnsi="Times New Roman" w:eastAsia="宋体" w:cs="Times New Roman"/>
                <w:i w:val="0"/>
                <w:iCs w:val="0"/>
                <w:color w:val="auto"/>
                <w:kern w:val="0"/>
                <w:sz w:val="21"/>
                <w:szCs w:val="21"/>
                <w:u w:val="none"/>
              </w:rPr>
            </w:pPr>
            <w:r>
              <w:rPr>
                <w:rFonts w:hint="eastAsia" w:ascii="仿宋_GB2312" w:hAnsi="Times New Roman" w:eastAsia="宋体" w:cs="Times New Roman"/>
                <w:i w:val="0"/>
                <w:iCs w:val="0"/>
                <w:color w:val="auto"/>
                <w:kern w:val="0"/>
                <w:sz w:val="21"/>
                <w:szCs w:val="21"/>
                <w:u w:val="none"/>
                <w:lang w:val="en-US" w:eastAsia="zh-CN" w:bidi="ar"/>
              </w:rPr>
              <w:t>小计</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738A">
            <w:pPr>
              <w:spacing w:line="400" w:lineRule="exact"/>
              <w:jc w:val="center"/>
              <w:rPr>
                <w:rFonts w:hint="eastAsia" w:ascii="仿宋_GB2312" w:hAnsi="Times New Roman" w:eastAsia="宋体" w:cs="Times New Roman"/>
                <w:i w:val="0"/>
                <w:iCs w:val="0"/>
                <w:color w:val="auto"/>
                <w:kern w:val="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635A">
            <w:pPr>
              <w:spacing w:line="400" w:lineRule="exact"/>
              <w:jc w:val="center"/>
              <w:rPr>
                <w:rFonts w:hint="eastAsia" w:ascii="仿宋_GB2312" w:hAnsi="Times New Roman" w:eastAsia="宋体" w:cs="Times New Roman"/>
                <w:i w:val="0"/>
                <w:iCs w:val="0"/>
                <w:color w:val="auto"/>
                <w:kern w:val="0"/>
                <w:sz w:val="21"/>
                <w:szCs w:val="21"/>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5A0D">
            <w:pPr>
              <w:spacing w:line="400" w:lineRule="exact"/>
              <w:jc w:val="center"/>
              <w:rPr>
                <w:rFonts w:hint="eastAsia" w:ascii="仿宋_GB2312" w:hAnsi="Times New Roman" w:eastAsia="宋体" w:cs="Times New Roman"/>
                <w:i w:val="0"/>
                <w:iCs w:val="0"/>
                <w:color w:val="auto"/>
                <w:kern w:val="0"/>
                <w:sz w:val="21"/>
                <w:szCs w:val="21"/>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848F">
            <w:pPr>
              <w:spacing w:line="400" w:lineRule="exact"/>
              <w:jc w:val="center"/>
              <w:rPr>
                <w:rFonts w:hint="eastAsia" w:ascii="仿宋_GB2312" w:hAnsi="Times New Roman" w:eastAsia="宋体" w:cs="Times New Roman"/>
                <w:i w:val="0"/>
                <w:iCs w:val="0"/>
                <w:color w:val="auto"/>
                <w:kern w:val="0"/>
                <w:sz w:val="21"/>
                <w:szCs w:val="21"/>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3ED1">
            <w:pPr>
              <w:spacing w:line="400" w:lineRule="exact"/>
              <w:jc w:val="center"/>
              <w:rPr>
                <w:rFonts w:hint="eastAsia" w:ascii="仿宋_GB2312" w:hAnsi="Times New Roman" w:eastAsia="宋体" w:cs="Times New Roman"/>
                <w:i w:val="0"/>
                <w:iCs w:val="0"/>
                <w:color w:val="auto"/>
                <w:kern w:val="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4B8A">
            <w:pPr>
              <w:spacing w:line="400" w:lineRule="exact"/>
              <w:jc w:val="center"/>
              <w:rPr>
                <w:rFonts w:hint="eastAsia" w:ascii="仿宋_GB2312" w:hAnsi="Times New Roman" w:eastAsia="宋体" w:cs="Times New Roman"/>
                <w:i w:val="0"/>
                <w:iCs w:val="0"/>
                <w:color w:val="auto"/>
                <w:kern w:val="0"/>
                <w:sz w:val="21"/>
                <w:szCs w:val="21"/>
                <w:u w:val="none"/>
              </w:rPr>
            </w:pPr>
          </w:p>
        </w:tc>
      </w:tr>
      <w:tr w14:paraId="2C2C8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B792">
            <w:pPr>
              <w:spacing w:line="400" w:lineRule="exact"/>
              <w:jc w:val="center"/>
              <w:rPr>
                <w:rFonts w:hint="eastAsia" w:ascii="仿宋_GB2312" w:hAnsi="Times New Roman" w:eastAsia="宋体" w:cs="Times New Roman"/>
                <w:i w:val="0"/>
                <w:iCs w:val="0"/>
                <w:color w:val="auto"/>
                <w:kern w:val="0"/>
                <w:sz w:val="21"/>
                <w:szCs w:val="21"/>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3DA1">
            <w:pPr>
              <w:keepNext w:val="0"/>
              <w:keepLines w:val="0"/>
              <w:widowControl/>
              <w:suppressLineNumbers w:val="0"/>
              <w:spacing w:line="400" w:lineRule="exact"/>
              <w:jc w:val="center"/>
              <w:textAlignment w:val="auto"/>
              <w:rPr>
                <w:rFonts w:hint="eastAsia" w:ascii="仿宋_GB2312" w:hAnsi="Times New Roman" w:eastAsia="宋体" w:cs="Times New Roman"/>
                <w:i w:val="0"/>
                <w:iCs w:val="0"/>
                <w:color w:val="auto"/>
                <w:kern w:val="0"/>
                <w:sz w:val="21"/>
                <w:szCs w:val="21"/>
                <w:u w:val="none"/>
              </w:rPr>
            </w:pPr>
            <w:r>
              <w:rPr>
                <w:rFonts w:hint="eastAsia" w:ascii="仿宋_GB2312" w:hAnsi="Times New Roman" w:eastAsia="宋体" w:cs="Times New Roman"/>
                <w:i w:val="0"/>
                <w:iCs w:val="0"/>
                <w:color w:val="auto"/>
                <w:kern w:val="0"/>
                <w:sz w:val="21"/>
                <w:szCs w:val="21"/>
                <w:u w:val="none"/>
                <w:lang w:val="en-US" w:eastAsia="zh-CN" w:bidi="ar"/>
              </w:rPr>
              <w:t>合计</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206D">
            <w:pPr>
              <w:spacing w:line="400" w:lineRule="exact"/>
              <w:jc w:val="center"/>
              <w:rPr>
                <w:rFonts w:hint="eastAsia" w:ascii="仿宋_GB2312" w:hAnsi="Times New Roman" w:eastAsia="宋体" w:cs="Times New Roman"/>
                <w:i w:val="0"/>
                <w:iCs w:val="0"/>
                <w:color w:val="auto"/>
                <w:kern w:val="0"/>
                <w:sz w:val="21"/>
                <w:szCs w:val="21"/>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A083">
            <w:pPr>
              <w:spacing w:line="400" w:lineRule="exact"/>
              <w:jc w:val="center"/>
              <w:rPr>
                <w:rFonts w:hint="eastAsia" w:ascii="仿宋_GB2312" w:hAnsi="Times New Roman" w:eastAsia="宋体" w:cs="Times New Roman"/>
                <w:i w:val="0"/>
                <w:iCs w:val="0"/>
                <w:color w:val="auto"/>
                <w:kern w:val="0"/>
                <w:sz w:val="21"/>
                <w:szCs w:val="21"/>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6EBF">
            <w:pPr>
              <w:spacing w:line="400" w:lineRule="exact"/>
              <w:jc w:val="center"/>
              <w:rPr>
                <w:rFonts w:hint="eastAsia" w:ascii="仿宋_GB2312" w:hAnsi="Times New Roman" w:eastAsia="宋体" w:cs="Times New Roman"/>
                <w:i w:val="0"/>
                <w:iCs w:val="0"/>
                <w:color w:val="auto"/>
                <w:kern w:val="0"/>
                <w:sz w:val="21"/>
                <w:szCs w:val="21"/>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36AE">
            <w:pPr>
              <w:spacing w:line="400" w:lineRule="exact"/>
              <w:jc w:val="center"/>
              <w:rPr>
                <w:rFonts w:hint="eastAsia" w:ascii="仿宋_GB2312" w:hAnsi="Times New Roman" w:eastAsia="宋体" w:cs="Times New Roman"/>
                <w:i w:val="0"/>
                <w:iCs w:val="0"/>
                <w:color w:val="auto"/>
                <w:kern w:val="0"/>
                <w:sz w:val="21"/>
                <w:szCs w:val="21"/>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ACC4">
            <w:pPr>
              <w:spacing w:line="400" w:lineRule="exact"/>
              <w:jc w:val="center"/>
              <w:rPr>
                <w:rFonts w:hint="eastAsia" w:ascii="仿宋_GB2312" w:hAnsi="Times New Roman" w:eastAsia="宋体" w:cs="Times New Roman"/>
                <w:i w:val="0"/>
                <w:iCs w:val="0"/>
                <w:color w:val="auto"/>
                <w:kern w:val="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F4AA">
            <w:pPr>
              <w:spacing w:line="400" w:lineRule="exact"/>
              <w:jc w:val="center"/>
              <w:rPr>
                <w:rFonts w:hint="eastAsia" w:ascii="仿宋_GB2312" w:hAnsi="Times New Roman" w:eastAsia="宋体" w:cs="Times New Roman"/>
                <w:i w:val="0"/>
                <w:iCs w:val="0"/>
                <w:color w:val="auto"/>
                <w:kern w:val="0"/>
                <w:sz w:val="21"/>
                <w:szCs w:val="21"/>
                <w:u w:val="none"/>
              </w:rPr>
            </w:pPr>
          </w:p>
        </w:tc>
      </w:tr>
    </w:tbl>
    <w:p w14:paraId="11FDB73F">
      <w:pPr>
        <w:pStyle w:val="10"/>
        <w:spacing w:line="560" w:lineRule="exact"/>
        <w:rPr>
          <w:rFonts w:hint="eastAsia" w:ascii="宋体" w:hAnsi="宋体" w:eastAsia="宋体" w:cs="宋体"/>
          <w:bCs w:val="0"/>
          <w:color w:val="000000" w:themeColor="text1"/>
          <w:kern w:val="0"/>
          <w:sz w:val="28"/>
          <w:szCs w:val="28"/>
          <w:lang w:val="zh-CN"/>
          <w14:textFill>
            <w14:solidFill>
              <w14:schemeClr w14:val="tx1"/>
            </w14:solidFill>
          </w14:textFill>
        </w:rPr>
        <w:sectPr>
          <w:footerReference r:id="rId8" w:type="default"/>
          <w:pgSz w:w="16838" w:h="11906" w:orient="landscape"/>
          <w:pgMar w:top="1417" w:right="1417" w:bottom="1418" w:left="1417" w:header="851" w:footer="737" w:gutter="0"/>
          <w:pgNumType w:fmt="decimal"/>
          <w:cols w:space="720" w:num="1"/>
          <w:docGrid w:type="lines" w:linePitch="312" w:charSpace="0"/>
        </w:sectPr>
      </w:pPr>
    </w:p>
    <w:p w14:paraId="58E88BFD">
      <w:pPr>
        <w:spacing w:line="420" w:lineRule="exact"/>
        <w:ind w:firstLine="0" w:firstLineChars="0"/>
        <w:outlineLvl w:val="0"/>
        <w:rPr>
          <w:rFonts w:ascii="宋体" w:hAnsi="Times New Roman" w:eastAsia="宋体" w:cs="Times New Roman"/>
          <w:b/>
          <w:color w:val="000000"/>
          <w:sz w:val="24"/>
        </w:rPr>
      </w:pPr>
      <w:r>
        <w:rPr>
          <w:rFonts w:hint="eastAsia" w:asciiTheme="minorEastAsia"/>
          <w:b/>
          <w:color w:val="000000" w:themeColor="text1"/>
          <w:sz w:val="24"/>
          <w:lang w:eastAsia="zh-CN"/>
          <w14:textFill>
            <w14:solidFill>
              <w14:schemeClr w14:val="tx1"/>
            </w14:solidFill>
          </w14:textFill>
        </w:rPr>
        <w:t>六</w:t>
      </w:r>
      <w:r>
        <w:rPr>
          <w:rFonts w:hint="eastAsia"/>
          <w:color w:val="000000" w:themeColor="text1"/>
          <w:lang w:eastAsia="zh-CN"/>
          <w14:textFill>
            <w14:solidFill>
              <w14:schemeClr w14:val="tx1"/>
            </w14:solidFill>
          </w14:textFill>
        </w:rPr>
        <w:t>、</w:t>
      </w:r>
      <w:r>
        <w:rPr>
          <w:rFonts w:hint="eastAsia" w:ascii="宋体" w:hAnsi="宋体" w:eastAsia="宋体" w:cs="Times New Roman"/>
          <w:b/>
          <w:color w:val="000000"/>
          <w:sz w:val="24"/>
          <w:lang w:eastAsia="zh-CN"/>
        </w:rPr>
        <w:t>项目申报材料自查确认表</w:t>
      </w:r>
      <w:r>
        <w:rPr>
          <w:rFonts w:hint="eastAsia" w:ascii="宋体" w:hAnsi="宋体" w:eastAsia="宋体" w:cs="Times New Roman"/>
          <w:b/>
          <w:color w:val="000000"/>
          <w:sz w:val="24"/>
          <w:lang w:eastAsia="zh-Hans"/>
        </w:rPr>
        <w:t>（在本申请表后按顺序补充以下材料）</w:t>
      </w:r>
    </w:p>
    <w:p w14:paraId="70F1B04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申报方向：</w:t>
      </w:r>
      <w:r>
        <w:rPr>
          <w:rFonts w:hint="eastAsia" w:ascii="楷体_GB2312" w:hAnsi="楷体" w:eastAsia="楷体_GB2312" w:cs="楷体"/>
          <w:color w:val="000000"/>
          <w:sz w:val="24"/>
          <w:szCs w:val="24"/>
          <w:lang w:eastAsia="zh-Hans"/>
        </w:rPr>
        <w:t>2024深圳渔博会交易补贴</w:t>
      </w:r>
      <w:r>
        <w:rPr>
          <w:rFonts w:hint="eastAsia" w:ascii="楷体_GB2312" w:hAnsi="楷体" w:eastAsia="楷体_GB2312" w:cs="楷体"/>
          <w:color w:val="000000"/>
          <w:sz w:val="24"/>
          <w:szCs w:val="24"/>
          <w:lang w:eastAsia="zh-CN"/>
        </w:rPr>
        <w:t>方向</w:t>
      </w:r>
    </w:p>
    <w:p w14:paraId="15BC1EB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项目名称：</w:t>
      </w:r>
      <w:r>
        <w:rPr>
          <w:rFonts w:hint="eastAsia" w:ascii="楷体_GB2312" w:hAnsi="楷体" w:eastAsia="楷体_GB2312" w:cs="楷体"/>
          <w:color w:val="000000"/>
          <w:sz w:val="24"/>
          <w:szCs w:val="24"/>
          <w:u w:val="single"/>
          <w:lang w:val="en-US" w:eastAsia="zh-CN"/>
        </w:rPr>
        <w:t xml:space="preserve">                                                        </w:t>
      </w:r>
    </w:p>
    <w:p w14:paraId="12E0D33D">
      <w:pPr>
        <w:pStyle w:val="92"/>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color w:val="000000" w:themeColor="text1"/>
          <w:lang w:eastAsia="zh-CN"/>
          <w14:textFill>
            <w14:solidFill>
              <w14:schemeClr w14:val="tx1"/>
            </w14:solidFill>
          </w14:textFill>
        </w:rPr>
      </w:pPr>
      <w:r>
        <w:rPr>
          <w:rFonts w:hint="eastAsia" w:ascii="楷体_GB2312" w:hAnsi="楷体" w:eastAsia="楷体_GB2312" w:cs="楷体"/>
          <w:b w:val="0"/>
          <w:bCs w:val="0"/>
          <w:color w:val="000000"/>
          <w:kern w:val="2"/>
          <w:sz w:val="24"/>
          <w:szCs w:val="24"/>
          <w:lang w:val="en-US" w:eastAsia="zh-CN" w:bidi="ar-SA"/>
        </w:rPr>
        <w:t>申报单位（盖章）：</w:t>
      </w:r>
      <w:r>
        <w:rPr>
          <w:rFonts w:hint="eastAsia" w:ascii="楷体_GB2312" w:hAnsi="楷体" w:eastAsia="楷体_GB2312" w:cs="楷体"/>
          <w:color w:val="000000"/>
          <w:sz w:val="24"/>
          <w:szCs w:val="24"/>
          <w:u w:val="single"/>
          <w:lang w:val="en-US" w:eastAsia="zh-CN"/>
        </w:rPr>
        <w:t xml:space="preserve">                                                 </w:t>
      </w:r>
    </w:p>
    <w:tbl>
      <w:tblPr>
        <w:tblStyle w:val="33"/>
        <w:tblW w:w="90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4"/>
        <w:gridCol w:w="5325"/>
        <w:gridCol w:w="1113"/>
        <w:gridCol w:w="998"/>
        <w:gridCol w:w="998"/>
      </w:tblGrid>
      <w:tr w14:paraId="07983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664" w:type="dxa"/>
            <w:vAlign w:val="center"/>
          </w:tcPr>
          <w:p w14:paraId="21485146">
            <w:pPr>
              <w:spacing w:line="360" w:lineRule="exact"/>
              <w:rPr>
                <w:rFonts w:ascii="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序号</w:t>
            </w:r>
          </w:p>
        </w:tc>
        <w:tc>
          <w:tcPr>
            <w:tcW w:w="5325" w:type="dxa"/>
            <w:vAlign w:val="center"/>
          </w:tcPr>
          <w:p w14:paraId="740E5513">
            <w:pPr>
              <w:spacing w:line="360" w:lineRule="exact"/>
              <w:rPr>
                <w:rFonts w:ascii="宋体"/>
                <w:b/>
                <w:bCs/>
                <w:color w:val="000000" w:themeColor="text1"/>
                <w14:textFill>
                  <w14:solidFill>
                    <w14:schemeClr w14:val="tx1"/>
                  </w14:solidFill>
                </w14:textFill>
              </w:rPr>
            </w:pPr>
            <w:r>
              <w:rPr>
                <w:rFonts w:hint="eastAsia" w:ascii="宋体" w:hAnsi="宋体" w:cs="宋体"/>
                <w:b/>
                <w:bCs/>
                <w:color w:val="000000" w:themeColor="text1"/>
                <w:lang w:eastAsia="zh-Hans"/>
                <w14:textFill>
                  <w14:solidFill>
                    <w14:schemeClr w14:val="tx1"/>
                  </w14:solidFill>
                </w14:textFill>
              </w:rPr>
              <w:t>材料</w:t>
            </w:r>
            <w:r>
              <w:rPr>
                <w:rFonts w:hint="eastAsia" w:ascii="宋体" w:hAnsi="宋体" w:cs="宋体"/>
                <w:b/>
                <w:bCs/>
                <w:color w:val="000000" w:themeColor="text1"/>
                <w14:textFill>
                  <w14:solidFill>
                    <w14:schemeClr w14:val="tx1"/>
                  </w14:solidFill>
                </w14:textFill>
              </w:rPr>
              <w:t>名称</w:t>
            </w:r>
          </w:p>
        </w:tc>
        <w:tc>
          <w:tcPr>
            <w:tcW w:w="1113" w:type="dxa"/>
            <w:vAlign w:val="center"/>
          </w:tcPr>
          <w:p w14:paraId="7DF611E9">
            <w:pPr>
              <w:spacing w:line="360" w:lineRule="exact"/>
              <w:jc w:val="center"/>
              <w:rPr>
                <w:rFonts w:ascii="宋体" w:hAnsi="宋体" w:cs="宋体"/>
                <w:b/>
                <w:bCs/>
                <w:color w:val="000000" w:themeColor="text1"/>
                <w:lang w:eastAsia="zh-Hans"/>
                <w14:textFill>
                  <w14:solidFill>
                    <w14:schemeClr w14:val="tx1"/>
                  </w14:solidFill>
                </w14:textFill>
              </w:rPr>
            </w:pPr>
            <w:r>
              <w:rPr>
                <w:rFonts w:hint="eastAsia" w:ascii="宋体" w:hAnsi="宋体" w:cs="宋体"/>
                <w:b/>
                <w:bCs/>
                <w:color w:val="000000" w:themeColor="text1"/>
                <w:lang w:eastAsia="zh-Hans"/>
                <w14:textFill>
                  <w14:solidFill>
                    <w14:schemeClr w14:val="tx1"/>
                  </w14:solidFill>
                </w14:textFill>
              </w:rPr>
              <w:t>申报书对应页码</w:t>
            </w:r>
          </w:p>
        </w:tc>
        <w:tc>
          <w:tcPr>
            <w:tcW w:w="998" w:type="dxa"/>
            <w:vAlign w:val="center"/>
          </w:tcPr>
          <w:p w14:paraId="3A83A472">
            <w:pPr>
              <w:spacing w:line="240" w:lineRule="auto"/>
              <w:ind w:firstLine="0" w:firstLineChars="0"/>
              <w:jc w:val="center"/>
              <w:rPr>
                <w:rFonts w:hint="eastAsia" w:ascii="宋体" w:hAnsi="宋体" w:eastAsia="宋体" w:cs="Times New Roman"/>
                <w:b/>
                <w:bCs/>
                <w:color w:val="000000"/>
                <w:kern w:val="2"/>
                <w:sz w:val="21"/>
                <w:szCs w:val="21"/>
                <w:lang w:val="en-US" w:eastAsia="zh-Hans" w:bidi="ar-SA"/>
              </w:rPr>
            </w:pPr>
            <w:r>
              <w:rPr>
                <w:rFonts w:hint="eastAsia" w:ascii="宋体" w:hAnsi="宋体" w:eastAsia="宋体" w:cs="宋体"/>
                <w:b/>
                <w:bCs/>
                <w:color w:val="000000"/>
                <w:sz w:val="21"/>
                <w:lang w:eastAsia="zh-CN"/>
              </w:rPr>
              <w:t>材料完备打√</w:t>
            </w:r>
          </w:p>
        </w:tc>
        <w:tc>
          <w:tcPr>
            <w:tcW w:w="998" w:type="dxa"/>
            <w:vAlign w:val="center"/>
          </w:tcPr>
          <w:p w14:paraId="60F4E79A">
            <w:pPr>
              <w:spacing w:line="240" w:lineRule="auto"/>
              <w:ind w:firstLine="0" w:firstLineChars="0"/>
              <w:jc w:val="center"/>
              <w:rPr>
                <w:rFonts w:hint="eastAsia" w:ascii="宋体" w:hAnsi="宋体" w:eastAsia="宋体" w:cs="宋体"/>
                <w:b/>
                <w:bCs/>
                <w:color w:val="000000"/>
                <w:kern w:val="2"/>
                <w:sz w:val="21"/>
                <w:szCs w:val="24"/>
                <w:lang w:val="en-US" w:eastAsia="zh-Hans" w:bidi="ar-SA"/>
              </w:rPr>
            </w:pPr>
            <w:r>
              <w:rPr>
                <w:rFonts w:hint="eastAsia" w:ascii="宋体" w:hAnsi="宋体" w:eastAsia="宋体" w:cs="宋体"/>
                <w:b/>
                <w:bCs/>
                <w:color w:val="000000"/>
                <w:sz w:val="21"/>
                <w:lang w:eastAsia="zh-CN"/>
              </w:rPr>
              <w:t>备注说明</w:t>
            </w:r>
          </w:p>
        </w:tc>
      </w:tr>
      <w:tr w14:paraId="2A20C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64" w:type="dxa"/>
            <w:vAlign w:val="center"/>
          </w:tcPr>
          <w:p w14:paraId="4F83A860">
            <w:pPr>
              <w:spacing w:line="360" w:lineRule="exact"/>
              <w:jc w:val="center"/>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5325" w:type="dxa"/>
            <w:vAlign w:val="center"/>
          </w:tcPr>
          <w:p w14:paraId="528D84BB">
            <w:pPr>
              <w:spacing w:line="360" w:lineRule="exac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法定代表人或者主要负责人身份证复印件（加盖申请单位公章）</w:t>
            </w:r>
          </w:p>
        </w:tc>
        <w:tc>
          <w:tcPr>
            <w:tcW w:w="1113" w:type="dxa"/>
            <w:vAlign w:val="center"/>
          </w:tcPr>
          <w:p w14:paraId="6B713FB8">
            <w:pPr>
              <w:spacing w:line="360" w:lineRule="exact"/>
              <w:jc w:val="center"/>
              <w:rPr>
                <w:rFonts w:ascii="宋体"/>
                <w:color w:val="000000" w:themeColor="text1"/>
                <w14:textFill>
                  <w14:solidFill>
                    <w14:schemeClr w14:val="tx1"/>
                  </w14:solidFill>
                </w14:textFill>
              </w:rPr>
            </w:pPr>
          </w:p>
        </w:tc>
        <w:tc>
          <w:tcPr>
            <w:tcW w:w="998" w:type="dxa"/>
            <w:vAlign w:val="center"/>
          </w:tcPr>
          <w:p w14:paraId="4DC595C4">
            <w:pPr>
              <w:spacing w:line="360" w:lineRule="exact"/>
              <w:jc w:val="center"/>
              <w:rPr>
                <w:rFonts w:ascii="宋体"/>
                <w:color w:val="000000" w:themeColor="text1"/>
                <w14:textFill>
                  <w14:solidFill>
                    <w14:schemeClr w14:val="tx1"/>
                  </w14:solidFill>
                </w14:textFill>
              </w:rPr>
            </w:pPr>
          </w:p>
        </w:tc>
        <w:tc>
          <w:tcPr>
            <w:tcW w:w="998" w:type="dxa"/>
            <w:vAlign w:val="center"/>
          </w:tcPr>
          <w:p w14:paraId="5E26172B">
            <w:pPr>
              <w:spacing w:line="360" w:lineRule="exact"/>
              <w:jc w:val="center"/>
              <w:rPr>
                <w:rFonts w:ascii="宋体"/>
                <w:color w:val="000000" w:themeColor="text1"/>
                <w14:textFill>
                  <w14:solidFill>
                    <w14:schemeClr w14:val="tx1"/>
                  </w14:solidFill>
                </w14:textFill>
              </w:rPr>
            </w:pPr>
          </w:p>
        </w:tc>
      </w:tr>
      <w:tr w14:paraId="57751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jc w:val="center"/>
        </w:trPr>
        <w:tc>
          <w:tcPr>
            <w:tcW w:w="664" w:type="dxa"/>
            <w:vAlign w:val="center"/>
          </w:tcPr>
          <w:p w14:paraId="12EBD479">
            <w:pPr>
              <w:spacing w:line="3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5325" w:type="dxa"/>
            <w:vAlign w:val="center"/>
          </w:tcPr>
          <w:p w14:paraId="469FF932">
            <w:pPr>
              <w:spacing w:line="360" w:lineRule="exact"/>
              <w:rPr>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申报单位主体资格证明复印件（如企业营业执照、事业单位法人证书、组织机构代码证等）</w:t>
            </w:r>
          </w:p>
        </w:tc>
        <w:tc>
          <w:tcPr>
            <w:tcW w:w="1113" w:type="dxa"/>
            <w:vAlign w:val="center"/>
          </w:tcPr>
          <w:p w14:paraId="65F1855D">
            <w:pPr>
              <w:spacing w:line="360" w:lineRule="exact"/>
              <w:jc w:val="center"/>
              <w:rPr>
                <w:color w:val="000000" w:themeColor="text1"/>
                <w:lang w:eastAsia="zh-Hans"/>
                <w14:textFill>
                  <w14:solidFill>
                    <w14:schemeClr w14:val="tx1"/>
                  </w14:solidFill>
                </w14:textFill>
              </w:rPr>
            </w:pPr>
          </w:p>
        </w:tc>
        <w:tc>
          <w:tcPr>
            <w:tcW w:w="998" w:type="dxa"/>
            <w:vAlign w:val="center"/>
          </w:tcPr>
          <w:p w14:paraId="018DE6F1">
            <w:pPr>
              <w:spacing w:line="360" w:lineRule="exact"/>
              <w:jc w:val="center"/>
              <w:rPr>
                <w:color w:val="000000" w:themeColor="text1"/>
                <w:lang w:eastAsia="zh-Hans"/>
                <w14:textFill>
                  <w14:solidFill>
                    <w14:schemeClr w14:val="tx1"/>
                  </w14:solidFill>
                </w14:textFill>
              </w:rPr>
            </w:pPr>
          </w:p>
        </w:tc>
        <w:tc>
          <w:tcPr>
            <w:tcW w:w="998" w:type="dxa"/>
            <w:vAlign w:val="center"/>
          </w:tcPr>
          <w:p w14:paraId="7316B18D">
            <w:pPr>
              <w:spacing w:line="360" w:lineRule="exact"/>
              <w:jc w:val="center"/>
              <w:rPr>
                <w:color w:val="000000" w:themeColor="text1"/>
                <w:lang w:eastAsia="zh-Hans"/>
                <w14:textFill>
                  <w14:solidFill>
                    <w14:schemeClr w14:val="tx1"/>
                  </w14:solidFill>
                </w14:textFill>
              </w:rPr>
            </w:pPr>
          </w:p>
        </w:tc>
      </w:tr>
      <w:tr w14:paraId="147D2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64" w:type="dxa"/>
            <w:vAlign w:val="center"/>
          </w:tcPr>
          <w:p w14:paraId="2E9C8D1C">
            <w:pPr>
              <w:spacing w:line="360" w:lineRule="exact"/>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w:t>
            </w:r>
          </w:p>
        </w:tc>
        <w:tc>
          <w:tcPr>
            <w:tcW w:w="5325" w:type="dxa"/>
            <w:vAlign w:val="center"/>
          </w:tcPr>
          <w:p w14:paraId="191D2152">
            <w:pPr>
              <w:spacing w:line="360" w:lineRule="exact"/>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税务部门出具的202</w:t>
            </w:r>
            <w:r>
              <w:rPr>
                <w:rFonts w:hint="eastAsia" w:ascii="宋体"/>
                <w:color w:val="000000" w:themeColor="text1"/>
                <w:lang w:val="en-US" w:eastAsia="zh-CN"/>
                <w14:textFill>
                  <w14:solidFill>
                    <w14:schemeClr w14:val="tx1"/>
                  </w14:solidFill>
                </w14:textFill>
              </w:rPr>
              <w:t>4</w:t>
            </w:r>
            <w:r>
              <w:rPr>
                <w:rFonts w:hint="eastAsia" w:ascii="宋体"/>
                <w:color w:val="000000" w:themeColor="text1"/>
                <w14:textFill>
                  <w14:solidFill>
                    <w14:schemeClr w14:val="tx1"/>
                  </w14:solidFill>
                </w14:textFill>
              </w:rPr>
              <w:t>年度纳税证明或者无欠税证明复印件</w:t>
            </w:r>
          </w:p>
        </w:tc>
        <w:tc>
          <w:tcPr>
            <w:tcW w:w="1113" w:type="dxa"/>
            <w:vAlign w:val="center"/>
          </w:tcPr>
          <w:p w14:paraId="2E653D5C">
            <w:pPr>
              <w:spacing w:line="360" w:lineRule="exact"/>
              <w:jc w:val="center"/>
              <w:rPr>
                <w:rFonts w:ascii="宋体"/>
                <w:color w:val="000000" w:themeColor="text1"/>
                <w14:textFill>
                  <w14:solidFill>
                    <w14:schemeClr w14:val="tx1"/>
                  </w14:solidFill>
                </w14:textFill>
              </w:rPr>
            </w:pPr>
          </w:p>
        </w:tc>
        <w:tc>
          <w:tcPr>
            <w:tcW w:w="998" w:type="dxa"/>
            <w:vAlign w:val="center"/>
          </w:tcPr>
          <w:p w14:paraId="090E8EFC">
            <w:pPr>
              <w:spacing w:line="360" w:lineRule="exact"/>
              <w:jc w:val="center"/>
              <w:rPr>
                <w:rFonts w:ascii="宋体"/>
                <w:color w:val="000000" w:themeColor="text1"/>
                <w14:textFill>
                  <w14:solidFill>
                    <w14:schemeClr w14:val="tx1"/>
                  </w14:solidFill>
                </w14:textFill>
              </w:rPr>
            </w:pPr>
          </w:p>
        </w:tc>
        <w:tc>
          <w:tcPr>
            <w:tcW w:w="998" w:type="dxa"/>
            <w:vAlign w:val="center"/>
          </w:tcPr>
          <w:p w14:paraId="6568FE4C">
            <w:pPr>
              <w:spacing w:line="360" w:lineRule="exact"/>
              <w:jc w:val="center"/>
              <w:rPr>
                <w:rFonts w:ascii="宋体"/>
                <w:color w:val="000000" w:themeColor="text1"/>
                <w14:textFill>
                  <w14:solidFill>
                    <w14:schemeClr w14:val="tx1"/>
                  </w14:solidFill>
                </w14:textFill>
              </w:rPr>
            </w:pPr>
          </w:p>
        </w:tc>
      </w:tr>
      <w:tr w14:paraId="7B0E5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664" w:type="dxa"/>
            <w:vAlign w:val="center"/>
          </w:tcPr>
          <w:p w14:paraId="2FCAD256">
            <w:pPr>
              <w:spacing w:line="360" w:lineRule="exact"/>
              <w:jc w:val="center"/>
              <w:rPr>
                <w:rFonts w:hint="eastAsia" w:ascii="宋体"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color w:val="000000" w:themeColor="text1"/>
                <w:lang w:val="en-US" w:eastAsia="zh-CN"/>
                <w14:textFill>
                  <w14:solidFill>
                    <w14:schemeClr w14:val="tx1"/>
                  </w14:solidFill>
                </w14:textFill>
              </w:rPr>
              <w:t>4</w:t>
            </w:r>
          </w:p>
        </w:tc>
        <w:tc>
          <w:tcPr>
            <w:tcW w:w="5325" w:type="dxa"/>
            <w:vAlign w:val="center"/>
          </w:tcPr>
          <w:p w14:paraId="6D37AC60">
            <w:pPr>
              <w:spacing w:line="360" w:lineRule="exact"/>
              <w:rPr>
                <w:rFonts w:hint="eastAsia" w:ascii="宋体" w:eastAsia="宋体"/>
                <w:color w:val="000000" w:themeColor="text1"/>
                <w:kern w:val="2"/>
                <w:sz w:val="21"/>
                <w:szCs w:val="24"/>
                <w14:textFill>
                  <w14:solidFill>
                    <w14:schemeClr w14:val="tx1"/>
                  </w14:solidFill>
                </w14:textFill>
              </w:rPr>
            </w:pPr>
            <w:r>
              <w:rPr>
                <w:rFonts w:hint="eastAsia" w:ascii="宋体" w:hAnsi="Times New Roman" w:eastAsia="宋体"/>
                <w:color w:val="000000" w:themeColor="text1"/>
                <w:sz w:val="21"/>
                <w:szCs w:val="24"/>
                <w14:textFill>
                  <w14:solidFill>
                    <w14:schemeClr w14:val="tx1"/>
                  </w14:solidFill>
                </w14:textFill>
              </w:rPr>
              <w:t>申</w:t>
            </w:r>
            <w:r>
              <w:rPr>
                <w:rFonts w:hint="eastAsia" w:ascii="宋体" w:hAnsi="Times New Roman" w:eastAsia="宋体"/>
                <w:color w:val="000000" w:themeColor="text1"/>
                <w:sz w:val="21"/>
                <w:szCs w:val="24"/>
                <w:lang w:eastAsia="zh-CN"/>
                <w14:textFill>
                  <w14:solidFill>
                    <w14:schemeClr w14:val="tx1"/>
                  </w14:solidFill>
                </w14:textFill>
              </w:rPr>
              <w:t>报</w:t>
            </w:r>
            <w:r>
              <w:rPr>
                <w:rFonts w:hint="eastAsia" w:ascii="宋体" w:hAnsi="Times New Roman" w:eastAsia="宋体"/>
                <w:color w:val="000000" w:themeColor="text1"/>
                <w:sz w:val="21"/>
                <w:szCs w:val="24"/>
                <w14:textFill>
                  <w14:solidFill>
                    <w14:schemeClr w14:val="tx1"/>
                  </w14:solidFill>
                </w14:textFill>
              </w:rPr>
              <w:t>专项资金的报告，详细说明项目建设实施情况、项目背景或可行性研究情况、项目达到的效果或绩效目标等</w:t>
            </w:r>
          </w:p>
        </w:tc>
        <w:tc>
          <w:tcPr>
            <w:tcW w:w="1113" w:type="dxa"/>
            <w:vAlign w:val="center"/>
          </w:tcPr>
          <w:p w14:paraId="73EA399D">
            <w:pPr>
              <w:spacing w:line="360" w:lineRule="exact"/>
              <w:jc w:val="center"/>
              <w:rPr>
                <w:color w:val="000000" w:themeColor="text1"/>
                <w14:textFill>
                  <w14:solidFill>
                    <w14:schemeClr w14:val="tx1"/>
                  </w14:solidFill>
                </w14:textFill>
              </w:rPr>
            </w:pPr>
          </w:p>
        </w:tc>
        <w:tc>
          <w:tcPr>
            <w:tcW w:w="998" w:type="dxa"/>
            <w:vAlign w:val="center"/>
          </w:tcPr>
          <w:p w14:paraId="682471E7">
            <w:pPr>
              <w:spacing w:line="360" w:lineRule="exact"/>
              <w:jc w:val="center"/>
              <w:rPr>
                <w:color w:val="000000" w:themeColor="text1"/>
                <w14:textFill>
                  <w14:solidFill>
                    <w14:schemeClr w14:val="tx1"/>
                  </w14:solidFill>
                </w14:textFill>
              </w:rPr>
            </w:pPr>
          </w:p>
        </w:tc>
        <w:tc>
          <w:tcPr>
            <w:tcW w:w="998" w:type="dxa"/>
            <w:vAlign w:val="center"/>
          </w:tcPr>
          <w:p w14:paraId="25414E97">
            <w:pPr>
              <w:spacing w:line="360" w:lineRule="exact"/>
              <w:jc w:val="center"/>
              <w:rPr>
                <w:color w:val="000000" w:themeColor="text1"/>
                <w14:textFill>
                  <w14:solidFill>
                    <w14:schemeClr w14:val="tx1"/>
                  </w14:solidFill>
                </w14:textFill>
              </w:rPr>
            </w:pPr>
          </w:p>
        </w:tc>
      </w:tr>
      <w:tr w14:paraId="4680A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64" w:type="dxa"/>
            <w:vAlign w:val="center"/>
          </w:tcPr>
          <w:p w14:paraId="31892C0B">
            <w:pPr>
              <w:spacing w:line="360" w:lineRule="exact"/>
              <w:jc w:val="center"/>
              <w:rPr>
                <w:rFonts w:ascii="宋体"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color w:val="000000" w:themeColor="text1"/>
                <w:lang w:val="en-US" w:eastAsia="zh-CN"/>
                <w14:textFill>
                  <w14:solidFill>
                    <w14:schemeClr w14:val="tx1"/>
                  </w14:solidFill>
                </w14:textFill>
              </w:rPr>
              <w:t>5</w:t>
            </w:r>
          </w:p>
        </w:tc>
        <w:tc>
          <w:tcPr>
            <w:tcW w:w="5325" w:type="dxa"/>
            <w:vAlign w:val="center"/>
          </w:tcPr>
          <w:p w14:paraId="3B0CB267">
            <w:pPr>
              <w:spacing w:line="360" w:lineRule="exact"/>
              <w:rPr>
                <w:rFonts w:hint="eastAsia" w:ascii="宋体"/>
                <w:color w:val="000000" w:themeColor="text1"/>
                <w14:textFill>
                  <w14:solidFill>
                    <w14:schemeClr w14:val="tx1"/>
                  </w14:solidFill>
                </w14:textFill>
              </w:rPr>
            </w:pPr>
            <w:r>
              <w:rPr>
                <w:rFonts w:hint="eastAsia" w:ascii="宋体" w:eastAsia="宋体"/>
                <w:color w:val="000000" w:themeColor="text1"/>
                <w:kern w:val="2"/>
                <w:sz w:val="21"/>
                <w:szCs w:val="24"/>
                <w14:textFill>
                  <w14:solidFill>
                    <w14:schemeClr w14:val="tx1"/>
                  </w14:solidFill>
                </w14:textFill>
              </w:rPr>
              <w:t>深圳国际渔业博览会组委会出具的202</w:t>
            </w:r>
            <w:r>
              <w:rPr>
                <w:rFonts w:hint="eastAsia" w:ascii="宋体" w:eastAsia="宋体"/>
                <w:color w:val="000000" w:themeColor="text1"/>
                <w:kern w:val="2"/>
                <w:sz w:val="21"/>
                <w:szCs w:val="24"/>
                <w:lang w:val="en-US" w:eastAsia="zh-CN"/>
                <w14:textFill>
                  <w14:solidFill>
                    <w14:schemeClr w14:val="tx1"/>
                  </w14:solidFill>
                </w14:textFill>
              </w:rPr>
              <w:t>4</w:t>
            </w:r>
            <w:r>
              <w:rPr>
                <w:rFonts w:hint="eastAsia" w:ascii="宋体" w:eastAsia="宋体"/>
                <w:color w:val="000000" w:themeColor="text1"/>
                <w:kern w:val="2"/>
                <w:sz w:val="21"/>
                <w:szCs w:val="24"/>
                <w14:textFill>
                  <w14:solidFill>
                    <w14:schemeClr w14:val="tx1"/>
                  </w14:solidFill>
                </w14:textFill>
              </w:rPr>
              <w:t>年意向交易数据明细</w:t>
            </w:r>
          </w:p>
        </w:tc>
        <w:tc>
          <w:tcPr>
            <w:tcW w:w="1113" w:type="dxa"/>
            <w:vAlign w:val="center"/>
          </w:tcPr>
          <w:p w14:paraId="0A343067">
            <w:pPr>
              <w:spacing w:line="360" w:lineRule="exact"/>
              <w:jc w:val="center"/>
              <w:rPr>
                <w:color w:val="000000" w:themeColor="text1"/>
                <w14:textFill>
                  <w14:solidFill>
                    <w14:schemeClr w14:val="tx1"/>
                  </w14:solidFill>
                </w14:textFill>
              </w:rPr>
            </w:pPr>
          </w:p>
        </w:tc>
        <w:tc>
          <w:tcPr>
            <w:tcW w:w="998" w:type="dxa"/>
            <w:vAlign w:val="center"/>
          </w:tcPr>
          <w:p w14:paraId="6C8C1023">
            <w:pPr>
              <w:spacing w:line="360" w:lineRule="exact"/>
              <w:jc w:val="center"/>
              <w:rPr>
                <w:color w:val="000000" w:themeColor="text1"/>
                <w14:textFill>
                  <w14:solidFill>
                    <w14:schemeClr w14:val="tx1"/>
                  </w14:solidFill>
                </w14:textFill>
              </w:rPr>
            </w:pPr>
          </w:p>
        </w:tc>
        <w:tc>
          <w:tcPr>
            <w:tcW w:w="998" w:type="dxa"/>
            <w:vAlign w:val="center"/>
          </w:tcPr>
          <w:p w14:paraId="15F95A2A">
            <w:pPr>
              <w:spacing w:line="360" w:lineRule="exact"/>
              <w:jc w:val="center"/>
              <w:rPr>
                <w:color w:val="000000" w:themeColor="text1"/>
                <w14:textFill>
                  <w14:solidFill>
                    <w14:schemeClr w14:val="tx1"/>
                  </w14:solidFill>
                </w14:textFill>
              </w:rPr>
            </w:pPr>
          </w:p>
        </w:tc>
      </w:tr>
      <w:tr w14:paraId="306ED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1" w:hRule="atLeast"/>
          <w:jc w:val="center"/>
        </w:trPr>
        <w:tc>
          <w:tcPr>
            <w:tcW w:w="664" w:type="dxa"/>
            <w:vAlign w:val="center"/>
          </w:tcPr>
          <w:p w14:paraId="3C1F219C">
            <w:pPr>
              <w:spacing w:line="360" w:lineRule="exact"/>
              <w:jc w:val="center"/>
              <w:rPr>
                <w:rFonts w:hint="eastAsia" w:ascii="宋体"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color w:val="000000" w:themeColor="text1"/>
                <w:lang w:val="en-US" w:eastAsia="zh-CN"/>
                <w14:textFill>
                  <w14:solidFill>
                    <w14:schemeClr w14:val="tx1"/>
                  </w14:solidFill>
                </w14:textFill>
              </w:rPr>
              <w:t>6</w:t>
            </w:r>
          </w:p>
        </w:tc>
        <w:tc>
          <w:tcPr>
            <w:tcW w:w="5325" w:type="dxa"/>
            <w:vAlign w:val="center"/>
          </w:tcPr>
          <w:p w14:paraId="55FBFD7A">
            <w:pPr>
              <w:spacing w:line="360" w:lineRule="exact"/>
              <w:rPr>
                <w:rFonts w:hint="eastAsia" w:ascii="宋体"/>
                <w:color w:val="000000" w:themeColor="text1"/>
                <w14:textFill>
                  <w14:solidFill>
                    <w14:schemeClr w14:val="tx1"/>
                  </w14:solidFill>
                </w14:textFill>
              </w:rPr>
            </w:pPr>
            <w:r>
              <w:rPr>
                <w:rFonts w:hint="eastAsia" w:ascii="宋体" w:eastAsia="宋体"/>
                <w:color w:val="000000" w:themeColor="text1"/>
                <w:kern w:val="2"/>
                <w:sz w:val="21"/>
                <w:szCs w:val="24"/>
                <w14:textFill>
                  <w14:solidFill>
                    <w14:schemeClr w14:val="tx1"/>
                  </w14:solidFill>
                </w14:textFill>
              </w:rPr>
              <w:t>申报单位在202</w:t>
            </w:r>
            <w:r>
              <w:rPr>
                <w:rFonts w:hint="eastAsia" w:ascii="宋体" w:eastAsia="宋体"/>
                <w:color w:val="000000" w:themeColor="text1"/>
                <w:kern w:val="2"/>
                <w:sz w:val="21"/>
                <w:szCs w:val="24"/>
                <w:lang w:val="en-US" w:eastAsia="zh-CN"/>
                <w14:textFill>
                  <w14:solidFill>
                    <w14:schemeClr w14:val="tx1"/>
                  </w14:solidFill>
                </w14:textFill>
              </w:rPr>
              <w:t>4</w:t>
            </w:r>
            <w:r>
              <w:rPr>
                <w:rFonts w:hint="eastAsia" w:ascii="宋体" w:eastAsia="宋体"/>
                <w:color w:val="000000" w:themeColor="text1"/>
                <w:kern w:val="2"/>
                <w:sz w:val="21"/>
                <w:szCs w:val="24"/>
                <w14:textFill>
                  <w14:solidFill>
                    <w14:schemeClr w14:val="tx1"/>
                  </w14:solidFill>
                </w14:textFill>
              </w:rPr>
              <w:t>深圳国际渔业博览会期间签订的意向交易订单金额内实际发生的水产品交易的</w:t>
            </w:r>
            <w:r>
              <w:rPr>
                <w:rFonts w:hint="eastAsia" w:ascii="宋体" w:hAnsi="Times New Roman" w:eastAsia="宋体"/>
                <w:color w:val="000000" w:themeColor="text1"/>
                <w:sz w:val="21"/>
                <w:szCs w:val="24"/>
                <w14:textFill>
                  <w14:solidFill>
                    <w14:schemeClr w14:val="tx1"/>
                  </w14:solidFill>
                </w14:textFill>
              </w:rPr>
              <w:t>交易凭证（提供销售合同、深圳市税务发票（</w:t>
            </w:r>
            <w:r>
              <w:rPr>
                <w:rFonts w:hint="eastAsia" w:ascii="宋体" w:eastAsia="宋体"/>
                <w:color w:val="000000" w:themeColor="text1"/>
                <w:kern w:val="2"/>
                <w:sz w:val="21"/>
                <w:szCs w:val="24"/>
                <w14:textFill>
                  <w14:solidFill>
                    <w14:schemeClr w14:val="tx1"/>
                  </w14:solidFill>
                </w14:textFill>
              </w:rPr>
              <w:t>含免税发票</w:t>
            </w:r>
            <w:r>
              <w:rPr>
                <w:rFonts w:hint="eastAsia" w:ascii="宋体" w:hAnsi="Times New Roman" w:eastAsia="宋体"/>
                <w:color w:val="000000" w:themeColor="text1"/>
                <w:sz w:val="21"/>
                <w:szCs w:val="24"/>
                <w14:textFill>
                  <w14:solidFill>
                    <w14:schemeClr w14:val="tx1"/>
                  </w14:solidFill>
                </w14:textFill>
              </w:rPr>
              <w:t>）等有关交易单据及入账后交易付款记录、</w:t>
            </w:r>
            <w:r>
              <w:rPr>
                <w:rFonts w:hint="eastAsia" w:ascii="宋体"/>
                <w:color w:val="000000" w:themeColor="text1"/>
                <w:sz w:val="21"/>
                <w:szCs w:val="24"/>
                <w:lang w:eastAsia="zh-CN"/>
                <w14:textFill>
                  <w14:solidFill>
                    <w14:schemeClr w14:val="tx1"/>
                  </w14:solidFill>
                </w14:textFill>
              </w:rPr>
              <w:t>记账凭证</w:t>
            </w:r>
            <w:r>
              <w:rPr>
                <w:rFonts w:hint="eastAsia" w:ascii="宋体" w:hAnsi="Times New Roman" w:eastAsia="宋体"/>
                <w:color w:val="000000" w:themeColor="text1"/>
                <w:sz w:val="21"/>
                <w:szCs w:val="24"/>
                <w14:textFill>
                  <w14:solidFill>
                    <w14:schemeClr w14:val="tx1"/>
                  </w14:solidFill>
                </w14:textFill>
              </w:rPr>
              <w:t>等）</w:t>
            </w:r>
          </w:p>
        </w:tc>
        <w:tc>
          <w:tcPr>
            <w:tcW w:w="1113" w:type="dxa"/>
            <w:vAlign w:val="center"/>
          </w:tcPr>
          <w:p w14:paraId="398C460F">
            <w:pPr>
              <w:spacing w:line="360" w:lineRule="exact"/>
              <w:jc w:val="center"/>
              <w:rPr>
                <w:color w:val="000000" w:themeColor="text1"/>
                <w14:textFill>
                  <w14:solidFill>
                    <w14:schemeClr w14:val="tx1"/>
                  </w14:solidFill>
                </w14:textFill>
              </w:rPr>
            </w:pPr>
          </w:p>
        </w:tc>
        <w:tc>
          <w:tcPr>
            <w:tcW w:w="998" w:type="dxa"/>
            <w:vAlign w:val="center"/>
          </w:tcPr>
          <w:p w14:paraId="2D25B362">
            <w:pPr>
              <w:spacing w:line="360" w:lineRule="exact"/>
              <w:jc w:val="center"/>
              <w:rPr>
                <w:color w:val="000000" w:themeColor="text1"/>
                <w14:textFill>
                  <w14:solidFill>
                    <w14:schemeClr w14:val="tx1"/>
                  </w14:solidFill>
                </w14:textFill>
              </w:rPr>
            </w:pPr>
          </w:p>
        </w:tc>
        <w:tc>
          <w:tcPr>
            <w:tcW w:w="998" w:type="dxa"/>
            <w:vAlign w:val="center"/>
          </w:tcPr>
          <w:p w14:paraId="07AC1AA0">
            <w:pPr>
              <w:spacing w:line="360" w:lineRule="exact"/>
              <w:jc w:val="center"/>
              <w:rPr>
                <w:color w:val="000000" w:themeColor="text1"/>
                <w14:textFill>
                  <w14:solidFill>
                    <w14:schemeClr w14:val="tx1"/>
                  </w14:solidFill>
                </w14:textFill>
              </w:rPr>
            </w:pPr>
          </w:p>
        </w:tc>
      </w:tr>
      <w:tr w14:paraId="5695A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664" w:type="dxa"/>
            <w:vAlign w:val="center"/>
          </w:tcPr>
          <w:p w14:paraId="4AC45077">
            <w:pPr>
              <w:spacing w:line="360" w:lineRule="exact"/>
              <w:jc w:val="center"/>
              <w:rPr>
                <w:rFonts w:hint="eastAsia" w:ascii="宋体"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color w:val="000000" w:themeColor="text1"/>
                <w:lang w:val="en-US" w:eastAsia="zh-CN"/>
                <w14:textFill>
                  <w14:solidFill>
                    <w14:schemeClr w14:val="tx1"/>
                  </w14:solidFill>
                </w14:textFill>
              </w:rPr>
              <w:t>7</w:t>
            </w:r>
          </w:p>
        </w:tc>
        <w:tc>
          <w:tcPr>
            <w:tcW w:w="5325" w:type="dxa"/>
            <w:vAlign w:val="center"/>
          </w:tcPr>
          <w:p w14:paraId="79DB9DA7">
            <w:pPr>
              <w:spacing w:line="360" w:lineRule="exact"/>
              <w:rPr>
                <w:rFonts w:hint="eastAsia" w:ascii="宋体"/>
                <w:color w:val="000000" w:themeColor="text1"/>
                <w14:textFill>
                  <w14:solidFill>
                    <w14:schemeClr w14:val="tx1"/>
                  </w14:solidFill>
                </w14:textFill>
              </w:rPr>
            </w:pPr>
            <w:r>
              <w:rPr>
                <w:rFonts w:hint="eastAsia" w:ascii="宋体" w:eastAsia="宋体"/>
                <w:color w:val="000000" w:themeColor="text1"/>
                <w:kern w:val="2"/>
                <w:sz w:val="21"/>
                <w:szCs w:val="24"/>
                <w14:textFill>
                  <w14:solidFill>
                    <w14:schemeClr w14:val="tx1"/>
                  </w14:solidFill>
                </w14:textFill>
              </w:rPr>
              <w:t>在深圳国际金枪鱼交易平台上卖方同一单水产品（即相同交易品种和数量）已领取市级专项资金补助的收款记录及销售合同（如有）</w:t>
            </w:r>
          </w:p>
        </w:tc>
        <w:tc>
          <w:tcPr>
            <w:tcW w:w="1113" w:type="dxa"/>
            <w:vAlign w:val="center"/>
          </w:tcPr>
          <w:p w14:paraId="37F73633">
            <w:pPr>
              <w:spacing w:line="360" w:lineRule="exact"/>
              <w:jc w:val="center"/>
              <w:rPr>
                <w:color w:val="000000" w:themeColor="text1"/>
                <w14:textFill>
                  <w14:solidFill>
                    <w14:schemeClr w14:val="tx1"/>
                  </w14:solidFill>
                </w14:textFill>
              </w:rPr>
            </w:pPr>
          </w:p>
        </w:tc>
        <w:tc>
          <w:tcPr>
            <w:tcW w:w="998" w:type="dxa"/>
            <w:vAlign w:val="center"/>
          </w:tcPr>
          <w:p w14:paraId="68286B1F">
            <w:pPr>
              <w:spacing w:line="360" w:lineRule="exact"/>
              <w:jc w:val="center"/>
              <w:rPr>
                <w:color w:val="000000" w:themeColor="text1"/>
                <w14:textFill>
                  <w14:solidFill>
                    <w14:schemeClr w14:val="tx1"/>
                  </w14:solidFill>
                </w14:textFill>
              </w:rPr>
            </w:pPr>
          </w:p>
        </w:tc>
        <w:tc>
          <w:tcPr>
            <w:tcW w:w="998" w:type="dxa"/>
            <w:vAlign w:val="center"/>
          </w:tcPr>
          <w:p w14:paraId="2EB7DB3C">
            <w:pPr>
              <w:spacing w:line="360" w:lineRule="exact"/>
              <w:jc w:val="center"/>
              <w:rPr>
                <w:color w:val="000000" w:themeColor="text1"/>
                <w14:textFill>
                  <w14:solidFill>
                    <w14:schemeClr w14:val="tx1"/>
                  </w14:solidFill>
                </w14:textFill>
              </w:rPr>
            </w:pPr>
          </w:p>
        </w:tc>
      </w:tr>
      <w:tr w14:paraId="5982D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664" w:type="dxa"/>
            <w:vAlign w:val="center"/>
          </w:tcPr>
          <w:p w14:paraId="317318C7">
            <w:pPr>
              <w:spacing w:line="360" w:lineRule="exact"/>
              <w:jc w:val="center"/>
              <w:rPr>
                <w:rFonts w:hint="eastAsia" w:ascii="宋体"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color w:val="000000" w:themeColor="text1"/>
                <w:lang w:val="en-US" w:eastAsia="zh-CN"/>
                <w14:textFill>
                  <w14:solidFill>
                    <w14:schemeClr w14:val="tx1"/>
                  </w14:solidFill>
                </w14:textFill>
              </w:rPr>
              <w:t>8</w:t>
            </w:r>
          </w:p>
        </w:tc>
        <w:tc>
          <w:tcPr>
            <w:tcW w:w="5325" w:type="dxa"/>
            <w:vAlign w:val="center"/>
          </w:tcPr>
          <w:p w14:paraId="00B4F62D">
            <w:pPr>
              <w:numPr>
                <w:ilvl w:val="0"/>
                <w:numId w:val="0"/>
              </w:numPr>
              <w:spacing w:line="360" w:lineRule="exact"/>
              <w:ind w:leftChars="0"/>
              <w:rPr>
                <w:rFonts w:hint="eastAsia" w:ascii="宋体" w:eastAsia="宋体"/>
                <w:color w:val="000000" w:themeColor="text1"/>
                <w14:textFill>
                  <w14:solidFill>
                    <w14:schemeClr w14:val="tx1"/>
                  </w14:solidFill>
                </w14:textFill>
              </w:rPr>
            </w:pPr>
            <w:r>
              <w:rPr>
                <w:rFonts w:hint="eastAsia" w:ascii="宋体" w:hAnsi="Times New Roman" w:eastAsia="宋体"/>
                <w:color w:val="000000" w:themeColor="text1"/>
                <w:sz w:val="21"/>
                <w:szCs w:val="24"/>
                <w14:textFill>
                  <w14:solidFill>
                    <w14:schemeClr w14:val="tx1"/>
                  </w14:solidFill>
                </w14:textFill>
              </w:rPr>
              <w:t>卖方</w:t>
            </w:r>
            <w:r>
              <w:rPr>
                <w:rFonts w:hint="eastAsia" w:ascii="宋体" w:eastAsia="宋体"/>
                <w:color w:val="000000" w:themeColor="text1"/>
                <w:kern w:val="2"/>
                <w:sz w:val="21"/>
                <w:szCs w:val="24"/>
                <w14:textFill>
                  <w14:solidFill>
                    <w14:schemeClr w14:val="tx1"/>
                  </w14:solidFill>
                </w14:textFill>
              </w:rPr>
              <w:t>主体资格材料（如是企业，需提供工商登记营业执照等；如是自然人，需提供个人身份证明等材料）</w:t>
            </w:r>
          </w:p>
        </w:tc>
        <w:tc>
          <w:tcPr>
            <w:tcW w:w="1113" w:type="dxa"/>
            <w:vAlign w:val="center"/>
          </w:tcPr>
          <w:p w14:paraId="6D6BC9CD">
            <w:pPr>
              <w:spacing w:line="360" w:lineRule="exact"/>
              <w:jc w:val="center"/>
              <w:rPr>
                <w:color w:val="000000" w:themeColor="text1"/>
                <w14:textFill>
                  <w14:solidFill>
                    <w14:schemeClr w14:val="tx1"/>
                  </w14:solidFill>
                </w14:textFill>
              </w:rPr>
            </w:pPr>
          </w:p>
        </w:tc>
        <w:tc>
          <w:tcPr>
            <w:tcW w:w="998" w:type="dxa"/>
            <w:vAlign w:val="center"/>
          </w:tcPr>
          <w:p w14:paraId="07951930">
            <w:pPr>
              <w:spacing w:line="360" w:lineRule="exact"/>
              <w:jc w:val="center"/>
              <w:rPr>
                <w:color w:val="000000" w:themeColor="text1"/>
                <w14:textFill>
                  <w14:solidFill>
                    <w14:schemeClr w14:val="tx1"/>
                  </w14:solidFill>
                </w14:textFill>
              </w:rPr>
            </w:pPr>
          </w:p>
        </w:tc>
        <w:tc>
          <w:tcPr>
            <w:tcW w:w="998" w:type="dxa"/>
            <w:vAlign w:val="center"/>
          </w:tcPr>
          <w:p w14:paraId="101899E7">
            <w:pPr>
              <w:spacing w:line="360" w:lineRule="exact"/>
              <w:jc w:val="center"/>
              <w:rPr>
                <w:color w:val="000000" w:themeColor="text1"/>
                <w14:textFill>
                  <w14:solidFill>
                    <w14:schemeClr w14:val="tx1"/>
                  </w14:solidFill>
                </w14:textFill>
              </w:rPr>
            </w:pPr>
          </w:p>
        </w:tc>
      </w:tr>
      <w:tr w14:paraId="5CB38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664" w:type="dxa"/>
            <w:vAlign w:val="center"/>
          </w:tcPr>
          <w:p w14:paraId="2FB929D7">
            <w:pPr>
              <w:spacing w:line="360" w:lineRule="exact"/>
              <w:jc w:val="center"/>
              <w:rPr>
                <w:rFonts w:hint="default" w:ascii="宋体"/>
                <w:color w:val="000000" w:themeColor="text1"/>
                <w:lang w:val="en-US" w:eastAsia="zh-CN"/>
                <w14:textFill>
                  <w14:solidFill>
                    <w14:schemeClr w14:val="tx1"/>
                  </w14:solidFill>
                </w14:textFill>
              </w:rPr>
            </w:pPr>
            <w:r>
              <w:rPr>
                <w:rFonts w:hint="eastAsia" w:ascii="宋体"/>
                <w:color w:val="000000" w:themeColor="text1"/>
                <w:lang w:val="en-US" w:eastAsia="zh-CN"/>
                <w14:textFill>
                  <w14:solidFill>
                    <w14:schemeClr w14:val="tx1"/>
                  </w14:solidFill>
                </w14:textFill>
              </w:rPr>
              <w:t>9</w:t>
            </w:r>
          </w:p>
        </w:tc>
        <w:tc>
          <w:tcPr>
            <w:tcW w:w="5325" w:type="dxa"/>
            <w:vAlign w:val="center"/>
          </w:tcPr>
          <w:p w14:paraId="36D01B50">
            <w:pPr>
              <w:pStyle w:val="48"/>
              <w:numPr>
                <w:ilvl w:val="0"/>
                <w:numId w:val="0"/>
              </w:numPr>
              <w:spacing w:line="360" w:lineRule="exact"/>
              <w:ind w:leftChars="0"/>
              <w:rPr>
                <w:rFonts w:hint="eastAsia"/>
                <w:color w:val="000000" w:themeColor="text1"/>
                <w14:textFill>
                  <w14:solidFill>
                    <w14:schemeClr w14:val="tx1"/>
                  </w14:solidFill>
                </w14:textFill>
              </w:rPr>
            </w:pPr>
            <w:r>
              <w:rPr>
                <w:rFonts w:hint="eastAsia" w:eastAsia="宋体"/>
              </w:rPr>
              <w:t>其他</w:t>
            </w:r>
            <w:r>
              <w:rPr>
                <w:rFonts w:hint="eastAsia" w:eastAsia="宋体"/>
                <w:lang w:eastAsia="zh-CN"/>
              </w:rPr>
              <w:t>可以佐证申报条件的</w:t>
            </w:r>
            <w:r>
              <w:rPr>
                <w:rFonts w:hint="eastAsia" w:eastAsia="宋体"/>
              </w:rPr>
              <w:t>相关材料</w:t>
            </w:r>
          </w:p>
        </w:tc>
        <w:tc>
          <w:tcPr>
            <w:tcW w:w="1113" w:type="dxa"/>
            <w:vAlign w:val="center"/>
          </w:tcPr>
          <w:p w14:paraId="7D19473E">
            <w:pPr>
              <w:spacing w:line="360" w:lineRule="exact"/>
              <w:jc w:val="center"/>
              <w:rPr>
                <w:color w:val="000000" w:themeColor="text1"/>
                <w14:textFill>
                  <w14:solidFill>
                    <w14:schemeClr w14:val="tx1"/>
                  </w14:solidFill>
                </w14:textFill>
              </w:rPr>
            </w:pPr>
          </w:p>
        </w:tc>
        <w:tc>
          <w:tcPr>
            <w:tcW w:w="998" w:type="dxa"/>
            <w:vAlign w:val="center"/>
          </w:tcPr>
          <w:p w14:paraId="06F3790C">
            <w:pPr>
              <w:spacing w:line="360" w:lineRule="exact"/>
              <w:jc w:val="center"/>
              <w:rPr>
                <w:color w:val="000000" w:themeColor="text1"/>
                <w14:textFill>
                  <w14:solidFill>
                    <w14:schemeClr w14:val="tx1"/>
                  </w14:solidFill>
                </w14:textFill>
              </w:rPr>
            </w:pPr>
          </w:p>
        </w:tc>
        <w:tc>
          <w:tcPr>
            <w:tcW w:w="998" w:type="dxa"/>
            <w:vAlign w:val="center"/>
          </w:tcPr>
          <w:p w14:paraId="353124E1">
            <w:pPr>
              <w:spacing w:line="360" w:lineRule="exact"/>
              <w:jc w:val="center"/>
              <w:rPr>
                <w:color w:val="000000" w:themeColor="text1"/>
                <w14:textFill>
                  <w14:solidFill>
                    <w14:schemeClr w14:val="tx1"/>
                  </w14:solidFill>
                </w14:textFill>
              </w:rPr>
            </w:pPr>
          </w:p>
        </w:tc>
      </w:tr>
    </w:tbl>
    <w:p w14:paraId="7623D62D">
      <w:pPr>
        <w:rPr>
          <w:rFonts w:hint="eastAsia"/>
          <w:lang w:val="zh-CN"/>
        </w:rPr>
      </w:pPr>
    </w:p>
    <w:sectPr>
      <w:pgSz w:w="11906" w:h="16838"/>
      <w:pgMar w:top="1134" w:right="1418" w:bottom="1134" w:left="1417" w:header="851" w:footer="73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E18E9">
    <w:pPr>
      <w:pStyle w:val="1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docPartObj>
                              <w:docPartGallery w:val="autotext"/>
                            </w:docPartObj>
                          </w:sdtPr>
                          <w:sdtContent>
                            <w:p w14:paraId="4B92B9A2">
                              <w:pPr>
                                <w:pStyle w:val="19"/>
                                <w:jc w:val="center"/>
                              </w:pPr>
                              <w:r>
                                <w:fldChar w:fldCharType="begin"/>
                              </w:r>
                              <w:r>
                                <w:instrText xml:space="preserve">PAGE   \* MERGEFORMAT</w:instrText>
                              </w:r>
                              <w:r>
                                <w:fldChar w:fldCharType="separate"/>
                              </w:r>
                              <w:r>
                                <w:rPr>
                                  <w:lang w:val="zh-CN"/>
                                </w:rPr>
                                <w:t>2</w:t>
                              </w:r>
                              <w:r>
                                <w:fldChar w:fldCharType="end"/>
                              </w:r>
                            </w:p>
                          </w:sdtContent>
                        </w:sdt>
                        <w:p w14:paraId="33241C3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
                      <w:docPartObj>
                        <w:docPartGallery w:val="autotext"/>
                      </w:docPartObj>
                    </w:sdtPr>
                    <w:sdtContent>
                      <w:p w14:paraId="4B92B9A2">
                        <w:pPr>
                          <w:pStyle w:val="19"/>
                          <w:jc w:val="center"/>
                        </w:pPr>
                        <w:r>
                          <w:fldChar w:fldCharType="begin"/>
                        </w:r>
                        <w:r>
                          <w:instrText xml:space="preserve">PAGE   \* MERGEFORMAT</w:instrText>
                        </w:r>
                        <w:r>
                          <w:fldChar w:fldCharType="separate"/>
                        </w:r>
                        <w:r>
                          <w:rPr>
                            <w:lang w:val="zh-CN"/>
                          </w:rPr>
                          <w:t>2</w:t>
                        </w:r>
                        <w:r>
                          <w:fldChar w:fldCharType="end"/>
                        </w:r>
                      </w:p>
                    </w:sdtContent>
                  </w:sdt>
                  <w:p w14:paraId="33241C33"/>
                </w:txbxContent>
              </v:textbox>
            </v:shape>
          </w:pict>
        </mc:Fallback>
      </mc:AlternateContent>
    </w:r>
  </w:p>
  <w:p w14:paraId="0F819081">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42704">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D6D7B">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BFD6D7B">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0B2D0D3B">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BBC45">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6505933" name="文本框 17165059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F93A4">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K0TOE02AgAAZwQAAA4AAAAAAAAAAQAgAAAAHwEAAGRycy9lMm9Eb2MueG1s&#10;UEsFBgAAAAAGAAYAWQEAAMcFAAAAAA==&#10;">
              <v:fill on="f" focussize="0,0"/>
              <v:stroke on="f" weight="0.5pt"/>
              <v:imagedata o:title=""/>
              <o:lock v:ext="edit" aspectratio="f"/>
              <v:textbox inset="0mm,0mm,0mm,0mm" style="mso-fit-shape-to-text:t;">
                <w:txbxContent>
                  <w:p w14:paraId="11AF93A4">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32AC95C3">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360FA">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E7F13">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38E7F13">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33332DFE">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92CAE">
    <w:pPr>
      <w:pStyle w:val="19"/>
      <w:framePr w:wrap="around" w:vAnchor="text" w:hAnchor="margin" w:xAlign="center" w:y="1"/>
      <w:rPr>
        <w:rStyle w:val="37"/>
        <w:sz w:val="18"/>
      </w:rPr>
    </w:pPr>
    <w:r>
      <w:fldChar w:fldCharType="begin"/>
    </w:r>
    <w:r>
      <w:rPr>
        <w:rStyle w:val="37"/>
        <w:sz w:val="18"/>
      </w:rPr>
      <w:instrText xml:space="preserve">PAGE  </w:instrText>
    </w:r>
    <w:r>
      <w:fldChar w:fldCharType="separate"/>
    </w:r>
    <w:r>
      <w:rPr>
        <w:rStyle w:val="37"/>
        <w:sz w:val="18"/>
      </w:rPr>
      <w:t>1</w:t>
    </w:r>
    <w:r>
      <w:fldChar w:fldCharType="end"/>
    </w:r>
  </w:p>
  <w:p w14:paraId="77651B8C">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65367">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CDFC6">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4ACDFC6">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343FA384">
    <w:pPr>
      <w:pStyle w:val="1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lNjA0ZmViZDE0NGJlYmFlMjI0NWYyMzcxZDJhMmUifQ=="/>
  </w:docVars>
  <w:rsids>
    <w:rsidRoot w:val="00320522"/>
    <w:rsid w:val="00000B0C"/>
    <w:rsid w:val="00001B14"/>
    <w:rsid w:val="0000522A"/>
    <w:rsid w:val="0001127E"/>
    <w:rsid w:val="00012089"/>
    <w:rsid w:val="00012616"/>
    <w:rsid w:val="00012D72"/>
    <w:rsid w:val="00015928"/>
    <w:rsid w:val="00020B4E"/>
    <w:rsid w:val="00025673"/>
    <w:rsid w:val="000277C3"/>
    <w:rsid w:val="00032B66"/>
    <w:rsid w:val="00032BCC"/>
    <w:rsid w:val="00044B16"/>
    <w:rsid w:val="0004581F"/>
    <w:rsid w:val="000554EE"/>
    <w:rsid w:val="0005594B"/>
    <w:rsid w:val="000600BF"/>
    <w:rsid w:val="00062430"/>
    <w:rsid w:val="000656BF"/>
    <w:rsid w:val="00070002"/>
    <w:rsid w:val="00071F9F"/>
    <w:rsid w:val="0007293B"/>
    <w:rsid w:val="00074028"/>
    <w:rsid w:val="00077BAD"/>
    <w:rsid w:val="0008092A"/>
    <w:rsid w:val="000820E5"/>
    <w:rsid w:val="000829B2"/>
    <w:rsid w:val="00082C32"/>
    <w:rsid w:val="00083311"/>
    <w:rsid w:val="00085B64"/>
    <w:rsid w:val="00085E44"/>
    <w:rsid w:val="000862BB"/>
    <w:rsid w:val="000879BB"/>
    <w:rsid w:val="000913AA"/>
    <w:rsid w:val="000926D8"/>
    <w:rsid w:val="0009740F"/>
    <w:rsid w:val="00097D64"/>
    <w:rsid w:val="000A0256"/>
    <w:rsid w:val="000A0311"/>
    <w:rsid w:val="000A0DE1"/>
    <w:rsid w:val="000A10C7"/>
    <w:rsid w:val="000A1DFF"/>
    <w:rsid w:val="000A4532"/>
    <w:rsid w:val="000A4C65"/>
    <w:rsid w:val="000A59D7"/>
    <w:rsid w:val="000A60D6"/>
    <w:rsid w:val="000B0577"/>
    <w:rsid w:val="000B1A2F"/>
    <w:rsid w:val="000B2979"/>
    <w:rsid w:val="000B337C"/>
    <w:rsid w:val="000B60CE"/>
    <w:rsid w:val="000B6C8F"/>
    <w:rsid w:val="000C1162"/>
    <w:rsid w:val="000C426B"/>
    <w:rsid w:val="000C5508"/>
    <w:rsid w:val="000D01BE"/>
    <w:rsid w:val="000D28AA"/>
    <w:rsid w:val="000D3E2E"/>
    <w:rsid w:val="000D4D55"/>
    <w:rsid w:val="000D7A17"/>
    <w:rsid w:val="000E6DFD"/>
    <w:rsid w:val="000E703F"/>
    <w:rsid w:val="000E7451"/>
    <w:rsid w:val="000F0267"/>
    <w:rsid w:val="000F313C"/>
    <w:rsid w:val="0010110F"/>
    <w:rsid w:val="00105385"/>
    <w:rsid w:val="00105E7D"/>
    <w:rsid w:val="001113BC"/>
    <w:rsid w:val="00113092"/>
    <w:rsid w:val="00113A12"/>
    <w:rsid w:val="001142E8"/>
    <w:rsid w:val="0012083B"/>
    <w:rsid w:val="00123246"/>
    <w:rsid w:val="00125443"/>
    <w:rsid w:val="00125C6E"/>
    <w:rsid w:val="00125E7B"/>
    <w:rsid w:val="00125F88"/>
    <w:rsid w:val="00126773"/>
    <w:rsid w:val="001275AD"/>
    <w:rsid w:val="00133AF5"/>
    <w:rsid w:val="001349DA"/>
    <w:rsid w:val="00141EFF"/>
    <w:rsid w:val="00142890"/>
    <w:rsid w:val="0014599B"/>
    <w:rsid w:val="00145CE9"/>
    <w:rsid w:val="001514E7"/>
    <w:rsid w:val="0015468A"/>
    <w:rsid w:val="0016152C"/>
    <w:rsid w:val="00163C85"/>
    <w:rsid w:val="001757BE"/>
    <w:rsid w:val="00176BA4"/>
    <w:rsid w:val="00176F3C"/>
    <w:rsid w:val="0018156F"/>
    <w:rsid w:val="00181E20"/>
    <w:rsid w:val="001840FC"/>
    <w:rsid w:val="001845D4"/>
    <w:rsid w:val="001927EB"/>
    <w:rsid w:val="001929F9"/>
    <w:rsid w:val="00193F85"/>
    <w:rsid w:val="00194BCC"/>
    <w:rsid w:val="001957A0"/>
    <w:rsid w:val="00196664"/>
    <w:rsid w:val="001A6237"/>
    <w:rsid w:val="001A7332"/>
    <w:rsid w:val="001B1642"/>
    <w:rsid w:val="001B78AA"/>
    <w:rsid w:val="001C15C0"/>
    <w:rsid w:val="001C49AA"/>
    <w:rsid w:val="001C4DD5"/>
    <w:rsid w:val="001C5037"/>
    <w:rsid w:val="001D1626"/>
    <w:rsid w:val="001D21E0"/>
    <w:rsid w:val="001D29B1"/>
    <w:rsid w:val="001D4E0B"/>
    <w:rsid w:val="001D59EB"/>
    <w:rsid w:val="001D5B45"/>
    <w:rsid w:val="001D6A59"/>
    <w:rsid w:val="001E3F85"/>
    <w:rsid w:val="001E50C2"/>
    <w:rsid w:val="001E5B00"/>
    <w:rsid w:val="001E79B9"/>
    <w:rsid w:val="001F4A5E"/>
    <w:rsid w:val="001F7ACE"/>
    <w:rsid w:val="002069F1"/>
    <w:rsid w:val="00211B2D"/>
    <w:rsid w:val="0021504F"/>
    <w:rsid w:val="00220B3C"/>
    <w:rsid w:val="00224152"/>
    <w:rsid w:val="00224D20"/>
    <w:rsid w:val="002256FB"/>
    <w:rsid w:val="00226124"/>
    <w:rsid w:val="00230931"/>
    <w:rsid w:val="002310E8"/>
    <w:rsid w:val="00231C13"/>
    <w:rsid w:val="00241E83"/>
    <w:rsid w:val="00243132"/>
    <w:rsid w:val="002454D6"/>
    <w:rsid w:val="00262B3D"/>
    <w:rsid w:val="00263529"/>
    <w:rsid w:val="0026637E"/>
    <w:rsid w:val="00266990"/>
    <w:rsid w:val="002672F8"/>
    <w:rsid w:val="002705DF"/>
    <w:rsid w:val="00273B94"/>
    <w:rsid w:val="00274512"/>
    <w:rsid w:val="002778AD"/>
    <w:rsid w:val="0028023C"/>
    <w:rsid w:val="00280EC4"/>
    <w:rsid w:val="00285E4A"/>
    <w:rsid w:val="00286E27"/>
    <w:rsid w:val="00290E70"/>
    <w:rsid w:val="00291793"/>
    <w:rsid w:val="00291FDD"/>
    <w:rsid w:val="00292316"/>
    <w:rsid w:val="002978C9"/>
    <w:rsid w:val="002A24DD"/>
    <w:rsid w:val="002A48EE"/>
    <w:rsid w:val="002B3EC7"/>
    <w:rsid w:val="002B7697"/>
    <w:rsid w:val="002C15B3"/>
    <w:rsid w:val="002C2594"/>
    <w:rsid w:val="002C305B"/>
    <w:rsid w:val="002C75DE"/>
    <w:rsid w:val="002D36C7"/>
    <w:rsid w:val="002D552F"/>
    <w:rsid w:val="002D5612"/>
    <w:rsid w:val="002D6D05"/>
    <w:rsid w:val="002D775B"/>
    <w:rsid w:val="002D7D5A"/>
    <w:rsid w:val="002E596D"/>
    <w:rsid w:val="002F048C"/>
    <w:rsid w:val="002F383E"/>
    <w:rsid w:val="00300822"/>
    <w:rsid w:val="0030119B"/>
    <w:rsid w:val="00307FBE"/>
    <w:rsid w:val="00310FC9"/>
    <w:rsid w:val="00320522"/>
    <w:rsid w:val="00321D24"/>
    <w:rsid w:val="00322CC7"/>
    <w:rsid w:val="00324176"/>
    <w:rsid w:val="003244E9"/>
    <w:rsid w:val="00335DCA"/>
    <w:rsid w:val="003435E3"/>
    <w:rsid w:val="00345871"/>
    <w:rsid w:val="003460AC"/>
    <w:rsid w:val="0035469B"/>
    <w:rsid w:val="00356F0F"/>
    <w:rsid w:val="00357A6F"/>
    <w:rsid w:val="00363396"/>
    <w:rsid w:val="00363A12"/>
    <w:rsid w:val="00371E0E"/>
    <w:rsid w:val="003733FC"/>
    <w:rsid w:val="003769EC"/>
    <w:rsid w:val="00380CAD"/>
    <w:rsid w:val="00381C50"/>
    <w:rsid w:val="003823E4"/>
    <w:rsid w:val="003852E0"/>
    <w:rsid w:val="003856FB"/>
    <w:rsid w:val="003901A8"/>
    <w:rsid w:val="0039108E"/>
    <w:rsid w:val="00391459"/>
    <w:rsid w:val="00392771"/>
    <w:rsid w:val="00394B77"/>
    <w:rsid w:val="003A159D"/>
    <w:rsid w:val="003A1C23"/>
    <w:rsid w:val="003A24D1"/>
    <w:rsid w:val="003A7AA5"/>
    <w:rsid w:val="003A7D8B"/>
    <w:rsid w:val="003B2A16"/>
    <w:rsid w:val="003B4AA8"/>
    <w:rsid w:val="003B5215"/>
    <w:rsid w:val="003B5705"/>
    <w:rsid w:val="003B5B52"/>
    <w:rsid w:val="003B7023"/>
    <w:rsid w:val="003B7C48"/>
    <w:rsid w:val="003C163E"/>
    <w:rsid w:val="003C4280"/>
    <w:rsid w:val="003D1D92"/>
    <w:rsid w:val="003D344C"/>
    <w:rsid w:val="003D4384"/>
    <w:rsid w:val="003D491E"/>
    <w:rsid w:val="003D5990"/>
    <w:rsid w:val="003D5C3B"/>
    <w:rsid w:val="003E0BDD"/>
    <w:rsid w:val="003E1E1B"/>
    <w:rsid w:val="003E237E"/>
    <w:rsid w:val="003E4345"/>
    <w:rsid w:val="003E6AD7"/>
    <w:rsid w:val="003F075C"/>
    <w:rsid w:val="003F1C2E"/>
    <w:rsid w:val="003F219E"/>
    <w:rsid w:val="003F3A3C"/>
    <w:rsid w:val="003F3A9C"/>
    <w:rsid w:val="003F5C39"/>
    <w:rsid w:val="003F7B57"/>
    <w:rsid w:val="004048C8"/>
    <w:rsid w:val="00406716"/>
    <w:rsid w:val="004121F9"/>
    <w:rsid w:val="00412DE7"/>
    <w:rsid w:val="00416563"/>
    <w:rsid w:val="0041713E"/>
    <w:rsid w:val="00417E5D"/>
    <w:rsid w:val="00422839"/>
    <w:rsid w:val="004240F0"/>
    <w:rsid w:val="00431064"/>
    <w:rsid w:val="004313F0"/>
    <w:rsid w:val="0043398D"/>
    <w:rsid w:val="004422CE"/>
    <w:rsid w:val="004438AC"/>
    <w:rsid w:val="00445D6B"/>
    <w:rsid w:val="004518A6"/>
    <w:rsid w:val="00452C17"/>
    <w:rsid w:val="004601D3"/>
    <w:rsid w:val="00460566"/>
    <w:rsid w:val="00462BC3"/>
    <w:rsid w:val="00465D51"/>
    <w:rsid w:val="00465F25"/>
    <w:rsid w:val="00470FB3"/>
    <w:rsid w:val="00476C30"/>
    <w:rsid w:val="00480134"/>
    <w:rsid w:val="00480BB4"/>
    <w:rsid w:val="00481254"/>
    <w:rsid w:val="00482DBD"/>
    <w:rsid w:val="00484CC1"/>
    <w:rsid w:val="00490A5F"/>
    <w:rsid w:val="00495AD0"/>
    <w:rsid w:val="004A0309"/>
    <w:rsid w:val="004A47C4"/>
    <w:rsid w:val="004B2084"/>
    <w:rsid w:val="004B293D"/>
    <w:rsid w:val="004B421B"/>
    <w:rsid w:val="004B787D"/>
    <w:rsid w:val="004D29BB"/>
    <w:rsid w:val="004E0568"/>
    <w:rsid w:val="004E4B7A"/>
    <w:rsid w:val="004E6C78"/>
    <w:rsid w:val="004E7524"/>
    <w:rsid w:val="004E75E4"/>
    <w:rsid w:val="004F0CDA"/>
    <w:rsid w:val="004F103C"/>
    <w:rsid w:val="004F1EE8"/>
    <w:rsid w:val="00501042"/>
    <w:rsid w:val="00504D1C"/>
    <w:rsid w:val="00506D76"/>
    <w:rsid w:val="005109C6"/>
    <w:rsid w:val="00513195"/>
    <w:rsid w:val="00516E91"/>
    <w:rsid w:val="005319FA"/>
    <w:rsid w:val="00536E3A"/>
    <w:rsid w:val="00544BCB"/>
    <w:rsid w:val="00562381"/>
    <w:rsid w:val="00575FD6"/>
    <w:rsid w:val="005768C1"/>
    <w:rsid w:val="00577785"/>
    <w:rsid w:val="00580C66"/>
    <w:rsid w:val="00586721"/>
    <w:rsid w:val="00592C82"/>
    <w:rsid w:val="005A0D43"/>
    <w:rsid w:val="005A17C3"/>
    <w:rsid w:val="005A20B2"/>
    <w:rsid w:val="005A589C"/>
    <w:rsid w:val="005A6CDD"/>
    <w:rsid w:val="005B0ACC"/>
    <w:rsid w:val="005B1516"/>
    <w:rsid w:val="005B3CCF"/>
    <w:rsid w:val="005B4387"/>
    <w:rsid w:val="005B554D"/>
    <w:rsid w:val="005C49DF"/>
    <w:rsid w:val="005C57DE"/>
    <w:rsid w:val="005C6469"/>
    <w:rsid w:val="005D6AA2"/>
    <w:rsid w:val="005D7900"/>
    <w:rsid w:val="005D7A63"/>
    <w:rsid w:val="005E7910"/>
    <w:rsid w:val="005F7956"/>
    <w:rsid w:val="006049CE"/>
    <w:rsid w:val="00604B8C"/>
    <w:rsid w:val="00605A54"/>
    <w:rsid w:val="006079EC"/>
    <w:rsid w:val="006161C5"/>
    <w:rsid w:val="0062239C"/>
    <w:rsid w:val="006241B8"/>
    <w:rsid w:val="006276B0"/>
    <w:rsid w:val="00627A11"/>
    <w:rsid w:val="0063095D"/>
    <w:rsid w:val="00631F77"/>
    <w:rsid w:val="0063287C"/>
    <w:rsid w:val="006334ED"/>
    <w:rsid w:val="0063365D"/>
    <w:rsid w:val="00634553"/>
    <w:rsid w:val="0063569A"/>
    <w:rsid w:val="00642015"/>
    <w:rsid w:val="00645E78"/>
    <w:rsid w:val="0064674F"/>
    <w:rsid w:val="00647A1C"/>
    <w:rsid w:val="00652146"/>
    <w:rsid w:val="006524F0"/>
    <w:rsid w:val="00652AF3"/>
    <w:rsid w:val="00657A4A"/>
    <w:rsid w:val="00660249"/>
    <w:rsid w:val="00661227"/>
    <w:rsid w:val="00663447"/>
    <w:rsid w:val="00663CF5"/>
    <w:rsid w:val="00664FAF"/>
    <w:rsid w:val="006651EA"/>
    <w:rsid w:val="006672C2"/>
    <w:rsid w:val="006674E1"/>
    <w:rsid w:val="00667514"/>
    <w:rsid w:val="00667A4E"/>
    <w:rsid w:val="00671001"/>
    <w:rsid w:val="00671E5E"/>
    <w:rsid w:val="00671FEC"/>
    <w:rsid w:val="00673E8D"/>
    <w:rsid w:val="00673F57"/>
    <w:rsid w:val="00675B47"/>
    <w:rsid w:val="00677A08"/>
    <w:rsid w:val="0068034F"/>
    <w:rsid w:val="006803BB"/>
    <w:rsid w:val="00681672"/>
    <w:rsid w:val="00682A09"/>
    <w:rsid w:val="0069069F"/>
    <w:rsid w:val="00694070"/>
    <w:rsid w:val="006941BA"/>
    <w:rsid w:val="0069441F"/>
    <w:rsid w:val="00694491"/>
    <w:rsid w:val="0069573F"/>
    <w:rsid w:val="00696D60"/>
    <w:rsid w:val="006A144D"/>
    <w:rsid w:val="006A3129"/>
    <w:rsid w:val="006A3698"/>
    <w:rsid w:val="006A4863"/>
    <w:rsid w:val="006A57B7"/>
    <w:rsid w:val="006A6F65"/>
    <w:rsid w:val="006A7790"/>
    <w:rsid w:val="006B03A0"/>
    <w:rsid w:val="006C0C69"/>
    <w:rsid w:val="006C2EDF"/>
    <w:rsid w:val="006C64D0"/>
    <w:rsid w:val="006C788D"/>
    <w:rsid w:val="006E0FF0"/>
    <w:rsid w:val="006E103A"/>
    <w:rsid w:val="006E4FE7"/>
    <w:rsid w:val="006F24AC"/>
    <w:rsid w:val="006F34E6"/>
    <w:rsid w:val="006F3566"/>
    <w:rsid w:val="006F6E50"/>
    <w:rsid w:val="007010D9"/>
    <w:rsid w:val="00703BCF"/>
    <w:rsid w:val="00705EDD"/>
    <w:rsid w:val="007124CB"/>
    <w:rsid w:val="00713777"/>
    <w:rsid w:val="00715A3F"/>
    <w:rsid w:val="00725AB5"/>
    <w:rsid w:val="007277C2"/>
    <w:rsid w:val="00733E26"/>
    <w:rsid w:val="0074211E"/>
    <w:rsid w:val="00742AF8"/>
    <w:rsid w:val="007455BE"/>
    <w:rsid w:val="007559AB"/>
    <w:rsid w:val="007572BF"/>
    <w:rsid w:val="00763C66"/>
    <w:rsid w:val="00764A75"/>
    <w:rsid w:val="0076635F"/>
    <w:rsid w:val="00767413"/>
    <w:rsid w:val="00774322"/>
    <w:rsid w:val="00777BDB"/>
    <w:rsid w:val="0078036E"/>
    <w:rsid w:val="0078056E"/>
    <w:rsid w:val="0079035C"/>
    <w:rsid w:val="00794772"/>
    <w:rsid w:val="00795E68"/>
    <w:rsid w:val="007A1E81"/>
    <w:rsid w:val="007A33BA"/>
    <w:rsid w:val="007A4111"/>
    <w:rsid w:val="007A41A1"/>
    <w:rsid w:val="007A585B"/>
    <w:rsid w:val="007A680E"/>
    <w:rsid w:val="007B1CB0"/>
    <w:rsid w:val="007B79F7"/>
    <w:rsid w:val="007C14AA"/>
    <w:rsid w:val="007C3FB2"/>
    <w:rsid w:val="007D0E92"/>
    <w:rsid w:val="007E3F29"/>
    <w:rsid w:val="007E5AE0"/>
    <w:rsid w:val="007E6393"/>
    <w:rsid w:val="007E68F8"/>
    <w:rsid w:val="007F2BD6"/>
    <w:rsid w:val="007F3CAB"/>
    <w:rsid w:val="007F3E9B"/>
    <w:rsid w:val="007F44AA"/>
    <w:rsid w:val="007F7943"/>
    <w:rsid w:val="008018A6"/>
    <w:rsid w:val="00805392"/>
    <w:rsid w:val="0080739B"/>
    <w:rsid w:val="00811D93"/>
    <w:rsid w:val="0081256B"/>
    <w:rsid w:val="008146CD"/>
    <w:rsid w:val="00816BE5"/>
    <w:rsid w:val="00827C54"/>
    <w:rsid w:val="00830B94"/>
    <w:rsid w:val="00831000"/>
    <w:rsid w:val="008336E3"/>
    <w:rsid w:val="00835552"/>
    <w:rsid w:val="0083720E"/>
    <w:rsid w:val="00850AA4"/>
    <w:rsid w:val="008524B7"/>
    <w:rsid w:val="00854655"/>
    <w:rsid w:val="00856CD9"/>
    <w:rsid w:val="00857378"/>
    <w:rsid w:val="00861FD2"/>
    <w:rsid w:val="0086642A"/>
    <w:rsid w:val="00870A88"/>
    <w:rsid w:val="00873CFD"/>
    <w:rsid w:val="00875CBA"/>
    <w:rsid w:val="0087677A"/>
    <w:rsid w:val="00880BD3"/>
    <w:rsid w:val="00884287"/>
    <w:rsid w:val="00885348"/>
    <w:rsid w:val="0089406C"/>
    <w:rsid w:val="00895096"/>
    <w:rsid w:val="008A16C9"/>
    <w:rsid w:val="008A2D9F"/>
    <w:rsid w:val="008A2E97"/>
    <w:rsid w:val="008A4251"/>
    <w:rsid w:val="008B15B7"/>
    <w:rsid w:val="008B66C4"/>
    <w:rsid w:val="008C0A04"/>
    <w:rsid w:val="008C28C0"/>
    <w:rsid w:val="008C70D7"/>
    <w:rsid w:val="008D0BD7"/>
    <w:rsid w:val="008D2790"/>
    <w:rsid w:val="008D3C9E"/>
    <w:rsid w:val="008E057A"/>
    <w:rsid w:val="008E088B"/>
    <w:rsid w:val="008E215E"/>
    <w:rsid w:val="008E4BA8"/>
    <w:rsid w:val="008F25C0"/>
    <w:rsid w:val="008F5F25"/>
    <w:rsid w:val="008F5F94"/>
    <w:rsid w:val="0090064F"/>
    <w:rsid w:val="00900827"/>
    <w:rsid w:val="009019ED"/>
    <w:rsid w:val="00901DED"/>
    <w:rsid w:val="00903208"/>
    <w:rsid w:val="009052F3"/>
    <w:rsid w:val="00906ECC"/>
    <w:rsid w:val="00907389"/>
    <w:rsid w:val="0091324C"/>
    <w:rsid w:val="009277F2"/>
    <w:rsid w:val="0092780E"/>
    <w:rsid w:val="00933290"/>
    <w:rsid w:val="009360B5"/>
    <w:rsid w:val="009419A5"/>
    <w:rsid w:val="00941CAB"/>
    <w:rsid w:val="00942174"/>
    <w:rsid w:val="009468DB"/>
    <w:rsid w:val="0095107B"/>
    <w:rsid w:val="00955833"/>
    <w:rsid w:val="00956035"/>
    <w:rsid w:val="009600A0"/>
    <w:rsid w:val="009611E1"/>
    <w:rsid w:val="00963196"/>
    <w:rsid w:val="00963246"/>
    <w:rsid w:val="00974289"/>
    <w:rsid w:val="00982B83"/>
    <w:rsid w:val="00982C2B"/>
    <w:rsid w:val="00984F3B"/>
    <w:rsid w:val="0098631F"/>
    <w:rsid w:val="00987934"/>
    <w:rsid w:val="00993DE4"/>
    <w:rsid w:val="009979E6"/>
    <w:rsid w:val="009A2550"/>
    <w:rsid w:val="009A49CB"/>
    <w:rsid w:val="009B010A"/>
    <w:rsid w:val="009B1016"/>
    <w:rsid w:val="009B42E3"/>
    <w:rsid w:val="009B56DB"/>
    <w:rsid w:val="009C0745"/>
    <w:rsid w:val="009C39F2"/>
    <w:rsid w:val="009D1A90"/>
    <w:rsid w:val="009D4CC2"/>
    <w:rsid w:val="009D573A"/>
    <w:rsid w:val="009D6B36"/>
    <w:rsid w:val="009E22FF"/>
    <w:rsid w:val="009E230E"/>
    <w:rsid w:val="009E405E"/>
    <w:rsid w:val="009E4F8C"/>
    <w:rsid w:val="009F3E7A"/>
    <w:rsid w:val="009F42DD"/>
    <w:rsid w:val="00A013C2"/>
    <w:rsid w:val="00A0322B"/>
    <w:rsid w:val="00A0457B"/>
    <w:rsid w:val="00A1029D"/>
    <w:rsid w:val="00A164FB"/>
    <w:rsid w:val="00A16996"/>
    <w:rsid w:val="00A208A2"/>
    <w:rsid w:val="00A218C3"/>
    <w:rsid w:val="00A22816"/>
    <w:rsid w:val="00A23731"/>
    <w:rsid w:val="00A24F4D"/>
    <w:rsid w:val="00A27D3C"/>
    <w:rsid w:val="00A30285"/>
    <w:rsid w:val="00A302AB"/>
    <w:rsid w:val="00A32E4F"/>
    <w:rsid w:val="00A361E0"/>
    <w:rsid w:val="00A378DD"/>
    <w:rsid w:val="00A404B6"/>
    <w:rsid w:val="00A41294"/>
    <w:rsid w:val="00A4244C"/>
    <w:rsid w:val="00A42CEC"/>
    <w:rsid w:val="00A471FD"/>
    <w:rsid w:val="00A47FF8"/>
    <w:rsid w:val="00A51AE8"/>
    <w:rsid w:val="00A6064A"/>
    <w:rsid w:val="00A61628"/>
    <w:rsid w:val="00A67000"/>
    <w:rsid w:val="00A70649"/>
    <w:rsid w:val="00A70E2E"/>
    <w:rsid w:val="00A72C21"/>
    <w:rsid w:val="00A73BEF"/>
    <w:rsid w:val="00A7536F"/>
    <w:rsid w:val="00A8122D"/>
    <w:rsid w:val="00A85168"/>
    <w:rsid w:val="00A9319C"/>
    <w:rsid w:val="00A93846"/>
    <w:rsid w:val="00A948BD"/>
    <w:rsid w:val="00A94D4D"/>
    <w:rsid w:val="00A96432"/>
    <w:rsid w:val="00AA2619"/>
    <w:rsid w:val="00AA3E7C"/>
    <w:rsid w:val="00AA5E1D"/>
    <w:rsid w:val="00AB1501"/>
    <w:rsid w:val="00AB359B"/>
    <w:rsid w:val="00AB66E5"/>
    <w:rsid w:val="00AC1180"/>
    <w:rsid w:val="00AC48B6"/>
    <w:rsid w:val="00AC5034"/>
    <w:rsid w:val="00AD0FC4"/>
    <w:rsid w:val="00AD312F"/>
    <w:rsid w:val="00AD543B"/>
    <w:rsid w:val="00AE1B4F"/>
    <w:rsid w:val="00AE1E24"/>
    <w:rsid w:val="00AF19B9"/>
    <w:rsid w:val="00AF2727"/>
    <w:rsid w:val="00AF28C8"/>
    <w:rsid w:val="00AF3543"/>
    <w:rsid w:val="00AF4784"/>
    <w:rsid w:val="00AF6520"/>
    <w:rsid w:val="00AF68C9"/>
    <w:rsid w:val="00B032E6"/>
    <w:rsid w:val="00B048BF"/>
    <w:rsid w:val="00B049ED"/>
    <w:rsid w:val="00B061BE"/>
    <w:rsid w:val="00B066D9"/>
    <w:rsid w:val="00B0784C"/>
    <w:rsid w:val="00B07E28"/>
    <w:rsid w:val="00B12286"/>
    <w:rsid w:val="00B14725"/>
    <w:rsid w:val="00B15FB7"/>
    <w:rsid w:val="00B22C4B"/>
    <w:rsid w:val="00B309CF"/>
    <w:rsid w:val="00B35211"/>
    <w:rsid w:val="00B5065A"/>
    <w:rsid w:val="00B50952"/>
    <w:rsid w:val="00B5262D"/>
    <w:rsid w:val="00B56D8D"/>
    <w:rsid w:val="00B61BE0"/>
    <w:rsid w:val="00B642FF"/>
    <w:rsid w:val="00B710EC"/>
    <w:rsid w:val="00B71C65"/>
    <w:rsid w:val="00B83CE3"/>
    <w:rsid w:val="00B84B6E"/>
    <w:rsid w:val="00B84ECE"/>
    <w:rsid w:val="00B8508B"/>
    <w:rsid w:val="00B87F58"/>
    <w:rsid w:val="00B92DF6"/>
    <w:rsid w:val="00B97A76"/>
    <w:rsid w:val="00BA008C"/>
    <w:rsid w:val="00BA011E"/>
    <w:rsid w:val="00BA0F8D"/>
    <w:rsid w:val="00BA32DC"/>
    <w:rsid w:val="00BB0741"/>
    <w:rsid w:val="00BB0746"/>
    <w:rsid w:val="00BB1A98"/>
    <w:rsid w:val="00BB47F6"/>
    <w:rsid w:val="00BB58DD"/>
    <w:rsid w:val="00BB6420"/>
    <w:rsid w:val="00BB7B32"/>
    <w:rsid w:val="00BC162A"/>
    <w:rsid w:val="00BC206F"/>
    <w:rsid w:val="00BC3609"/>
    <w:rsid w:val="00BC4263"/>
    <w:rsid w:val="00BC6483"/>
    <w:rsid w:val="00BC67C8"/>
    <w:rsid w:val="00BD0080"/>
    <w:rsid w:val="00BD07F5"/>
    <w:rsid w:val="00BD4320"/>
    <w:rsid w:val="00BE0409"/>
    <w:rsid w:val="00BE504C"/>
    <w:rsid w:val="00BF02A8"/>
    <w:rsid w:val="00BF17E7"/>
    <w:rsid w:val="00BF5370"/>
    <w:rsid w:val="00BF68EB"/>
    <w:rsid w:val="00BF7712"/>
    <w:rsid w:val="00C01E37"/>
    <w:rsid w:val="00C03DB3"/>
    <w:rsid w:val="00C05CC7"/>
    <w:rsid w:val="00C06456"/>
    <w:rsid w:val="00C07325"/>
    <w:rsid w:val="00C11328"/>
    <w:rsid w:val="00C12673"/>
    <w:rsid w:val="00C237B8"/>
    <w:rsid w:val="00C243C0"/>
    <w:rsid w:val="00C24421"/>
    <w:rsid w:val="00C24637"/>
    <w:rsid w:val="00C30909"/>
    <w:rsid w:val="00C31787"/>
    <w:rsid w:val="00C33D13"/>
    <w:rsid w:val="00C33FF4"/>
    <w:rsid w:val="00C34E21"/>
    <w:rsid w:val="00C36092"/>
    <w:rsid w:val="00C3725C"/>
    <w:rsid w:val="00C408D1"/>
    <w:rsid w:val="00C41EE4"/>
    <w:rsid w:val="00C421CA"/>
    <w:rsid w:val="00C43440"/>
    <w:rsid w:val="00C45794"/>
    <w:rsid w:val="00C464B9"/>
    <w:rsid w:val="00C53D63"/>
    <w:rsid w:val="00C56089"/>
    <w:rsid w:val="00C626E8"/>
    <w:rsid w:val="00C63776"/>
    <w:rsid w:val="00C637AC"/>
    <w:rsid w:val="00C6664C"/>
    <w:rsid w:val="00C72B0B"/>
    <w:rsid w:val="00C80773"/>
    <w:rsid w:val="00C82FF5"/>
    <w:rsid w:val="00C84BCD"/>
    <w:rsid w:val="00C8620A"/>
    <w:rsid w:val="00C875BD"/>
    <w:rsid w:val="00C901C7"/>
    <w:rsid w:val="00C91DB6"/>
    <w:rsid w:val="00C94769"/>
    <w:rsid w:val="00C94C88"/>
    <w:rsid w:val="00C94FBE"/>
    <w:rsid w:val="00C95810"/>
    <w:rsid w:val="00C960C7"/>
    <w:rsid w:val="00C96A61"/>
    <w:rsid w:val="00C97A2F"/>
    <w:rsid w:val="00CA10F6"/>
    <w:rsid w:val="00CA3FAE"/>
    <w:rsid w:val="00CA7ED9"/>
    <w:rsid w:val="00CB03C7"/>
    <w:rsid w:val="00CB043D"/>
    <w:rsid w:val="00CB1568"/>
    <w:rsid w:val="00CB7366"/>
    <w:rsid w:val="00CC1D26"/>
    <w:rsid w:val="00CC1DA1"/>
    <w:rsid w:val="00CC221F"/>
    <w:rsid w:val="00CC3497"/>
    <w:rsid w:val="00CC65CC"/>
    <w:rsid w:val="00CC688D"/>
    <w:rsid w:val="00CC696D"/>
    <w:rsid w:val="00CC7623"/>
    <w:rsid w:val="00CC7C2A"/>
    <w:rsid w:val="00CD1029"/>
    <w:rsid w:val="00CD5539"/>
    <w:rsid w:val="00CD5715"/>
    <w:rsid w:val="00CE0DD5"/>
    <w:rsid w:val="00CE16E6"/>
    <w:rsid w:val="00CE1804"/>
    <w:rsid w:val="00CE19B2"/>
    <w:rsid w:val="00CE1EA3"/>
    <w:rsid w:val="00CE3514"/>
    <w:rsid w:val="00CE4E87"/>
    <w:rsid w:val="00CE5159"/>
    <w:rsid w:val="00CE6203"/>
    <w:rsid w:val="00CF0D78"/>
    <w:rsid w:val="00CF156C"/>
    <w:rsid w:val="00CF4A41"/>
    <w:rsid w:val="00D05679"/>
    <w:rsid w:val="00D05F96"/>
    <w:rsid w:val="00D05FF3"/>
    <w:rsid w:val="00D074D2"/>
    <w:rsid w:val="00D1262E"/>
    <w:rsid w:val="00D2167B"/>
    <w:rsid w:val="00D23EDF"/>
    <w:rsid w:val="00D27973"/>
    <w:rsid w:val="00D30D62"/>
    <w:rsid w:val="00D32D0A"/>
    <w:rsid w:val="00D33DDD"/>
    <w:rsid w:val="00D36E66"/>
    <w:rsid w:val="00D375C7"/>
    <w:rsid w:val="00D427BE"/>
    <w:rsid w:val="00D429B0"/>
    <w:rsid w:val="00D433A0"/>
    <w:rsid w:val="00D437F3"/>
    <w:rsid w:val="00D43B99"/>
    <w:rsid w:val="00D4451A"/>
    <w:rsid w:val="00D50D82"/>
    <w:rsid w:val="00D52E57"/>
    <w:rsid w:val="00D57D88"/>
    <w:rsid w:val="00D6277C"/>
    <w:rsid w:val="00D70ED7"/>
    <w:rsid w:val="00D7210C"/>
    <w:rsid w:val="00D755F2"/>
    <w:rsid w:val="00D77EAE"/>
    <w:rsid w:val="00D8251E"/>
    <w:rsid w:val="00D826BE"/>
    <w:rsid w:val="00D83331"/>
    <w:rsid w:val="00D851DA"/>
    <w:rsid w:val="00D85649"/>
    <w:rsid w:val="00D86F9C"/>
    <w:rsid w:val="00D8795D"/>
    <w:rsid w:val="00D95A35"/>
    <w:rsid w:val="00DA2CB1"/>
    <w:rsid w:val="00DA4EEE"/>
    <w:rsid w:val="00DB012B"/>
    <w:rsid w:val="00DB1D30"/>
    <w:rsid w:val="00DB29C5"/>
    <w:rsid w:val="00DB4366"/>
    <w:rsid w:val="00DB5C0E"/>
    <w:rsid w:val="00DB7376"/>
    <w:rsid w:val="00DB7E99"/>
    <w:rsid w:val="00DC2E78"/>
    <w:rsid w:val="00DC40F8"/>
    <w:rsid w:val="00DC5B3B"/>
    <w:rsid w:val="00DC5F00"/>
    <w:rsid w:val="00DC68BC"/>
    <w:rsid w:val="00DC721E"/>
    <w:rsid w:val="00DC73B1"/>
    <w:rsid w:val="00DC7B54"/>
    <w:rsid w:val="00DD17F4"/>
    <w:rsid w:val="00DD1C12"/>
    <w:rsid w:val="00DD2C71"/>
    <w:rsid w:val="00DD3F90"/>
    <w:rsid w:val="00DD74CB"/>
    <w:rsid w:val="00DE00B5"/>
    <w:rsid w:val="00DE17F4"/>
    <w:rsid w:val="00DE362B"/>
    <w:rsid w:val="00DE6B9E"/>
    <w:rsid w:val="00DE6F73"/>
    <w:rsid w:val="00DE7329"/>
    <w:rsid w:val="00DE7E85"/>
    <w:rsid w:val="00DF314D"/>
    <w:rsid w:val="00E0755D"/>
    <w:rsid w:val="00E10F03"/>
    <w:rsid w:val="00E142A6"/>
    <w:rsid w:val="00E152CD"/>
    <w:rsid w:val="00E152E3"/>
    <w:rsid w:val="00E1621A"/>
    <w:rsid w:val="00E1648C"/>
    <w:rsid w:val="00E167BF"/>
    <w:rsid w:val="00E170A5"/>
    <w:rsid w:val="00E22A20"/>
    <w:rsid w:val="00E22EBF"/>
    <w:rsid w:val="00E261D1"/>
    <w:rsid w:val="00E26E10"/>
    <w:rsid w:val="00E31DF5"/>
    <w:rsid w:val="00E3292A"/>
    <w:rsid w:val="00E34762"/>
    <w:rsid w:val="00E36A27"/>
    <w:rsid w:val="00E371F0"/>
    <w:rsid w:val="00E40432"/>
    <w:rsid w:val="00E40F59"/>
    <w:rsid w:val="00E436DE"/>
    <w:rsid w:val="00E44473"/>
    <w:rsid w:val="00E47539"/>
    <w:rsid w:val="00E5564A"/>
    <w:rsid w:val="00E56A42"/>
    <w:rsid w:val="00E575E4"/>
    <w:rsid w:val="00E57791"/>
    <w:rsid w:val="00E64C09"/>
    <w:rsid w:val="00E65EFD"/>
    <w:rsid w:val="00E66023"/>
    <w:rsid w:val="00E70C07"/>
    <w:rsid w:val="00E70F45"/>
    <w:rsid w:val="00E72B18"/>
    <w:rsid w:val="00E76432"/>
    <w:rsid w:val="00E77581"/>
    <w:rsid w:val="00E80DC4"/>
    <w:rsid w:val="00E82201"/>
    <w:rsid w:val="00E85665"/>
    <w:rsid w:val="00E86A73"/>
    <w:rsid w:val="00E91E38"/>
    <w:rsid w:val="00E92555"/>
    <w:rsid w:val="00E935A0"/>
    <w:rsid w:val="00E93BAE"/>
    <w:rsid w:val="00E93C91"/>
    <w:rsid w:val="00E93F7E"/>
    <w:rsid w:val="00E95A65"/>
    <w:rsid w:val="00E96D37"/>
    <w:rsid w:val="00EA27FA"/>
    <w:rsid w:val="00EA5348"/>
    <w:rsid w:val="00EA54A8"/>
    <w:rsid w:val="00EA6AEE"/>
    <w:rsid w:val="00EA7382"/>
    <w:rsid w:val="00EB11F3"/>
    <w:rsid w:val="00EB2DF8"/>
    <w:rsid w:val="00EB5A5C"/>
    <w:rsid w:val="00EB64EB"/>
    <w:rsid w:val="00EB6F83"/>
    <w:rsid w:val="00EC15E3"/>
    <w:rsid w:val="00EC2963"/>
    <w:rsid w:val="00EC2FEA"/>
    <w:rsid w:val="00EC53EF"/>
    <w:rsid w:val="00ED3DD1"/>
    <w:rsid w:val="00EE5257"/>
    <w:rsid w:val="00EE7438"/>
    <w:rsid w:val="00EF1D4F"/>
    <w:rsid w:val="00EF5C89"/>
    <w:rsid w:val="00EF79DF"/>
    <w:rsid w:val="00EF7EB2"/>
    <w:rsid w:val="00F00DA0"/>
    <w:rsid w:val="00F01770"/>
    <w:rsid w:val="00F028A7"/>
    <w:rsid w:val="00F0322B"/>
    <w:rsid w:val="00F03EAB"/>
    <w:rsid w:val="00F109C9"/>
    <w:rsid w:val="00F11443"/>
    <w:rsid w:val="00F11D69"/>
    <w:rsid w:val="00F142F5"/>
    <w:rsid w:val="00F146FC"/>
    <w:rsid w:val="00F15BDD"/>
    <w:rsid w:val="00F24E85"/>
    <w:rsid w:val="00F31B9C"/>
    <w:rsid w:val="00F32BDA"/>
    <w:rsid w:val="00F379B9"/>
    <w:rsid w:val="00F45441"/>
    <w:rsid w:val="00F5047A"/>
    <w:rsid w:val="00F538CE"/>
    <w:rsid w:val="00F55382"/>
    <w:rsid w:val="00F57D35"/>
    <w:rsid w:val="00F6213D"/>
    <w:rsid w:val="00F6562B"/>
    <w:rsid w:val="00F6593D"/>
    <w:rsid w:val="00F673FC"/>
    <w:rsid w:val="00F73B01"/>
    <w:rsid w:val="00F75C26"/>
    <w:rsid w:val="00F80FC0"/>
    <w:rsid w:val="00F83010"/>
    <w:rsid w:val="00F83366"/>
    <w:rsid w:val="00F84FA3"/>
    <w:rsid w:val="00F87872"/>
    <w:rsid w:val="00F90452"/>
    <w:rsid w:val="00FA1563"/>
    <w:rsid w:val="00FB0A62"/>
    <w:rsid w:val="00FB2B64"/>
    <w:rsid w:val="00FB4660"/>
    <w:rsid w:val="00FB5914"/>
    <w:rsid w:val="00FB5B9C"/>
    <w:rsid w:val="00FB5CC3"/>
    <w:rsid w:val="00FB5EDD"/>
    <w:rsid w:val="00FB6BE1"/>
    <w:rsid w:val="00FC13F3"/>
    <w:rsid w:val="00FC1DE3"/>
    <w:rsid w:val="00FD0589"/>
    <w:rsid w:val="00FD30FC"/>
    <w:rsid w:val="00FD5CBA"/>
    <w:rsid w:val="00FE0C5D"/>
    <w:rsid w:val="00FE1B9F"/>
    <w:rsid w:val="00FE2D99"/>
    <w:rsid w:val="00FE3EA0"/>
    <w:rsid w:val="00FE427D"/>
    <w:rsid w:val="00FF25AA"/>
    <w:rsid w:val="00FF2B72"/>
    <w:rsid w:val="00FF3930"/>
    <w:rsid w:val="00FF6540"/>
    <w:rsid w:val="00FF6FA9"/>
    <w:rsid w:val="01476D09"/>
    <w:rsid w:val="016305C0"/>
    <w:rsid w:val="01745AF5"/>
    <w:rsid w:val="018226F5"/>
    <w:rsid w:val="01FB4829"/>
    <w:rsid w:val="020071D9"/>
    <w:rsid w:val="021409B8"/>
    <w:rsid w:val="02624152"/>
    <w:rsid w:val="028B3174"/>
    <w:rsid w:val="02D23086"/>
    <w:rsid w:val="02F957E3"/>
    <w:rsid w:val="03CB1D17"/>
    <w:rsid w:val="041006B3"/>
    <w:rsid w:val="0452722C"/>
    <w:rsid w:val="045D4C24"/>
    <w:rsid w:val="04AC6DC8"/>
    <w:rsid w:val="054B1461"/>
    <w:rsid w:val="056D7FD6"/>
    <w:rsid w:val="05DD06BF"/>
    <w:rsid w:val="05E7509A"/>
    <w:rsid w:val="06285D2C"/>
    <w:rsid w:val="064A7911"/>
    <w:rsid w:val="066F6E3E"/>
    <w:rsid w:val="069F52F8"/>
    <w:rsid w:val="06E0336E"/>
    <w:rsid w:val="06E07EE5"/>
    <w:rsid w:val="06E17D3B"/>
    <w:rsid w:val="06EFEF4E"/>
    <w:rsid w:val="06F0350D"/>
    <w:rsid w:val="071E1DE9"/>
    <w:rsid w:val="073B2590"/>
    <w:rsid w:val="073F0249"/>
    <w:rsid w:val="07B77965"/>
    <w:rsid w:val="07D10E4B"/>
    <w:rsid w:val="07D52036"/>
    <w:rsid w:val="0808004B"/>
    <w:rsid w:val="0819310C"/>
    <w:rsid w:val="095E1B17"/>
    <w:rsid w:val="0979778F"/>
    <w:rsid w:val="0A657B4A"/>
    <w:rsid w:val="0AC9209F"/>
    <w:rsid w:val="0ACC0D02"/>
    <w:rsid w:val="0ADB52C5"/>
    <w:rsid w:val="0AEF565F"/>
    <w:rsid w:val="0B213683"/>
    <w:rsid w:val="0B8213C1"/>
    <w:rsid w:val="0BC83439"/>
    <w:rsid w:val="0BF24799"/>
    <w:rsid w:val="0BF47DCC"/>
    <w:rsid w:val="0C1B382B"/>
    <w:rsid w:val="0C593BB8"/>
    <w:rsid w:val="0C774ED2"/>
    <w:rsid w:val="0CC866A2"/>
    <w:rsid w:val="0D063E24"/>
    <w:rsid w:val="0D077DD0"/>
    <w:rsid w:val="0D1F0706"/>
    <w:rsid w:val="0D7114BE"/>
    <w:rsid w:val="0D735465"/>
    <w:rsid w:val="0D8238FA"/>
    <w:rsid w:val="0DE03674"/>
    <w:rsid w:val="0E1900AE"/>
    <w:rsid w:val="0E57123B"/>
    <w:rsid w:val="0E6C7691"/>
    <w:rsid w:val="0F050673"/>
    <w:rsid w:val="0F5117D6"/>
    <w:rsid w:val="0F530638"/>
    <w:rsid w:val="0F7C0E7B"/>
    <w:rsid w:val="0FA6714B"/>
    <w:rsid w:val="0FC4644C"/>
    <w:rsid w:val="0FC71ED4"/>
    <w:rsid w:val="0FC928B2"/>
    <w:rsid w:val="10F814A1"/>
    <w:rsid w:val="110F7B9B"/>
    <w:rsid w:val="112A22DF"/>
    <w:rsid w:val="11632793"/>
    <w:rsid w:val="1197637B"/>
    <w:rsid w:val="11AE1EBF"/>
    <w:rsid w:val="11AE4CBE"/>
    <w:rsid w:val="11E46932"/>
    <w:rsid w:val="11FF9928"/>
    <w:rsid w:val="12150871"/>
    <w:rsid w:val="12287BF7"/>
    <w:rsid w:val="1256799E"/>
    <w:rsid w:val="12632719"/>
    <w:rsid w:val="128D3239"/>
    <w:rsid w:val="12B078CD"/>
    <w:rsid w:val="136D50FF"/>
    <w:rsid w:val="13956F05"/>
    <w:rsid w:val="139F64C9"/>
    <w:rsid w:val="13BC5793"/>
    <w:rsid w:val="13C831B8"/>
    <w:rsid w:val="13D72935"/>
    <w:rsid w:val="13D81076"/>
    <w:rsid w:val="13E7A054"/>
    <w:rsid w:val="14307329"/>
    <w:rsid w:val="143337C9"/>
    <w:rsid w:val="14465682"/>
    <w:rsid w:val="145433BC"/>
    <w:rsid w:val="149C34F4"/>
    <w:rsid w:val="14AA17ED"/>
    <w:rsid w:val="14DA299A"/>
    <w:rsid w:val="14DD6F28"/>
    <w:rsid w:val="15CA4090"/>
    <w:rsid w:val="15FA2E19"/>
    <w:rsid w:val="15FC5D8B"/>
    <w:rsid w:val="16523E07"/>
    <w:rsid w:val="165A2A57"/>
    <w:rsid w:val="16B06C9D"/>
    <w:rsid w:val="16D4586C"/>
    <w:rsid w:val="16DF3199"/>
    <w:rsid w:val="16EB1614"/>
    <w:rsid w:val="17934B89"/>
    <w:rsid w:val="17D42B4C"/>
    <w:rsid w:val="18391CF0"/>
    <w:rsid w:val="184C2467"/>
    <w:rsid w:val="184F65E6"/>
    <w:rsid w:val="192A7F59"/>
    <w:rsid w:val="192C7A89"/>
    <w:rsid w:val="195F554E"/>
    <w:rsid w:val="199C47B0"/>
    <w:rsid w:val="1A4F4D02"/>
    <w:rsid w:val="1A9D1D74"/>
    <w:rsid w:val="1AA1631D"/>
    <w:rsid w:val="1AD75285"/>
    <w:rsid w:val="1B28788F"/>
    <w:rsid w:val="1B4D5548"/>
    <w:rsid w:val="1B5D3562"/>
    <w:rsid w:val="1B9E5DA3"/>
    <w:rsid w:val="1C244F94"/>
    <w:rsid w:val="1C7A1B5B"/>
    <w:rsid w:val="1CF74E2F"/>
    <w:rsid w:val="1D543147"/>
    <w:rsid w:val="1D694D37"/>
    <w:rsid w:val="1E264918"/>
    <w:rsid w:val="1E58648F"/>
    <w:rsid w:val="1E861691"/>
    <w:rsid w:val="1EB221E1"/>
    <w:rsid w:val="1EC55817"/>
    <w:rsid w:val="1F51419A"/>
    <w:rsid w:val="1F5A6F9E"/>
    <w:rsid w:val="1F5F4E8F"/>
    <w:rsid w:val="1F6773D8"/>
    <w:rsid w:val="1F6823D0"/>
    <w:rsid w:val="1F7A4488"/>
    <w:rsid w:val="1FCC419D"/>
    <w:rsid w:val="1FE57A77"/>
    <w:rsid w:val="1FE65F6B"/>
    <w:rsid w:val="2013354A"/>
    <w:rsid w:val="2039253E"/>
    <w:rsid w:val="206E19EC"/>
    <w:rsid w:val="20A6594B"/>
    <w:rsid w:val="20E95C73"/>
    <w:rsid w:val="20FA3A7C"/>
    <w:rsid w:val="213270B1"/>
    <w:rsid w:val="21BD6278"/>
    <w:rsid w:val="22D24584"/>
    <w:rsid w:val="22DF73CD"/>
    <w:rsid w:val="234A5075"/>
    <w:rsid w:val="235248B4"/>
    <w:rsid w:val="237E07B9"/>
    <w:rsid w:val="238600AA"/>
    <w:rsid w:val="23BB6785"/>
    <w:rsid w:val="23DF5115"/>
    <w:rsid w:val="2467387C"/>
    <w:rsid w:val="24926095"/>
    <w:rsid w:val="249D4F69"/>
    <w:rsid w:val="2513335E"/>
    <w:rsid w:val="25374E47"/>
    <w:rsid w:val="253E5936"/>
    <w:rsid w:val="26461511"/>
    <w:rsid w:val="26681957"/>
    <w:rsid w:val="267047E0"/>
    <w:rsid w:val="26E537D3"/>
    <w:rsid w:val="26ED24AA"/>
    <w:rsid w:val="26F128F2"/>
    <w:rsid w:val="26F54070"/>
    <w:rsid w:val="26FB054E"/>
    <w:rsid w:val="27EC454C"/>
    <w:rsid w:val="28215D92"/>
    <w:rsid w:val="2825691C"/>
    <w:rsid w:val="288C0A35"/>
    <w:rsid w:val="28DA200E"/>
    <w:rsid w:val="29822370"/>
    <w:rsid w:val="2998275C"/>
    <w:rsid w:val="2A28134F"/>
    <w:rsid w:val="2A2878AC"/>
    <w:rsid w:val="2A3F7DEF"/>
    <w:rsid w:val="2A7870CB"/>
    <w:rsid w:val="2AC81354"/>
    <w:rsid w:val="2ACC3D75"/>
    <w:rsid w:val="2AF03C85"/>
    <w:rsid w:val="2AF25889"/>
    <w:rsid w:val="2B85666C"/>
    <w:rsid w:val="2B9E46F4"/>
    <w:rsid w:val="2BDC0265"/>
    <w:rsid w:val="2C4825E6"/>
    <w:rsid w:val="2C5D6A93"/>
    <w:rsid w:val="2C7D6DE3"/>
    <w:rsid w:val="2C99309C"/>
    <w:rsid w:val="2C9FC753"/>
    <w:rsid w:val="2CA44292"/>
    <w:rsid w:val="2CBD6868"/>
    <w:rsid w:val="2CD45AC9"/>
    <w:rsid w:val="2CE44023"/>
    <w:rsid w:val="2CF03D39"/>
    <w:rsid w:val="2D847424"/>
    <w:rsid w:val="2DD90BF6"/>
    <w:rsid w:val="2E0C6F40"/>
    <w:rsid w:val="2E2654A4"/>
    <w:rsid w:val="2E4427DA"/>
    <w:rsid w:val="2E586708"/>
    <w:rsid w:val="2E98042A"/>
    <w:rsid w:val="2EE61AE3"/>
    <w:rsid w:val="2F5FA1BB"/>
    <w:rsid w:val="2FA40A16"/>
    <w:rsid w:val="2FDD7BBA"/>
    <w:rsid w:val="30FE2892"/>
    <w:rsid w:val="31625A67"/>
    <w:rsid w:val="32320B1A"/>
    <w:rsid w:val="32D245C9"/>
    <w:rsid w:val="33403451"/>
    <w:rsid w:val="33925856"/>
    <w:rsid w:val="33AB4300"/>
    <w:rsid w:val="33C5542A"/>
    <w:rsid w:val="33D16283"/>
    <w:rsid w:val="34B65AB4"/>
    <w:rsid w:val="34D6511F"/>
    <w:rsid w:val="3562340C"/>
    <w:rsid w:val="35CD43BC"/>
    <w:rsid w:val="35F04F59"/>
    <w:rsid w:val="360F00A1"/>
    <w:rsid w:val="365612FD"/>
    <w:rsid w:val="36567FAF"/>
    <w:rsid w:val="36DA12EE"/>
    <w:rsid w:val="37155911"/>
    <w:rsid w:val="37492420"/>
    <w:rsid w:val="375F2C83"/>
    <w:rsid w:val="37753E1F"/>
    <w:rsid w:val="38006E86"/>
    <w:rsid w:val="383C046A"/>
    <w:rsid w:val="386003C6"/>
    <w:rsid w:val="386377CA"/>
    <w:rsid w:val="389678C5"/>
    <w:rsid w:val="3920111B"/>
    <w:rsid w:val="39283AD8"/>
    <w:rsid w:val="39590B5A"/>
    <w:rsid w:val="39A67BFC"/>
    <w:rsid w:val="39E8634E"/>
    <w:rsid w:val="39F250C6"/>
    <w:rsid w:val="39F479AE"/>
    <w:rsid w:val="39F505C5"/>
    <w:rsid w:val="3A50040A"/>
    <w:rsid w:val="3A52627F"/>
    <w:rsid w:val="3AC25BA6"/>
    <w:rsid w:val="3B2D35A9"/>
    <w:rsid w:val="3B5866E8"/>
    <w:rsid w:val="3BFA097C"/>
    <w:rsid w:val="3C830872"/>
    <w:rsid w:val="3CB64E55"/>
    <w:rsid w:val="3CE5495E"/>
    <w:rsid w:val="3D79419F"/>
    <w:rsid w:val="3D9D2168"/>
    <w:rsid w:val="3DB23C61"/>
    <w:rsid w:val="3E216694"/>
    <w:rsid w:val="3EAA0105"/>
    <w:rsid w:val="3EB84DBC"/>
    <w:rsid w:val="3EBD1144"/>
    <w:rsid w:val="3ECF7E9E"/>
    <w:rsid w:val="3EDBCD47"/>
    <w:rsid w:val="3EDE6693"/>
    <w:rsid w:val="3EEC286C"/>
    <w:rsid w:val="3F0F1504"/>
    <w:rsid w:val="3F566953"/>
    <w:rsid w:val="3F7FB7B2"/>
    <w:rsid w:val="3F8908D2"/>
    <w:rsid w:val="3FBF6F03"/>
    <w:rsid w:val="3FD7FCE5"/>
    <w:rsid w:val="3FDFB7AF"/>
    <w:rsid w:val="40124127"/>
    <w:rsid w:val="40632F94"/>
    <w:rsid w:val="40B329EB"/>
    <w:rsid w:val="40F97454"/>
    <w:rsid w:val="41636FC4"/>
    <w:rsid w:val="41DA272C"/>
    <w:rsid w:val="41FD4D22"/>
    <w:rsid w:val="42885970"/>
    <w:rsid w:val="433A3D54"/>
    <w:rsid w:val="434E48CB"/>
    <w:rsid w:val="4351140B"/>
    <w:rsid w:val="435C016E"/>
    <w:rsid w:val="43682FA6"/>
    <w:rsid w:val="439258AD"/>
    <w:rsid w:val="43CC32CA"/>
    <w:rsid w:val="43CD26D5"/>
    <w:rsid w:val="43D41C4D"/>
    <w:rsid w:val="4410671E"/>
    <w:rsid w:val="44134595"/>
    <w:rsid w:val="445157F9"/>
    <w:rsid w:val="44667F63"/>
    <w:rsid w:val="44AC6409"/>
    <w:rsid w:val="44CB7087"/>
    <w:rsid w:val="44E55174"/>
    <w:rsid w:val="451A6B62"/>
    <w:rsid w:val="45B64610"/>
    <w:rsid w:val="45C12D21"/>
    <w:rsid w:val="4631473A"/>
    <w:rsid w:val="46A4508A"/>
    <w:rsid w:val="46CC16E8"/>
    <w:rsid w:val="470A520C"/>
    <w:rsid w:val="47461489"/>
    <w:rsid w:val="47B1001A"/>
    <w:rsid w:val="47FB032E"/>
    <w:rsid w:val="483D4CB4"/>
    <w:rsid w:val="485D677A"/>
    <w:rsid w:val="48702CCC"/>
    <w:rsid w:val="487E606A"/>
    <w:rsid w:val="48820995"/>
    <w:rsid w:val="48914BEE"/>
    <w:rsid w:val="49C635AE"/>
    <w:rsid w:val="49D744EF"/>
    <w:rsid w:val="4A326FB4"/>
    <w:rsid w:val="4A93501F"/>
    <w:rsid w:val="4A9B50BC"/>
    <w:rsid w:val="4AEB577B"/>
    <w:rsid w:val="4B5D39FB"/>
    <w:rsid w:val="4B601D44"/>
    <w:rsid w:val="4B991758"/>
    <w:rsid w:val="4B9A7A86"/>
    <w:rsid w:val="4B9F476C"/>
    <w:rsid w:val="4BA122A2"/>
    <w:rsid w:val="4BB8293C"/>
    <w:rsid w:val="4BC87269"/>
    <w:rsid w:val="4BEC5C52"/>
    <w:rsid w:val="4BF74ED8"/>
    <w:rsid w:val="4C172E84"/>
    <w:rsid w:val="4CAC7A71"/>
    <w:rsid w:val="4D052153"/>
    <w:rsid w:val="4D324AA1"/>
    <w:rsid w:val="4D946013"/>
    <w:rsid w:val="4DB91A4E"/>
    <w:rsid w:val="4DBCFC7A"/>
    <w:rsid w:val="4DF675AB"/>
    <w:rsid w:val="4E521363"/>
    <w:rsid w:val="4F3F4D79"/>
    <w:rsid w:val="4F650193"/>
    <w:rsid w:val="4F7E46BC"/>
    <w:rsid w:val="4F872CBD"/>
    <w:rsid w:val="4FAA56E6"/>
    <w:rsid w:val="4FCFCAC6"/>
    <w:rsid w:val="4FDF74B4"/>
    <w:rsid w:val="4FF62F7F"/>
    <w:rsid w:val="50335276"/>
    <w:rsid w:val="5035436B"/>
    <w:rsid w:val="504C2CA2"/>
    <w:rsid w:val="506410F2"/>
    <w:rsid w:val="509C4A7B"/>
    <w:rsid w:val="50C15EAE"/>
    <w:rsid w:val="51B73D6A"/>
    <w:rsid w:val="51E47E02"/>
    <w:rsid w:val="51FB5FA7"/>
    <w:rsid w:val="525221C9"/>
    <w:rsid w:val="52770B21"/>
    <w:rsid w:val="529F13F6"/>
    <w:rsid w:val="52A528BD"/>
    <w:rsid w:val="52AD1478"/>
    <w:rsid w:val="530378E6"/>
    <w:rsid w:val="531C3E30"/>
    <w:rsid w:val="532742F5"/>
    <w:rsid w:val="536E5A80"/>
    <w:rsid w:val="54512F67"/>
    <w:rsid w:val="54751672"/>
    <w:rsid w:val="552647E3"/>
    <w:rsid w:val="55265C1F"/>
    <w:rsid w:val="5532033D"/>
    <w:rsid w:val="55EC7130"/>
    <w:rsid w:val="55FB7373"/>
    <w:rsid w:val="56171F37"/>
    <w:rsid w:val="561B41E1"/>
    <w:rsid w:val="565434B9"/>
    <w:rsid w:val="56CB5CEF"/>
    <w:rsid w:val="56E446C8"/>
    <w:rsid w:val="57914433"/>
    <w:rsid w:val="57C32112"/>
    <w:rsid w:val="57CA2891"/>
    <w:rsid w:val="57DF4F53"/>
    <w:rsid w:val="58241EF1"/>
    <w:rsid w:val="58557631"/>
    <w:rsid w:val="58712247"/>
    <w:rsid w:val="58C6047E"/>
    <w:rsid w:val="59070777"/>
    <w:rsid w:val="59514A29"/>
    <w:rsid w:val="59AB4596"/>
    <w:rsid w:val="59CF4D9E"/>
    <w:rsid w:val="59D068BA"/>
    <w:rsid w:val="5A0D7D79"/>
    <w:rsid w:val="5A503148"/>
    <w:rsid w:val="5A867B53"/>
    <w:rsid w:val="5A8901B2"/>
    <w:rsid w:val="5AB41FFD"/>
    <w:rsid w:val="5ACB3D32"/>
    <w:rsid w:val="5B1A3D50"/>
    <w:rsid w:val="5B751975"/>
    <w:rsid w:val="5B7E417F"/>
    <w:rsid w:val="5B8D0CE2"/>
    <w:rsid w:val="5BCF2974"/>
    <w:rsid w:val="5BF3746A"/>
    <w:rsid w:val="5C9E512D"/>
    <w:rsid w:val="5C9F7F63"/>
    <w:rsid w:val="5CCF3E81"/>
    <w:rsid w:val="5D142F8F"/>
    <w:rsid w:val="5D150F00"/>
    <w:rsid w:val="5D381D73"/>
    <w:rsid w:val="5D42070B"/>
    <w:rsid w:val="5D543F38"/>
    <w:rsid w:val="5D7C5FFA"/>
    <w:rsid w:val="5DA93DA0"/>
    <w:rsid w:val="5DB764EA"/>
    <w:rsid w:val="5DD40BD5"/>
    <w:rsid w:val="5DDFF4EA"/>
    <w:rsid w:val="5DE040D0"/>
    <w:rsid w:val="5DFEDDE9"/>
    <w:rsid w:val="5E15773C"/>
    <w:rsid w:val="5E447075"/>
    <w:rsid w:val="5E4F4700"/>
    <w:rsid w:val="5E605946"/>
    <w:rsid w:val="5E8764BE"/>
    <w:rsid w:val="5E9606F2"/>
    <w:rsid w:val="5E9E6229"/>
    <w:rsid w:val="5EAF3D81"/>
    <w:rsid w:val="5EC97A6C"/>
    <w:rsid w:val="5ECB477C"/>
    <w:rsid w:val="5F3E2270"/>
    <w:rsid w:val="5F4E033E"/>
    <w:rsid w:val="5F61A57A"/>
    <w:rsid w:val="5F93686E"/>
    <w:rsid w:val="5FAE65DC"/>
    <w:rsid w:val="5FB4AD30"/>
    <w:rsid w:val="5FFBE1F7"/>
    <w:rsid w:val="60546AA3"/>
    <w:rsid w:val="60E35FD3"/>
    <w:rsid w:val="615648BD"/>
    <w:rsid w:val="616F5802"/>
    <w:rsid w:val="61711430"/>
    <w:rsid w:val="61F5736C"/>
    <w:rsid w:val="62C1470F"/>
    <w:rsid w:val="62C41A5F"/>
    <w:rsid w:val="630A2389"/>
    <w:rsid w:val="630E6937"/>
    <w:rsid w:val="6345217B"/>
    <w:rsid w:val="635FCAC8"/>
    <w:rsid w:val="639B2376"/>
    <w:rsid w:val="63E03ABD"/>
    <w:rsid w:val="648E4348"/>
    <w:rsid w:val="64AE13C2"/>
    <w:rsid w:val="64D14D06"/>
    <w:rsid w:val="650D2014"/>
    <w:rsid w:val="650E2848"/>
    <w:rsid w:val="65B34989"/>
    <w:rsid w:val="65EA4ED5"/>
    <w:rsid w:val="66507267"/>
    <w:rsid w:val="66B64076"/>
    <w:rsid w:val="66D96CCA"/>
    <w:rsid w:val="66E005EB"/>
    <w:rsid w:val="67002A3B"/>
    <w:rsid w:val="6753047E"/>
    <w:rsid w:val="677BE30B"/>
    <w:rsid w:val="678A6BEE"/>
    <w:rsid w:val="67A21D44"/>
    <w:rsid w:val="67DF909D"/>
    <w:rsid w:val="68295FC1"/>
    <w:rsid w:val="68902738"/>
    <w:rsid w:val="6893614D"/>
    <w:rsid w:val="689F5AD0"/>
    <w:rsid w:val="68BF7FC0"/>
    <w:rsid w:val="68C47A98"/>
    <w:rsid w:val="68F518C2"/>
    <w:rsid w:val="690165CF"/>
    <w:rsid w:val="69362744"/>
    <w:rsid w:val="6999125E"/>
    <w:rsid w:val="69B60C10"/>
    <w:rsid w:val="6A056151"/>
    <w:rsid w:val="6A116D0D"/>
    <w:rsid w:val="6A3A36EC"/>
    <w:rsid w:val="6AEA7C8A"/>
    <w:rsid w:val="6B0B556E"/>
    <w:rsid w:val="6B8D3DEB"/>
    <w:rsid w:val="6B910138"/>
    <w:rsid w:val="6BAE2EAA"/>
    <w:rsid w:val="6BE300B5"/>
    <w:rsid w:val="6BE4680C"/>
    <w:rsid w:val="6BE5303E"/>
    <w:rsid w:val="6BF74992"/>
    <w:rsid w:val="6C18051E"/>
    <w:rsid w:val="6C1825D5"/>
    <w:rsid w:val="6C94276C"/>
    <w:rsid w:val="6CAA29F0"/>
    <w:rsid w:val="6CDE7DE9"/>
    <w:rsid w:val="6D0F0DA1"/>
    <w:rsid w:val="6D3B47CD"/>
    <w:rsid w:val="6D4F352A"/>
    <w:rsid w:val="6D821A44"/>
    <w:rsid w:val="6E804335"/>
    <w:rsid w:val="6E830317"/>
    <w:rsid w:val="6EFFFD6A"/>
    <w:rsid w:val="6F1A0BD9"/>
    <w:rsid w:val="6F6EB745"/>
    <w:rsid w:val="6F8D233E"/>
    <w:rsid w:val="6FFF07D6"/>
    <w:rsid w:val="6FFF4D83"/>
    <w:rsid w:val="70730CDA"/>
    <w:rsid w:val="70A5200A"/>
    <w:rsid w:val="70D80631"/>
    <w:rsid w:val="70DA0F72"/>
    <w:rsid w:val="71554F83"/>
    <w:rsid w:val="71750C49"/>
    <w:rsid w:val="717B3FA9"/>
    <w:rsid w:val="717D08BA"/>
    <w:rsid w:val="717D7B65"/>
    <w:rsid w:val="722A7FF1"/>
    <w:rsid w:val="723B6994"/>
    <w:rsid w:val="7273105F"/>
    <w:rsid w:val="72917F27"/>
    <w:rsid w:val="72E42E6C"/>
    <w:rsid w:val="73415D47"/>
    <w:rsid w:val="73A17823"/>
    <w:rsid w:val="74313AFC"/>
    <w:rsid w:val="746A1B69"/>
    <w:rsid w:val="747D0DD7"/>
    <w:rsid w:val="74B46C94"/>
    <w:rsid w:val="74C80777"/>
    <w:rsid w:val="74CE3597"/>
    <w:rsid w:val="7527153E"/>
    <w:rsid w:val="75355AC7"/>
    <w:rsid w:val="75551137"/>
    <w:rsid w:val="75A53D2D"/>
    <w:rsid w:val="764F3AFA"/>
    <w:rsid w:val="76682A87"/>
    <w:rsid w:val="76766876"/>
    <w:rsid w:val="767773D6"/>
    <w:rsid w:val="76B776A5"/>
    <w:rsid w:val="77075720"/>
    <w:rsid w:val="771439CC"/>
    <w:rsid w:val="775E5066"/>
    <w:rsid w:val="779918EC"/>
    <w:rsid w:val="77AF42D7"/>
    <w:rsid w:val="77DD7805"/>
    <w:rsid w:val="77E85551"/>
    <w:rsid w:val="77F07500"/>
    <w:rsid w:val="780E2ADE"/>
    <w:rsid w:val="781D7EDB"/>
    <w:rsid w:val="78227B31"/>
    <w:rsid w:val="784D71C1"/>
    <w:rsid w:val="78711483"/>
    <w:rsid w:val="78715285"/>
    <w:rsid w:val="787D3DC3"/>
    <w:rsid w:val="78917997"/>
    <w:rsid w:val="78EC4CA4"/>
    <w:rsid w:val="79033544"/>
    <w:rsid w:val="79433E2C"/>
    <w:rsid w:val="796E31E8"/>
    <w:rsid w:val="7975616D"/>
    <w:rsid w:val="7A124F6B"/>
    <w:rsid w:val="7A7F391E"/>
    <w:rsid w:val="7A82290C"/>
    <w:rsid w:val="7AA01B22"/>
    <w:rsid w:val="7AF23D4E"/>
    <w:rsid w:val="7AFBA313"/>
    <w:rsid w:val="7B3A233E"/>
    <w:rsid w:val="7B6F8EC7"/>
    <w:rsid w:val="7B8436F7"/>
    <w:rsid w:val="7B9A3006"/>
    <w:rsid w:val="7BD77C8E"/>
    <w:rsid w:val="7BE71C05"/>
    <w:rsid w:val="7BEEF1CF"/>
    <w:rsid w:val="7BFBE6D8"/>
    <w:rsid w:val="7C2D7126"/>
    <w:rsid w:val="7C526C64"/>
    <w:rsid w:val="7C635AEE"/>
    <w:rsid w:val="7CAB3806"/>
    <w:rsid w:val="7D19E660"/>
    <w:rsid w:val="7D24032E"/>
    <w:rsid w:val="7D3C7BA3"/>
    <w:rsid w:val="7D5C202D"/>
    <w:rsid w:val="7D644BBF"/>
    <w:rsid w:val="7D791386"/>
    <w:rsid w:val="7D982005"/>
    <w:rsid w:val="7DBBEBDD"/>
    <w:rsid w:val="7DD71DF5"/>
    <w:rsid w:val="7DEB5A65"/>
    <w:rsid w:val="7DFAFD96"/>
    <w:rsid w:val="7DFE5DB9"/>
    <w:rsid w:val="7DFF5380"/>
    <w:rsid w:val="7E7A233D"/>
    <w:rsid w:val="7E9778FC"/>
    <w:rsid w:val="7EBA078D"/>
    <w:rsid w:val="7EDFECAF"/>
    <w:rsid w:val="7EECB902"/>
    <w:rsid w:val="7EEF5417"/>
    <w:rsid w:val="7F1651E0"/>
    <w:rsid w:val="7F511C2E"/>
    <w:rsid w:val="7F607981"/>
    <w:rsid w:val="7F644D0B"/>
    <w:rsid w:val="7F675027"/>
    <w:rsid w:val="7F7F5999"/>
    <w:rsid w:val="7FB7F94F"/>
    <w:rsid w:val="7FBB71DD"/>
    <w:rsid w:val="7FE1535D"/>
    <w:rsid w:val="7FE7424D"/>
    <w:rsid w:val="7FF1054F"/>
    <w:rsid w:val="7FFFC0AA"/>
    <w:rsid w:val="8CFF2AC3"/>
    <w:rsid w:val="8DF91804"/>
    <w:rsid w:val="8F7E4577"/>
    <w:rsid w:val="93DF8FE7"/>
    <w:rsid w:val="9A0FE820"/>
    <w:rsid w:val="9F7B9FCB"/>
    <w:rsid w:val="AE7F3640"/>
    <w:rsid w:val="AFB6BE35"/>
    <w:rsid w:val="AFDB0939"/>
    <w:rsid w:val="B0673F41"/>
    <w:rsid w:val="B6B729C4"/>
    <w:rsid w:val="BBDFFB17"/>
    <w:rsid w:val="BCFD81BF"/>
    <w:rsid w:val="BFABB706"/>
    <w:rsid w:val="BFDD4AD9"/>
    <w:rsid w:val="BFF91121"/>
    <w:rsid w:val="BFFB1369"/>
    <w:rsid w:val="D1733DAA"/>
    <w:rsid w:val="D5E7AAD9"/>
    <w:rsid w:val="D7344A7D"/>
    <w:rsid w:val="DBFA2821"/>
    <w:rsid w:val="DBFD98E3"/>
    <w:rsid w:val="DF7D330E"/>
    <w:rsid w:val="DFDF649A"/>
    <w:rsid w:val="E69E3A79"/>
    <w:rsid w:val="E77FD9B9"/>
    <w:rsid w:val="EDF7FD6F"/>
    <w:rsid w:val="EEBBBDEE"/>
    <w:rsid w:val="EEF5B51D"/>
    <w:rsid w:val="EFB7D567"/>
    <w:rsid w:val="EFBE43B1"/>
    <w:rsid w:val="EFF7D62B"/>
    <w:rsid w:val="EFF93A4D"/>
    <w:rsid w:val="F1FF61B2"/>
    <w:rsid w:val="F3B7B852"/>
    <w:rsid w:val="F3D48DB3"/>
    <w:rsid w:val="F71D1591"/>
    <w:rsid w:val="F7B58604"/>
    <w:rsid w:val="F7D4E940"/>
    <w:rsid w:val="F7DEAFF1"/>
    <w:rsid w:val="F9FF1028"/>
    <w:rsid w:val="FBEFDC6D"/>
    <w:rsid w:val="FD6FCFBD"/>
    <w:rsid w:val="FDDDF0A5"/>
    <w:rsid w:val="FEF3F7F3"/>
    <w:rsid w:val="FF040AA6"/>
    <w:rsid w:val="FFB9521D"/>
    <w:rsid w:val="FFBF5D9C"/>
    <w:rsid w:val="FFD70674"/>
    <w:rsid w:val="FFEE8D39"/>
    <w:rsid w:val="FFEF0F4A"/>
    <w:rsid w:val="FFFA4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2"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unhideWhenUsed="0" w:uiPriority="0" w:semiHidden="0" w:name="Emphasis" w:locked="1"/>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uiPriority w:val="0"/>
    <w:pPr>
      <w:widowControl/>
      <w:spacing w:line="560" w:lineRule="exact"/>
      <w:jc w:val="center"/>
      <w:outlineLvl w:val="0"/>
    </w:pPr>
    <w:rPr>
      <w:rFonts w:ascii="方正小标宋简体" w:hAnsi="方正小标宋简体" w:eastAsia="方正小标宋简体"/>
      <w:kern w:val="44"/>
      <w:sz w:val="44"/>
      <w:szCs w:val="32"/>
    </w:rPr>
  </w:style>
  <w:style w:type="paragraph" w:styleId="4">
    <w:name w:val="heading 2"/>
    <w:basedOn w:val="1"/>
    <w:next w:val="1"/>
    <w:link w:val="49"/>
    <w:qFormat/>
    <w:locked/>
    <w:uiPriority w:val="0"/>
    <w:pPr>
      <w:keepNext/>
      <w:keepLines/>
      <w:spacing w:before="260" w:after="260" w:line="360" w:lineRule="auto"/>
      <w:outlineLvl w:val="1"/>
    </w:pPr>
    <w:rPr>
      <w:rFonts w:ascii="Arial" w:hAnsi="Arial" w:eastAsia="黑体"/>
      <w:b/>
      <w:bCs/>
      <w:kern w:val="0"/>
      <w:sz w:val="32"/>
      <w:szCs w:val="32"/>
    </w:rPr>
  </w:style>
  <w:style w:type="paragraph" w:styleId="5">
    <w:name w:val="heading 3"/>
    <w:basedOn w:val="1"/>
    <w:next w:val="6"/>
    <w:link w:val="50"/>
    <w:qFormat/>
    <w:locked/>
    <w:uiPriority w:val="0"/>
    <w:pPr>
      <w:keepNext/>
      <w:keepLines/>
      <w:spacing w:before="260" w:after="260" w:line="415" w:lineRule="auto"/>
      <w:outlineLvl w:val="2"/>
    </w:pPr>
    <w:rPr>
      <w:b/>
      <w:bCs/>
      <w:kern w:val="0"/>
      <w:sz w:val="32"/>
      <w:szCs w:val="32"/>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0"/>
    <w:pPr>
      <w:spacing w:before="0" w:beforeAutospacing="0" w:after="0"/>
      <w:ind w:firstLine="200" w:firstLineChars="200"/>
    </w:pPr>
    <w:rPr>
      <w:rFonts w:ascii="宋体" w:hAnsi="宋体" w:eastAsia="仿宋_GB2312" w:cs="Times New Roman"/>
      <w:sz w:val="32"/>
      <w:szCs w:val="32"/>
    </w:rPr>
  </w:style>
  <w:style w:type="paragraph" w:styleId="6">
    <w:name w:val="Normal Indent"/>
    <w:basedOn w:val="1"/>
    <w:qFormat/>
    <w:uiPriority w:val="0"/>
    <w:pPr>
      <w:ind w:firstLine="420"/>
    </w:pPr>
    <w:rPr>
      <w:szCs w:val="21"/>
    </w:rPr>
  </w:style>
  <w:style w:type="paragraph" w:styleId="7">
    <w:name w:val="toc 7"/>
    <w:basedOn w:val="1"/>
    <w:next w:val="1"/>
    <w:qFormat/>
    <w:locked/>
    <w:uiPriority w:val="0"/>
    <w:pPr>
      <w:ind w:left="1260"/>
      <w:jc w:val="left"/>
    </w:pPr>
    <w:rPr>
      <w:szCs w:val="21"/>
    </w:rPr>
  </w:style>
  <w:style w:type="paragraph" w:styleId="8">
    <w:name w:val="Document Map"/>
    <w:basedOn w:val="1"/>
    <w:link w:val="51"/>
    <w:qFormat/>
    <w:uiPriority w:val="0"/>
    <w:pPr>
      <w:shd w:val="clear" w:color="auto" w:fill="000080"/>
    </w:pPr>
    <w:rPr>
      <w:kern w:val="0"/>
      <w:sz w:val="20"/>
      <w:szCs w:val="21"/>
    </w:rPr>
  </w:style>
  <w:style w:type="paragraph" w:styleId="9">
    <w:name w:val="annotation text"/>
    <w:basedOn w:val="1"/>
    <w:link w:val="60"/>
    <w:qFormat/>
    <w:uiPriority w:val="0"/>
    <w:pPr>
      <w:jc w:val="left"/>
    </w:pPr>
  </w:style>
  <w:style w:type="paragraph" w:styleId="10">
    <w:name w:val="Body Text"/>
    <w:basedOn w:val="1"/>
    <w:next w:val="1"/>
    <w:link w:val="53"/>
    <w:qFormat/>
    <w:uiPriority w:val="0"/>
    <w:rPr>
      <w:kern w:val="0"/>
      <w:sz w:val="18"/>
      <w:szCs w:val="18"/>
    </w:rPr>
  </w:style>
  <w:style w:type="paragraph" w:styleId="11">
    <w:name w:val="Body Text Indent"/>
    <w:basedOn w:val="1"/>
    <w:link w:val="54"/>
    <w:qFormat/>
    <w:uiPriority w:val="0"/>
    <w:pPr>
      <w:ind w:firstLine="555"/>
    </w:pPr>
    <w:rPr>
      <w:kern w:val="0"/>
      <w:sz w:val="28"/>
      <w:szCs w:val="28"/>
    </w:rPr>
  </w:style>
  <w:style w:type="paragraph" w:styleId="12">
    <w:name w:val="toc 5"/>
    <w:basedOn w:val="1"/>
    <w:next w:val="1"/>
    <w:qFormat/>
    <w:locked/>
    <w:uiPriority w:val="0"/>
    <w:pPr>
      <w:ind w:left="840"/>
      <w:jc w:val="left"/>
    </w:pPr>
    <w:rPr>
      <w:szCs w:val="21"/>
    </w:rPr>
  </w:style>
  <w:style w:type="paragraph" w:styleId="13">
    <w:name w:val="toc 3"/>
    <w:basedOn w:val="1"/>
    <w:next w:val="1"/>
    <w:qFormat/>
    <w:locked/>
    <w:uiPriority w:val="0"/>
    <w:pPr>
      <w:ind w:left="420"/>
      <w:jc w:val="left"/>
    </w:pPr>
    <w:rPr>
      <w:i/>
      <w:iCs/>
      <w:szCs w:val="21"/>
    </w:rPr>
  </w:style>
  <w:style w:type="paragraph" w:styleId="14">
    <w:name w:val="Plain Text"/>
    <w:basedOn w:val="1"/>
    <w:link w:val="55"/>
    <w:qFormat/>
    <w:uiPriority w:val="0"/>
    <w:rPr>
      <w:rFonts w:ascii="宋体" w:hAnsi="Courier New"/>
      <w:kern w:val="0"/>
      <w:sz w:val="20"/>
      <w:szCs w:val="21"/>
    </w:rPr>
  </w:style>
  <w:style w:type="paragraph" w:styleId="15">
    <w:name w:val="toc 8"/>
    <w:basedOn w:val="1"/>
    <w:next w:val="1"/>
    <w:qFormat/>
    <w:locked/>
    <w:uiPriority w:val="0"/>
    <w:pPr>
      <w:ind w:left="1470"/>
      <w:jc w:val="left"/>
    </w:pPr>
    <w:rPr>
      <w:szCs w:val="21"/>
    </w:rPr>
  </w:style>
  <w:style w:type="paragraph" w:styleId="16">
    <w:name w:val="Date"/>
    <w:basedOn w:val="1"/>
    <w:next w:val="1"/>
    <w:link w:val="56"/>
    <w:qFormat/>
    <w:uiPriority w:val="0"/>
    <w:rPr>
      <w:kern w:val="0"/>
      <w:sz w:val="20"/>
      <w:szCs w:val="21"/>
    </w:rPr>
  </w:style>
  <w:style w:type="paragraph" w:styleId="17">
    <w:name w:val="Body Text Indent 2"/>
    <w:basedOn w:val="1"/>
    <w:link w:val="57"/>
    <w:qFormat/>
    <w:uiPriority w:val="0"/>
    <w:pPr>
      <w:ind w:left="560"/>
      <w:outlineLvl w:val="0"/>
    </w:pPr>
    <w:rPr>
      <w:kern w:val="0"/>
      <w:sz w:val="28"/>
      <w:szCs w:val="28"/>
    </w:rPr>
  </w:style>
  <w:style w:type="paragraph" w:styleId="18">
    <w:name w:val="Balloon Text"/>
    <w:basedOn w:val="1"/>
    <w:link w:val="42"/>
    <w:qFormat/>
    <w:uiPriority w:val="0"/>
    <w:rPr>
      <w:sz w:val="18"/>
      <w:szCs w:val="18"/>
    </w:rPr>
  </w:style>
  <w:style w:type="paragraph" w:styleId="19">
    <w:name w:val="footer"/>
    <w:basedOn w:val="1"/>
    <w:link w:val="43"/>
    <w:qFormat/>
    <w:uiPriority w:val="99"/>
    <w:pPr>
      <w:tabs>
        <w:tab w:val="center" w:pos="4153"/>
        <w:tab w:val="right" w:pos="8306"/>
      </w:tabs>
      <w:snapToGrid w:val="0"/>
      <w:jc w:val="left"/>
    </w:pPr>
    <w:rPr>
      <w:sz w:val="18"/>
      <w:szCs w:val="18"/>
    </w:rPr>
  </w:style>
  <w:style w:type="paragraph" w:styleId="20">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locked/>
    <w:uiPriority w:val="0"/>
    <w:pPr>
      <w:spacing w:before="120" w:after="120"/>
      <w:jc w:val="left"/>
    </w:pPr>
    <w:rPr>
      <w:b/>
      <w:bCs/>
      <w:caps/>
      <w:szCs w:val="21"/>
    </w:rPr>
  </w:style>
  <w:style w:type="paragraph" w:styleId="22">
    <w:name w:val="toc 4"/>
    <w:basedOn w:val="1"/>
    <w:next w:val="1"/>
    <w:qFormat/>
    <w:locked/>
    <w:uiPriority w:val="0"/>
    <w:pPr>
      <w:ind w:left="630"/>
      <w:jc w:val="left"/>
    </w:pPr>
    <w:rPr>
      <w:szCs w:val="21"/>
    </w:rPr>
  </w:style>
  <w:style w:type="paragraph" w:styleId="23">
    <w:name w:val="Subtitle"/>
    <w:basedOn w:val="1"/>
    <w:next w:val="1"/>
    <w:qFormat/>
    <w:locked/>
    <w:uiPriority w:val="2"/>
    <w:rPr>
      <w:rFonts w:ascii="仿宋_GB2312" w:hAnsi="仿宋_GB2312" w:cs="仿宋_GB2312"/>
      <w:szCs w:val="32"/>
    </w:rPr>
  </w:style>
  <w:style w:type="paragraph" w:styleId="24">
    <w:name w:val="toc 6"/>
    <w:basedOn w:val="1"/>
    <w:next w:val="1"/>
    <w:qFormat/>
    <w:locked/>
    <w:uiPriority w:val="0"/>
    <w:pPr>
      <w:ind w:left="1050"/>
      <w:jc w:val="left"/>
    </w:pPr>
    <w:rPr>
      <w:szCs w:val="21"/>
    </w:rPr>
  </w:style>
  <w:style w:type="paragraph" w:styleId="25">
    <w:name w:val="Body Text Indent 3"/>
    <w:basedOn w:val="1"/>
    <w:link w:val="58"/>
    <w:qFormat/>
    <w:uiPriority w:val="0"/>
    <w:pPr>
      <w:tabs>
        <w:tab w:val="left" w:pos="1050"/>
      </w:tabs>
      <w:ind w:firstLine="550"/>
    </w:pPr>
    <w:rPr>
      <w:kern w:val="0"/>
      <w:sz w:val="28"/>
      <w:szCs w:val="28"/>
    </w:rPr>
  </w:style>
  <w:style w:type="paragraph" w:styleId="26">
    <w:name w:val="toc 2"/>
    <w:basedOn w:val="1"/>
    <w:next w:val="1"/>
    <w:qFormat/>
    <w:locked/>
    <w:uiPriority w:val="0"/>
    <w:pPr>
      <w:ind w:left="210"/>
      <w:jc w:val="left"/>
    </w:pPr>
    <w:rPr>
      <w:smallCaps/>
      <w:szCs w:val="21"/>
    </w:rPr>
  </w:style>
  <w:style w:type="paragraph" w:styleId="27">
    <w:name w:val="toc 9"/>
    <w:basedOn w:val="1"/>
    <w:next w:val="1"/>
    <w:qFormat/>
    <w:locked/>
    <w:uiPriority w:val="0"/>
    <w:pPr>
      <w:ind w:left="1680"/>
      <w:jc w:val="left"/>
    </w:pPr>
    <w:rPr>
      <w:szCs w:val="21"/>
    </w:rPr>
  </w:style>
  <w:style w:type="paragraph" w:styleId="28">
    <w:name w:val="Body Text 2"/>
    <w:basedOn w:val="1"/>
    <w:link w:val="59"/>
    <w:qFormat/>
    <w:uiPriority w:val="0"/>
    <w:pPr>
      <w:jc w:val="center"/>
    </w:pPr>
    <w:rPr>
      <w:kern w:val="0"/>
      <w:sz w:val="18"/>
      <w:szCs w:val="18"/>
    </w:rPr>
  </w:style>
  <w:style w:type="paragraph" w:styleId="29">
    <w:name w:val="Normal (Web)"/>
    <w:basedOn w:val="1"/>
    <w:qFormat/>
    <w:uiPriority w:val="0"/>
    <w:pPr>
      <w:spacing w:before="100" w:beforeAutospacing="1" w:after="100" w:afterAutospacing="1"/>
      <w:jc w:val="left"/>
    </w:pPr>
    <w:rPr>
      <w:kern w:val="0"/>
      <w:sz w:val="24"/>
    </w:rPr>
  </w:style>
  <w:style w:type="paragraph" w:styleId="30">
    <w:name w:val="Title"/>
    <w:basedOn w:val="1"/>
    <w:next w:val="1"/>
    <w:link w:val="69"/>
    <w:qFormat/>
    <w:locked/>
    <w:uiPriority w:val="0"/>
    <w:pPr>
      <w:spacing w:before="240" w:after="60"/>
      <w:jc w:val="center"/>
      <w:outlineLvl w:val="0"/>
    </w:pPr>
    <w:rPr>
      <w:rFonts w:asciiTheme="majorHAnsi" w:hAnsiTheme="majorHAnsi" w:eastAsiaTheme="majorEastAsia" w:cstheme="majorBidi"/>
      <w:b/>
      <w:bCs/>
      <w:sz w:val="32"/>
      <w:szCs w:val="32"/>
    </w:rPr>
  </w:style>
  <w:style w:type="paragraph" w:styleId="31">
    <w:name w:val="annotation subject"/>
    <w:basedOn w:val="9"/>
    <w:next w:val="9"/>
    <w:link w:val="61"/>
    <w:qFormat/>
    <w:uiPriority w:val="0"/>
    <w:rPr>
      <w:b/>
      <w:bCs/>
      <w:kern w:val="0"/>
      <w:sz w:val="20"/>
      <w:szCs w:val="20"/>
    </w:rPr>
  </w:style>
  <w:style w:type="paragraph" w:styleId="32">
    <w:name w:val="Body Text First Indent"/>
    <w:basedOn w:val="10"/>
    <w:link w:val="75"/>
    <w:qFormat/>
    <w:uiPriority w:val="0"/>
    <w:pPr>
      <w:spacing w:after="120"/>
      <w:ind w:firstLine="420" w:firstLineChars="100"/>
    </w:pPr>
    <w:rPr>
      <w:kern w:val="2"/>
      <w:sz w:val="21"/>
      <w:szCs w:val="24"/>
    </w:rPr>
  </w:style>
  <w:style w:type="table" w:styleId="34">
    <w:name w:val="Table Grid"/>
    <w:basedOn w:val="33"/>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locked/>
    <w:uiPriority w:val="0"/>
    <w:rPr>
      <w:b/>
    </w:rPr>
  </w:style>
  <w:style w:type="character" w:styleId="37">
    <w:name w:val="page number"/>
    <w:basedOn w:val="35"/>
    <w:qFormat/>
    <w:uiPriority w:val="0"/>
    <w:rPr>
      <w:rFonts w:eastAsia="宋体"/>
      <w:sz w:val="28"/>
    </w:rPr>
  </w:style>
  <w:style w:type="character" w:styleId="38">
    <w:name w:val="FollowedHyperlink"/>
    <w:basedOn w:val="35"/>
    <w:qFormat/>
    <w:uiPriority w:val="0"/>
    <w:rPr>
      <w:rFonts w:cs="Times New Roman"/>
      <w:color w:val="800080"/>
      <w:u w:val="single"/>
    </w:rPr>
  </w:style>
  <w:style w:type="character" w:styleId="39">
    <w:name w:val="Hyperlink"/>
    <w:basedOn w:val="35"/>
    <w:qFormat/>
    <w:uiPriority w:val="0"/>
    <w:rPr>
      <w:rFonts w:cs="Times New Roman"/>
      <w:color w:val="0000FF"/>
      <w:u w:val="single"/>
    </w:rPr>
  </w:style>
  <w:style w:type="character" w:styleId="40">
    <w:name w:val="annotation reference"/>
    <w:qFormat/>
    <w:uiPriority w:val="0"/>
    <w:rPr>
      <w:sz w:val="21"/>
      <w:szCs w:val="21"/>
    </w:rPr>
  </w:style>
  <w:style w:type="character" w:customStyle="1" w:styleId="41">
    <w:name w:val="标题 1 字符"/>
    <w:basedOn w:val="35"/>
    <w:link w:val="3"/>
    <w:qFormat/>
    <w:locked/>
    <w:uiPriority w:val="0"/>
    <w:rPr>
      <w:rFonts w:cs="Times New Roman"/>
      <w:b/>
      <w:bCs/>
      <w:kern w:val="44"/>
      <w:sz w:val="44"/>
      <w:szCs w:val="44"/>
    </w:rPr>
  </w:style>
  <w:style w:type="character" w:customStyle="1" w:styleId="42">
    <w:name w:val="批注框文本 字符"/>
    <w:basedOn w:val="35"/>
    <w:link w:val="18"/>
    <w:semiHidden/>
    <w:qFormat/>
    <w:locked/>
    <w:uiPriority w:val="0"/>
    <w:rPr>
      <w:rFonts w:cs="Times New Roman"/>
      <w:sz w:val="2"/>
    </w:rPr>
  </w:style>
  <w:style w:type="character" w:customStyle="1" w:styleId="43">
    <w:name w:val="页脚 字符"/>
    <w:basedOn w:val="35"/>
    <w:link w:val="19"/>
    <w:qFormat/>
    <w:locked/>
    <w:uiPriority w:val="99"/>
    <w:rPr>
      <w:rFonts w:cs="Times New Roman"/>
      <w:kern w:val="2"/>
      <w:sz w:val="18"/>
      <w:szCs w:val="18"/>
    </w:rPr>
  </w:style>
  <w:style w:type="character" w:customStyle="1" w:styleId="44">
    <w:name w:val="页眉 字符"/>
    <w:basedOn w:val="35"/>
    <w:link w:val="20"/>
    <w:qFormat/>
    <w:locked/>
    <w:uiPriority w:val="0"/>
    <w:rPr>
      <w:rFonts w:cs="Times New Roman"/>
      <w:kern w:val="2"/>
      <w:sz w:val="18"/>
      <w:szCs w:val="18"/>
    </w:rPr>
  </w:style>
  <w:style w:type="character" w:customStyle="1" w:styleId="45">
    <w:name w:val="ca-4"/>
    <w:basedOn w:val="35"/>
    <w:qFormat/>
    <w:uiPriority w:val="0"/>
  </w:style>
  <w:style w:type="paragraph" w:customStyle="1" w:styleId="46">
    <w:name w:val="文件正文"/>
    <w:basedOn w:val="23"/>
    <w:qFormat/>
    <w:uiPriority w:val="2"/>
    <w:pPr>
      <w:spacing w:line="560" w:lineRule="exact"/>
      <w:ind w:firstLine="622" w:firstLineChars="200"/>
    </w:pPr>
  </w:style>
  <w:style w:type="paragraph" w:customStyle="1" w:styleId="47">
    <w:name w:val="默认段落字体 Para Char Char"/>
    <w:basedOn w:val="1"/>
    <w:qFormat/>
    <w:uiPriority w:val="0"/>
  </w:style>
  <w:style w:type="paragraph" w:styleId="48">
    <w:name w:val="List Paragraph"/>
    <w:basedOn w:val="1"/>
    <w:qFormat/>
    <w:uiPriority w:val="34"/>
    <w:pPr>
      <w:ind w:firstLine="420" w:firstLineChars="200"/>
    </w:pPr>
  </w:style>
  <w:style w:type="character" w:customStyle="1" w:styleId="49">
    <w:name w:val="标题 2 字符"/>
    <w:basedOn w:val="35"/>
    <w:link w:val="4"/>
    <w:qFormat/>
    <w:uiPriority w:val="0"/>
    <w:rPr>
      <w:rFonts w:ascii="Arial" w:hAnsi="Arial" w:eastAsia="黑体"/>
      <w:b/>
      <w:bCs/>
      <w:sz w:val="32"/>
      <w:szCs w:val="32"/>
    </w:rPr>
  </w:style>
  <w:style w:type="character" w:customStyle="1" w:styleId="50">
    <w:name w:val="标题 3 字符"/>
    <w:basedOn w:val="35"/>
    <w:link w:val="5"/>
    <w:qFormat/>
    <w:uiPriority w:val="0"/>
    <w:rPr>
      <w:b/>
      <w:bCs/>
      <w:sz w:val="32"/>
      <w:szCs w:val="32"/>
    </w:rPr>
  </w:style>
  <w:style w:type="character" w:customStyle="1" w:styleId="51">
    <w:name w:val="文档结构图 字符"/>
    <w:basedOn w:val="35"/>
    <w:link w:val="8"/>
    <w:qFormat/>
    <w:uiPriority w:val="0"/>
    <w:rPr>
      <w:szCs w:val="21"/>
      <w:shd w:val="clear" w:color="auto" w:fill="000080"/>
    </w:rPr>
  </w:style>
  <w:style w:type="character" w:customStyle="1" w:styleId="52">
    <w:name w:val="批注文字 字符"/>
    <w:qFormat/>
    <w:locked/>
    <w:uiPriority w:val="0"/>
    <w:rPr>
      <w:rFonts w:ascii="Times New Roman" w:hAnsi="Times New Roman" w:eastAsia="宋体"/>
      <w:kern w:val="0"/>
      <w:sz w:val="20"/>
    </w:rPr>
  </w:style>
  <w:style w:type="character" w:customStyle="1" w:styleId="53">
    <w:name w:val="正文文本 字符"/>
    <w:basedOn w:val="35"/>
    <w:link w:val="10"/>
    <w:qFormat/>
    <w:uiPriority w:val="0"/>
    <w:rPr>
      <w:sz w:val="18"/>
      <w:szCs w:val="18"/>
    </w:rPr>
  </w:style>
  <w:style w:type="character" w:customStyle="1" w:styleId="54">
    <w:name w:val="正文文本缩进 字符"/>
    <w:basedOn w:val="35"/>
    <w:link w:val="11"/>
    <w:qFormat/>
    <w:uiPriority w:val="0"/>
    <w:rPr>
      <w:sz w:val="28"/>
      <w:szCs w:val="28"/>
    </w:rPr>
  </w:style>
  <w:style w:type="character" w:customStyle="1" w:styleId="55">
    <w:name w:val="纯文本 字符"/>
    <w:basedOn w:val="35"/>
    <w:link w:val="14"/>
    <w:qFormat/>
    <w:uiPriority w:val="0"/>
    <w:rPr>
      <w:rFonts w:ascii="宋体" w:hAnsi="Courier New"/>
      <w:szCs w:val="21"/>
    </w:rPr>
  </w:style>
  <w:style w:type="character" w:customStyle="1" w:styleId="56">
    <w:name w:val="日期 字符"/>
    <w:basedOn w:val="35"/>
    <w:link w:val="16"/>
    <w:qFormat/>
    <w:uiPriority w:val="0"/>
    <w:rPr>
      <w:szCs w:val="21"/>
    </w:rPr>
  </w:style>
  <w:style w:type="character" w:customStyle="1" w:styleId="57">
    <w:name w:val="正文文本缩进 2 字符"/>
    <w:basedOn w:val="35"/>
    <w:link w:val="17"/>
    <w:qFormat/>
    <w:uiPriority w:val="0"/>
    <w:rPr>
      <w:sz w:val="28"/>
      <w:szCs w:val="28"/>
    </w:rPr>
  </w:style>
  <w:style w:type="character" w:customStyle="1" w:styleId="58">
    <w:name w:val="正文文本缩进 3 字符"/>
    <w:basedOn w:val="35"/>
    <w:link w:val="25"/>
    <w:qFormat/>
    <w:uiPriority w:val="0"/>
    <w:rPr>
      <w:sz w:val="28"/>
      <w:szCs w:val="28"/>
    </w:rPr>
  </w:style>
  <w:style w:type="character" w:customStyle="1" w:styleId="59">
    <w:name w:val="正文文本 2 字符"/>
    <w:basedOn w:val="35"/>
    <w:link w:val="28"/>
    <w:qFormat/>
    <w:uiPriority w:val="0"/>
    <w:rPr>
      <w:sz w:val="18"/>
      <w:szCs w:val="18"/>
    </w:rPr>
  </w:style>
  <w:style w:type="character" w:customStyle="1" w:styleId="60">
    <w:name w:val="批注文字 字符1"/>
    <w:basedOn w:val="35"/>
    <w:link w:val="9"/>
    <w:qFormat/>
    <w:uiPriority w:val="0"/>
    <w:rPr>
      <w:kern w:val="2"/>
      <w:sz w:val="21"/>
      <w:szCs w:val="24"/>
    </w:rPr>
  </w:style>
  <w:style w:type="character" w:customStyle="1" w:styleId="61">
    <w:name w:val="批注主题 字符"/>
    <w:basedOn w:val="60"/>
    <w:link w:val="31"/>
    <w:qFormat/>
    <w:uiPriority w:val="0"/>
    <w:rPr>
      <w:b/>
      <w:bCs/>
      <w:kern w:val="2"/>
      <w:sz w:val="21"/>
      <w:szCs w:val="24"/>
    </w:rPr>
  </w:style>
  <w:style w:type="paragraph" w:customStyle="1" w:styleId="62">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63">
    <w:name w:val="正文 + 宋体"/>
    <w:basedOn w:val="1"/>
    <w:qFormat/>
    <w:uiPriority w:val="0"/>
    <w:rPr>
      <w:rFonts w:ascii="宋体" w:hAnsi="宋体" w:cs="宋体"/>
      <w:szCs w:val="21"/>
    </w:rPr>
  </w:style>
  <w:style w:type="paragraph" w:customStyle="1" w:styleId="64">
    <w:name w:val="修订1"/>
    <w:qFormat/>
    <w:uiPriority w:val="0"/>
    <w:rPr>
      <w:rFonts w:ascii="Times New Roman" w:hAnsi="Times New Roman" w:eastAsia="宋体" w:cs="Times New Roman"/>
      <w:kern w:val="2"/>
      <w:sz w:val="21"/>
      <w:lang w:val="en-US" w:eastAsia="zh-CN" w:bidi="ar-SA"/>
    </w:rPr>
  </w:style>
  <w:style w:type="paragraph" w:customStyle="1" w:styleId="65">
    <w:name w:val="列出段落2"/>
    <w:basedOn w:val="1"/>
    <w:qFormat/>
    <w:uiPriority w:val="0"/>
    <w:pPr>
      <w:ind w:firstLine="420" w:firstLineChars="200"/>
    </w:pPr>
    <w:rPr>
      <w:rFonts w:ascii="Calibri" w:hAnsi="Calibri" w:cs="Calibri"/>
      <w:szCs w:val="21"/>
    </w:rPr>
  </w:style>
  <w:style w:type="paragraph" w:customStyle="1" w:styleId="66">
    <w:name w:val="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67">
    <w:name w:val="修订11"/>
    <w:semiHidden/>
    <w:qFormat/>
    <w:uiPriority w:val="0"/>
    <w:rPr>
      <w:rFonts w:ascii="Times New Roman" w:hAnsi="Times New Roman" w:eastAsia="宋体" w:cs="Times New Roman"/>
      <w:kern w:val="2"/>
      <w:sz w:val="21"/>
      <w:lang w:val="en-US" w:eastAsia="zh-CN" w:bidi="ar-SA"/>
    </w:rPr>
  </w:style>
  <w:style w:type="paragraph" w:customStyle="1" w:styleId="68">
    <w:name w:val="列出段落1"/>
    <w:basedOn w:val="1"/>
    <w:qFormat/>
    <w:uiPriority w:val="0"/>
    <w:pPr>
      <w:ind w:firstLine="420" w:firstLineChars="200"/>
    </w:pPr>
    <w:rPr>
      <w:rFonts w:ascii="Calibri" w:hAnsi="Calibri" w:cs="Calibri"/>
      <w:szCs w:val="21"/>
    </w:rPr>
  </w:style>
  <w:style w:type="character" w:customStyle="1" w:styleId="69">
    <w:name w:val="标题 字符"/>
    <w:basedOn w:val="35"/>
    <w:link w:val="30"/>
    <w:qFormat/>
    <w:uiPriority w:val="0"/>
    <w:rPr>
      <w:rFonts w:asciiTheme="majorHAnsi" w:hAnsiTheme="majorHAnsi" w:eastAsiaTheme="majorEastAsia" w:cstheme="majorBidi"/>
      <w:b/>
      <w:bCs/>
      <w:kern w:val="2"/>
      <w:sz w:val="32"/>
      <w:szCs w:val="32"/>
    </w:rPr>
  </w:style>
  <w:style w:type="paragraph" w:customStyle="1" w:styleId="7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71">
    <w:name w:val="标题1"/>
    <w:basedOn w:val="1"/>
    <w:link w:val="72"/>
    <w:qFormat/>
    <w:uiPriority w:val="0"/>
    <w:pPr>
      <w:adjustRightInd w:val="0"/>
      <w:snapToGrid w:val="0"/>
      <w:spacing w:line="580" w:lineRule="exact"/>
      <w:ind w:firstLine="640" w:firstLineChars="200"/>
      <w:outlineLvl w:val="0"/>
    </w:pPr>
    <w:rPr>
      <w:rFonts w:ascii="黑体" w:hAnsi="黑体" w:eastAsia="黑体" w:cs="黑体"/>
      <w:color w:val="000000" w:themeColor="text1"/>
      <w:sz w:val="32"/>
      <w:szCs w:val="32"/>
      <w:lang w:eastAsia="zh-Hans"/>
      <w14:textFill>
        <w14:solidFill>
          <w14:schemeClr w14:val="tx1"/>
        </w14:solidFill>
      </w14:textFill>
    </w:rPr>
  </w:style>
  <w:style w:type="character" w:customStyle="1" w:styleId="72">
    <w:name w:val="标题1 字符"/>
    <w:basedOn w:val="35"/>
    <w:link w:val="71"/>
    <w:qFormat/>
    <w:uiPriority w:val="0"/>
    <w:rPr>
      <w:rFonts w:ascii="黑体" w:hAnsi="黑体" w:eastAsia="黑体" w:cs="黑体"/>
      <w:color w:val="000000" w:themeColor="text1"/>
      <w:kern w:val="2"/>
      <w:sz w:val="32"/>
      <w:szCs w:val="32"/>
      <w:lang w:eastAsia="zh-Hans"/>
      <w14:textFill>
        <w14:solidFill>
          <w14:schemeClr w14:val="tx1"/>
        </w14:solidFill>
      </w14:textFill>
    </w:rPr>
  </w:style>
  <w:style w:type="paragraph" w:customStyle="1" w:styleId="73">
    <w:name w:val="标题2"/>
    <w:basedOn w:val="1"/>
    <w:link w:val="74"/>
    <w:qFormat/>
    <w:uiPriority w:val="0"/>
    <w:pPr>
      <w:widowControl/>
      <w:shd w:val="clear" w:color="auto" w:fill="FFFFFF"/>
      <w:spacing w:line="580" w:lineRule="exact"/>
      <w:ind w:firstLine="640" w:firstLineChars="200"/>
      <w:outlineLvl w:val="1"/>
    </w:pPr>
    <w:rPr>
      <w:rFonts w:ascii="楷体" w:hAnsi="楷体" w:eastAsia="楷体" w:cs="楷体"/>
      <w:color w:val="000000" w:themeColor="text1"/>
      <w:sz w:val="32"/>
      <w:szCs w:val="32"/>
      <w:lang w:eastAsia="zh-Hans"/>
      <w14:textFill>
        <w14:solidFill>
          <w14:schemeClr w14:val="tx1"/>
        </w14:solidFill>
      </w14:textFill>
    </w:rPr>
  </w:style>
  <w:style w:type="character" w:customStyle="1" w:styleId="74">
    <w:name w:val="标题2 字符"/>
    <w:basedOn w:val="35"/>
    <w:link w:val="73"/>
    <w:qFormat/>
    <w:uiPriority w:val="0"/>
    <w:rPr>
      <w:rFonts w:ascii="楷体" w:hAnsi="楷体" w:eastAsia="楷体" w:cs="楷体"/>
      <w:color w:val="000000" w:themeColor="text1"/>
      <w:kern w:val="2"/>
      <w:sz w:val="32"/>
      <w:szCs w:val="32"/>
      <w:shd w:val="clear" w:color="auto" w:fill="FFFFFF"/>
      <w:lang w:eastAsia="zh-Hans"/>
      <w14:textFill>
        <w14:solidFill>
          <w14:schemeClr w14:val="tx1"/>
        </w14:solidFill>
      </w14:textFill>
    </w:rPr>
  </w:style>
  <w:style w:type="character" w:customStyle="1" w:styleId="75">
    <w:name w:val="正文文本首行缩进 字符"/>
    <w:basedOn w:val="53"/>
    <w:link w:val="32"/>
    <w:qFormat/>
    <w:uiPriority w:val="0"/>
    <w:rPr>
      <w:kern w:val="2"/>
      <w:sz w:val="21"/>
      <w:szCs w:val="24"/>
    </w:rPr>
  </w:style>
  <w:style w:type="paragraph" w:customStyle="1" w:styleId="76">
    <w:name w:val="正文1"/>
    <w:basedOn w:val="1"/>
    <w:link w:val="77"/>
    <w:qFormat/>
    <w:uiPriority w:val="0"/>
    <w:pPr>
      <w:spacing w:line="580" w:lineRule="exact"/>
      <w:ind w:firstLine="640" w:firstLineChars="200"/>
    </w:pPr>
    <w:rPr>
      <w:rFonts w:ascii="仿宋_GB2312" w:hAnsi="仿宋_GB2312" w:eastAsia="仿宋_GB2312" w:cs="仿宋_GB2312"/>
      <w:color w:val="000000" w:themeColor="text1"/>
      <w:kern w:val="0"/>
      <w:sz w:val="32"/>
      <w:szCs w:val="32"/>
      <w14:textFill>
        <w14:solidFill>
          <w14:schemeClr w14:val="tx1"/>
        </w14:solidFill>
      </w14:textFill>
    </w:rPr>
  </w:style>
  <w:style w:type="character" w:customStyle="1" w:styleId="77">
    <w:name w:val="正文1 字符"/>
    <w:basedOn w:val="35"/>
    <w:link w:val="76"/>
    <w:qFormat/>
    <w:uiPriority w:val="0"/>
    <w:rPr>
      <w:rFonts w:ascii="仿宋_GB2312" w:hAnsi="仿宋_GB2312" w:eastAsia="仿宋_GB2312" w:cs="仿宋_GB2312"/>
      <w:color w:val="000000" w:themeColor="text1"/>
      <w:sz w:val="32"/>
      <w:szCs w:val="32"/>
      <w14:textFill>
        <w14:solidFill>
          <w14:schemeClr w14:val="tx1"/>
        </w14:solidFill>
      </w14:textFill>
    </w:rPr>
  </w:style>
  <w:style w:type="paragraph" w:customStyle="1" w:styleId="78">
    <w:name w:val="标题4"/>
    <w:basedOn w:val="1"/>
    <w:link w:val="79"/>
    <w:qFormat/>
    <w:uiPriority w:val="0"/>
    <w:pPr>
      <w:spacing w:line="580" w:lineRule="exact"/>
      <w:ind w:firstLine="640" w:firstLineChars="200"/>
    </w:pPr>
    <w:rPr>
      <w:rFonts w:ascii="仿宋_GB2312" w:hAnsi="仿宋" w:eastAsia="仿宋_GB2312"/>
      <w:color w:val="000000" w:themeColor="text1"/>
      <w:sz w:val="32"/>
      <w:szCs w:val="32"/>
      <w14:textFill>
        <w14:solidFill>
          <w14:schemeClr w14:val="tx1"/>
        </w14:solidFill>
      </w14:textFill>
    </w:rPr>
  </w:style>
  <w:style w:type="character" w:customStyle="1" w:styleId="79">
    <w:name w:val="标题4 字符"/>
    <w:basedOn w:val="35"/>
    <w:link w:val="78"/>
    <w:qFormat/>
    <w:uiPriority w:val="0"/>
    <w:rPr>
      <w:rFonts w:ascii="仿宋_GB2312" w:hAnsi="仿宋" w:eastAsia="仿宋_GB2312"/>
      <w:color w:val="000000" w:themeColor="text1"/>
      <w:kern w:val="2"/>
      <w:sz w:val="32"/>
      <w:szCs w:val="32"/>
      <w14:textFill>
        <w14:solidFill>
          <w14:schemeClr w14:val="tx1"/>
        </w14:solidFill>
      </w14:textFill>
    </w:rPr>
  </w:style>
  <w:style w:type="paragraph" w:customStyle="1" w:styleId="80">
    <w:name w:val="表格标题2"/>
    <w:basedOn w:val="73"/>
    <w:link w:val="81"/>
    <w:qFormat/>
    <w:uiPriority w:val="0"/>
    <w:pPr>
      <w:ind w:firstLine="482"/>
    </w:pPr>
    <w:rPr>
      <w:rFonts w:asciiTheme="minorEastAsia" w:hAnsiTheme="minorEastAsia" w:eastAsiaTheme="minorEastAsia"/>
      <w:b/>
      <w:bCs/>
      <w:sz w:val="24"/>
      <w:szCs w:val="24"/>
    </w:rPr>
  </w:style>
  <w:style w:type="character" w:customStyle="1" w:styleId="81">
    <w:name w:val="表格标题2 字符"/>
    <w:basedOn w:val="74"/>
    <w:link w:val="80"/>
    <w:qFormat/>
    <w:uiPriority w:val="0"/>
    <w:rPr>
      <w:rFonts w:cs="楷体" w:asciiTheme="minorEastAsia" w:hAnsiTheme="minorEastAsia" w:eastAsiaTheme="minorEastAsia"/>
      <w:b/>
      <w:bCs/>
      <w:color w:val="000000" w:themeColor="text1"/>
      <w:kern w:val="2"/>
      <w:sz w:val="24"/>
      <w:szCs w:val="24"/>
      <w:shd w:val="clear" w:color="auto" w:fill="FFFFFF"/>
      <w:lang w:eastAsia="zh-Hans"/>
      <w14:textFill>
        <w14:solidFill>
          <w14:schemeClr w14:val="tx1"/>
        </w14:solidFill>
      </w14:textFill>
    </w:rPr>
  </w:style>
  <w:style w:type="paragraph" w:customStyle="1" w:styleId="82">
    <w:name w:val="表格标题二"/>
    <w:basedOn w:val="80"/>
    <w:link w:val="83"/>
    <w:qFormat/>
    <w:uiPriority w:val="0"/>
    <w:pPr>
      <w:ind w:firstLine="0" w:firstLineChars="0"/>
    </w:pPr>
  </w:style>
  <w:style w:type="character" w:customStyle="1" w:styleId="83">
    <w:name w:val="表格标题二 字符"/>
    <w:basedOn w:val="81"/>
    <w:link w:val="82"/>
    <w:qFormat/>
    <w:uiPriority w:val="0"/>
    <w:rPr>
      <w:rFonts w:cs="楷体" w:asciiTheme="minorEastAsia" w:hAnsiTheme="minorEastAsia" w:eastAsiaTheme="minorEastAsia"/>
      <w:color w:val="000000" w:themeColor="text1"/>
      <w:kern w:val="2"/>
      <w:sz w:val="24"/>
      <w:szCs w:val="24"/>
      <w:shd w:val="clear" w:color="auto" w:fill="FFFFFF"/>
      <w:lang w:eastAsia="zh-Hans"/>
      <w14:textFill>
        <w14:solidFill>
          <w14:schemeClr w14:val="tx1"/>
        </w14:solidFill>
      </w14:textFill>
    </w:rPr>
  </w:style>
  <w:style w:type="paragraph" w:customStyle="1" w:styleId="84">
    <w:name w:val="标题5"/>
    <w:basedOn w:val="1"/>
    <w:link w:val="85"/>
    <w:qFormat/>
    <w:uiPriority w:val="0"/>
    <w:pPr>
      <w:snapToGrid w:val="0"/>
      <w:spacing w:line="580" w:lineRule="exact"/>
      <w:ind w:firstLine="643" w:firstLineChars="200"/>
      <w:outlineLvl w:val="2"/>
    </w:pPr>
    <w:rPr>
      <w:rFonts w:ascii="仿宋_GB2312" w:hAnsi="仿宋" w:eastAsia="仿宋_GB2312"/>
      <w:color w:val="000000" w:themeColor="text1"/>
      <w:sz w:val="32"/>
      <w:szCs w:val="32"/>
      <w14:textFill>
        <w14:solidFill>
          <w14:schemeClr w14:val="tx1"/>
        </w14:solidFill>
      </w14:textFill>
    </w:rPr>
  </w:style>
  <w:style w:type="character" w:customStyle="1" w:styleId="85">
    <w:name w:val="标题5 字符"/>
    <w:basedOn w:val="35"/>
    <w:link w:val="84"/>
    <w:qFormat/>
    <w:uiPriority w:val="0"/>
    <w:rPr>
      <w:rFonts w:ascii="仿宋_GB2312" w:hAnsi="仿宋" w:eastAsia="仿宋_GB2312"/>
      <w:color w:val="000000" w:themeColor="text1"/>
      <w:kern w:val="2"/>
      <w:sz w:val="32"/>
      <w:szCs w:val="32"/>
      <w14:textFill>
        <w14:solidFill>
          <w14:schemeClr w14:val="tx1"/>
        </w14:solidFill>
      </w14:textFill>
    </w:rPr>
  </w:style>
  <w:style w:type="paragraph" w:customStyle="1" w:styleId="86">
    <w:name w:val="标题二"/>
    <w:basedOn w:val="1"/>
    <w:link w:val="87"/>
    <w:qFormat/>
    <w:uiPriority w:val="0"/>
    <w:pPr>
      <w:adjustRightInd w:val="0"/>
      <w:snapToGrid w:val="0"/>
      <w:spacing w:line="580" w:lineRule="exact"/>
      <w:ind w:firstLine="640" w:firstLineChars="200"/>
      <w:outlineLvl w:val="0"/>
    </w:pPr>
    <w:rPr>
      <w:rFonts w:ascii="黑体" w:hAnsi="黑体" w:eastAsia="黑体" w:cs="黑体"/>
      <w:color w:val="000000" w:themeColor="text1"/>
      <w:sz w:val="32"/>
      <w:szCs w:val="32"/>
      <w14:textFill>
        <w14:solidFill>
          <w14:schemeClr w14:val="tx1"/>
        </w14:solidFill>
      </w14:textFill>
    </w:rPr>
  </w:style>
  <w:style w:type="character" w:customStyle="1" w:styleId="87">
    <w:name w:val="标题二 字符"/>
    <w:basedOn w:val="35"/>
    <w:link w:val="86"/>
    <w:qFormat/>
    <w:uiPriority w:val="0"/>
    <w:rPr>
      <w:rFonts w:ascii="黑体" w:hAnsi="黑体" w:eastAsia="黑体" w:cs="黑体"/>
      <w:color w:val="000000" w:themeColor="text1"/>
      <w:kern w:val="2"/>
      <w:sz w:val="32"/>
      <w:szCs w:val="32"/>
      <w14:textFill>
        <w14:solidFill>
          <w14:schemeClr w14:val="tx1"/>
        </w14:solidFill>
      </w14:textFill>
    </w:rPr>
  </w:style>
  <w:style w:type="paragraph" w:customStyle="1" w:styleId="88">
    <w:name w:val="正文一"/>
    <w:basedOn w:val="1"/>
    <w:link w:val="89"/>
    <w:qFormat/>
    <w:uiPriority w:val="0"/>
    <w:pPr>
      <w:spacing w:line="580" w:lineRule="exact"/>
      <w:ind w:firstLine="640" w:firstLineChars="200"/>
    </w:pPr>
    <w:rPr>
      <w:rFonts w:ascii="仿宋_GB2312" w:hAnsi="仿宋" w:eastAsia="仿宋_GB2312" w:cs="宋体"/>
      <w:kern w:val="0"/>
      <w:sz w:val="32"/>
      <w:szCs w:val="32"/>
    </w:rPr>
  </w:style>
  <w:style w:type="character" w:customStyle="1" w:styleId="89">
    <w:name w:val="正文一 字符"/>
    <w:basedOn w:val="35"/>
    <w:link w:val="88"/>
    <w:qFormat/>
    <w:uiPriority w:val="0"/>
    <w:rPr>
      <w:rFonts w:ascii="仿宋_GB2312" w:hAnsi="仿宋" w:eastAsia="仿宋_GB2312" w:cs="宋体"/>
      <w:sz w:val="32"/>
      <w:szCs w:val="32"/>
    </w:rPr>
  </w:style>
  <w:style w:type="paragraph" w:customStyle="1" w:styleId="90">
    <w:name w:val="标题三"/>
    <w:basedOn w:val="73"/>
    <w:link w:val="91"/>
    <w:qFormat/>
    <w:uiPriority w:val="0"/>
  </w:style>
  <w:style w:type="character" w:customStyle="1" w:styleId="91">
    <w:name w:val="标题三 字符"/>
    <w:basedOn w:val="74"/>
    <w:link w:val="90"/>
    <w:qFormat/>
    <w:uiPriority w:val="0"/>
    <w:rPr>
      <w:rFonts w:ascii="楷体" w:hAnsi="楷体" w:eastAsia="楷体" w:cs="楷体"/>
      <w:color w:val="000000" w:themeColor="text1"/>
      <w:kern w:val="2"/>
      <w:sz w:val="32"/>
      <w:szCs w:val="32"/>
      <w:shd w:val="clear" w:color="auto" w:fill="FFFFFF"/>
      <w:lang w:eastAsia="zh-Hans"/>
      <w14:textFill>
        <w14:solidFill>
          <w14:schemeClr w14:val="tx1"/>
        </w14:solidFill>
      </w14:textFill>
    </w:rPr>
  </w:style>
  <w:style w:type="paragraph" w:customStyle="1" w:styleId="92">
    <w:name w:val="附件标题二"/>
    <w:basedOn w:val="82"/>
    <w:link w:val="93"/>
    <w:qFormat/>
    <w:uiPriority w:val="0"/>
  </w:style>
  <w:style w:type="character" w:customStyle="1" w:styleId="93">
    <w:name w:val="附件标题二 字符"/>
    <w:basedOn w:val="83"/>
    <w:link w:val="92"/>
    <w:qFormat/>
    <w:uiPriority w:val="0"/>
    <w:rPr>
      <w:rFonts w:cs="楷体" w:asciiTheme="minorEastAsia" w:hAnsiTheme="minorEastAsia" w:eastAsiaTheme="minorEastAsia"/>
      <w:color w:val="000000" w:themeColor="text1"/>
      <w:kern w:val="2"/>
      <w:sz w:val="24"/>
      <w:szCs w:val="24"/>
      <w:shd w:val="clear" w:color="auto" w:fill="FFFFFF"/>
      <w:lang w:eastAsia="zh-Hans"/>
      <w14:textFill>
        <w14:solidFill>
          <w14:schemeClr w14:val="tx1"/>
        </w14:solidFill>
      </w14:textFill>
    </w:rPr>
  </w:style>
  <w:style w:type="paragraph" w:customStyle="1" w:styleId="9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3092</Words>
  <Characters>3270</Characters>
  <Lines>32</Lines>
  <Paragraphs>9</Paragraphs>
  <TotalTime>3</TotalTime>
  <ScaleCrop>false</ScaleCrop>
  <LinksUpToDate>false</LinksUpToDate>
  <CharactersWithSpaces>3272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2022-06-13T14:49:00Z</dcterms:created>
  <dc:creator>Administrator</dc:creator>
  <cp:lastModifiedBy>璇子</cp:lastModifiedBy>
  <cp:lastPrinted>2025-08-16T02:00:00Z</cp:lastPrinted>
  <dcterms:modified xsi:type="dcterms:W3CDTF">2025-09-11T10:27:36Z</dcterms:modified>
  <dc:title>深圳市产业转型升级专项资金企业技术中心（建设/提升）资助申请指南</dc:title>
  <cp:revision>2986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EBC32B6DB155BD9EEDAE8C6875923CBC</vt:lpwstr>
  </property>
  <property fmtid="{D5CDD505-2E9C-101B-9397-08002B2CF9AE}" pid="4" name="KSOTemplateDocerSaveRecord">
    <vt:lpwstr>eyJoZGlkIjoiN2FlMjA0MTI1NjI2NGI2NzQ3Nzc0NjcxYTY0NGNhODQiLCJ1c2VySWQiOiI0NTQ0NTc5NDYifQ==</vt:lpwstr>
  </property>
</Properties>
</file>