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6576" w14:textId="77777777" w:rsidR="00FD60C1" w:rsidRDefault="00000000">
      <w:pPr>
        <w:kinsoku/>
        <w:autoSpaceDE/>
        <w:autoSpaceDN/>
        <w:adjustRightInd/>
        <w:jc w:val="both"/>
        <w:textAlignment w:val="auto"/>
        <w:rPr>
          <w:rFonts w:ascii="仿宋_GB2312"/>
          <w:color w:val="auto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zCs w:val="32"/>
          <w:lang w:eastAsia="zh-CN"/>
        </w:rPr>
        <w:t>附件</w:t>
      </w:r>
    </w:p>
    <w:p w14:paraId="39612208" w14:textId="77777777" w:rsidR="00FD60C1" w:rsidRDefault="00FD60C1">
      <w:pPr>
        <w:kinsoku/>
        <w:autoSpaceDE/>
        <w:autoSpaceDN/>
        <w:adjustRightInd/>
        <w:textAlignment w:val="auto"/>
        <w:rPr>
          <w:rFonts w:ascii="仿宋_GB2312"/>
          <w:color w:val="auto"/>
          <w:szCs w:val="32"/>
          <w:lang w:eastAsia="zh-CN"/>
        </w:rPr>
      </w:pPr>
    </w:p>
    <w:p w14:paraId="5E634F4B" w14:textId="364B8E29" w:rsidR="00FD60C1" w:rsidRDefault="00000000">
      <w:pPr>
        <w:pStyle w:val="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autoSpaceDE/>
        <w:autoSpaceDN/>
        <w:adjustRightInd/>
        <w:spacing w:before="0" w:after="105"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spacing w:val="4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36"/>
          <w:szCs w:val="36"/>
          <w:lang w:eastAsia="zh-CN"/>
        </w:rPr>
        <w:t>深圳市应急救援领域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auto"/>
          <w:sz w:val="36"/>
          <w:szCs w:val="36"/>
          <w:lang w:eastAsia="zh-CN"/>
        </w:rPr>
        <w:t>无人化、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36"/>
          <w:szCs w:val="36"/>
          <w:lang w:eastAsia="zh-CN"/>
        </w:rPr>
        <w:t>智能化先进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4"/>
          <w:sz w:val="36"/>
          <w:szCs w:val="36"/>
          <w:shd w:val="clear" w:color="auto" w:fill="FFFFFF"/>
          <w:lang w:eastAsia="zh-CN"/>
        </w:rPr>
        <w:t>适用</w:t>
      </w:r>
    </w:p>
    <w:p w14:paraId="22E5C78A" w14:textId="0B997A36" w:rsidR="00FD60C1" w:rsidRDefault="00000000">
      <w:pPr>
        <w:pStyle w:val="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autoSpaceDE/>
        <w:autoSpaceDN/>
        <w:adjustRightInd/>
        <w:spacing w:before="0" w:after="105" w:line="560" w:lineRule="exact"/>
        <w:jc w:val="center"/>
        <w:textAlignment w:val="auto"/>
        <w:rPr>
          <w:rFonts w:ascii="仿宋" w:eastAsia="仿宋" w:hAnsi="仿宋" w:cs="仿宋" w:hint="eastAsia"/>
          <w:sz w:val="36"/>
          <w:szCs w:val="36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4"/>
          <w:sz w:val="36"/>
          <w:szCs w:val="36"/>
          <w:shd w:val="clear" w:color="auto" w:fill="FFFFFF"/>
        </w:rPr>
        <w:t>技术和产品</w:t>
      </w:r>
      <w:proofErr w:type="spellEnd"/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4"/>
          <w:sz w:val="36"/>
          <w:szCs w:val="36"/>
          <w:shd w:val="clear" w:color="auto" w:fill="FFFFFF"/>
          <w:lang w:eastAsia="zh-CN"/>
        </w:rPr>
        <w:t>申报书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23"/>
        <w:gridCol w:w="2170"/>
        <w:gridCol w:w="2354"/>
      </w:tblGrid>
      <w:tr w:rsidR="00FD60C1" w14:paraId="328AB723" w14:textId="77777777">
        <w:trPr>
          <w:trHeight w:val="826"/>
          <w:jc w:val="center"/>
        </w:trPr>
        <w:tc>
          <w:tcPr>
            <w:tcW w:w="1228" w:type="pct"/>
            <w:vAlign w:val="center"/>
          </w:tcPr>
          <w:p w14:paraId="6424C40F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单位名称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718265DD" w14:textId="77777777" w:rsidR="00FD60C1" w:rsidRDefault="00FD60C1">
            <w:pPr>
              <w:spacing w:line="300" w:lineRule="exact"/>
              <w:rPr>
                <w:rFonts w:ascii="仿宋_GB2312" w:hAnsi="仿宋" w:cs="仿宋" w:hint="eastAsia"/>
              </w:rPr>
            </w:pPr>
          </w:p>
        </w:tc>
      </w:tr>
      <w:tr w:rsidR="00FD60C1" w14:paraId="7FA295DE" w14:textId="77777777">
        <w:trPr>
          <w:trHeight w:val="850"/>
          <w:jc w:val="center"/>
        </w:trPr>
        <w:tc>
          <w:tcPr>
            <w:tcW w:w="1228" w:type="pct"/>
            <w:vAlign w:val="center"/>
          </w:tcPr>
          <w:p w14:paraId="0EA08A44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联系人及职务</w:t>
            </w:r>
            <w:proofErr w:type="spellEnd"/>
          </w:p>
        </w:tc>
        <w:tc>
          <w:tcPr>
            <w:tcW w:w="1315" w:type="pct"/>
            <w:vAlign w:val="center"/>
          </w:tcPr>
          <w:p w14:paraId="3FE5104B" w14:textId="77777777" w:rsidR="00FD60C1" w:rsidRDefault="00FD60C1">
            <w:pPr>
              <w:spacing w:line="300" w:lineRule="exact"/>
              <w:rPr>
                <w:rFonts w:ascii="仿宋_GB2312" w:hAnsi="仿宋" w:cs="仿宋" w:hint="eastAsia"/>
              </w:rPr>
            </w:pPr>
          </w:p>
        </w:tc>
        <w:tc>
          <w:tcPr>
            <w:tcW w:w="1178" w:type="pct"/>
            <w:vAlign w:val="center"/>
          </w:tcPr>
          <w:p w14:paraId="51AEF2EC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联系方式</w:t>
            </w:r>
            <w:proofErr w:type="spellEnd"/>
          </w:p>
        </w:tc>
        <w:tc>
          <w:tcPr>
            <w:tcW w:w="1277" w:type="pct"/>
            <w:vAlign w:val="center"/>
          </w:tcPr>
          <w:p w14:paraId="3FAA343B" w14:textId="77777777" w:rsidR="00FD60C1" w:rsidRDefault="00FD60C1">
            <w:pPr>
              <w:spacing w:line="300" w:lineRule="exact"/>
              <w:rPr>
                <w:rFonts w:ascii="仿宋_GB2312" w:hAnsi="仿宋" w:cs="仿宋" w:hint="eastAsia"/>
              </w:rPr>
            </w:pPr>
          </w:p>
        </w:tc>
      </w:tr>
      <w:tr w:rsidR="00FD60C1" w14:paraId="44131755" w14:textId="77777777">
        <w:trPr>
          <w:trHeight w:val="914"/>
          <w:jc w:val="center"/>
        </w:trPr>
        <w:tc>
          <w:tcPr>
            <w:tcW w:w="1228" w:type="pct"/>
            <w:vAlign w:val="center"/>
          </w:tcPr>
          <w:p w14:paraId="1B5C6F12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单位介绍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441DBE1C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仿宋" w:cs="仿宋" w:hint="eastAsia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（请介绍单位名称、地址、核心技术、主营业务）</w:t>
            </w:r>
          </w:p>
        </w:tc>
      </w:tr>
      <w:tr w:rsidR="00FD60C1" w14:paraId="77422C0D" w14:textId="77777777">
        <w:trPr>
          <w:trHeight w:val="1042"/>
          <w:jc w:val="center"/>
        </w:trPr>
        <w:tc>
          <w:tcPr>
            <w:tcW w:w="1228" w:type="pct"/>
            <w:vAlign w:val="center"/>
          </w:tcPr>
          <w:p w14:paraId="2B72E595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新技术</w:t>
            </w:r>
            <w:proofErr w:type="spellEnd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/</w:t>
            </w: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新产品简介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71DE4677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仿宋" w:cs="仿宋" w:hint="eastAsia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（请介绍技术/产品的技术路线、功能模块、应用领域、推广价值等）</w:t>
            </w:r>
          </w:p>
        </w:tc>
      </w:tr>
      <w:tr w:rsidR="00FD60C1" w14:paraId="117B4470" w14:textId="77777777">
        <w:trPr>
          <w:trHeight w:val="1205"/>
          <w:jc w:val="center"/>
        </w:trPr>
        <w:tc>
          <w:tcPr>
            <w:tcW w:w="1228" w:type="pct"/>
            <w:vAlign w:val="center"/>
          </w:tcPr>
          <w:p w14:paraId="40A0F36C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  <w:lang w:eastAsia="zh-CN"/>
              </w:rPr>
            </w:pPr>
            <w:r>
              <w:rPr>
                <w:rFonts w:ascii="仿宋_GB2312" w:hAnsi="Times New Roman" w:cs="方正黑体简体" w:hint="eastAsia"/>
                <w:sz w:val="24"/>
                <w:szCs w:val="20"/>
                <w:lang w:eastAsia="zh-CN"/>
              </w:rPr>
              <w:t>是否形成相关</w:t>
            </w:r>
            <w:r>
              <w:rPr>
                <w:rFonts w:ascii="仿宋_GB2312" w:hAnsi="Times New Roman" w:cs="方正黑体简体" w:hint="eastAsia"/>
                <w:sz w:val="24"/>
                <w:szCs w:val="20"/>
                <w:lang w:eastAsia="zh-CN"/>
              </w:rPr>
              <w:br/>
              <w:t>知识产权</w:t>
            </w:r>
          </w:p>
        </w:tc>
        <w:tc>
          <w:tcPr>
            <w:tcW w:w="3771" w:type="pct"/>
            <w:gridSpan w:val="3"/>
            <w:vAlign w:val="center"/>
          </w:tcPr>
          <w:p w14:paraId="79A74415" w14:textId="19F22FC1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□是，</w:t>
            </w:r>
            <w:r w:rsidRPr="00B10B45">
              <w:rPr>
                <w:rFonts w:ascii="仿宋_GB2312" w:hAnsi="Times New Roman" w:cs="方正仿宋简体"/>
                <w:sz w:val="24"/>
                <w:szCs w:val="20"/>
                <w:u w:val="single"/>
                <w:lang w:eastAsia="zh-CN"/>
              </w:rPr>
              <w:t xml:space="preserve">            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（请填写</w:t>
            </w:r>
            <w:r>
              <w:rPr>
                <w:rFonts w:ascii="仿宋_GB2312" w:hAnsi="Times New Roman" w:cs="方正仿宋简体" w:hint="eastAsia"/>
                <w:b/>
                <w:bCs/>
                <w:sz w:val="24"/>
                <w:szCs w:val="20"/>
                <w:lang w:eastAsia="zh-CN"/>
              </w:rPr>
              <w:t>拥有自主知识产权的新技术/新产品/新模式名称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）</w:t>
            </w:r>
          </w:p>
          <w:p w14:paraId="20EBCF45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仿宋" w:cs="仿宋" w:hint="eastAsia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</w:rPr>
              <w:t>□否</w:t>
            </w:r>
          </w:p>
        </w:tc>
      </w:tr>
      <w:tr w:rsidR="00FD60C1" w14:paraId="62A7D9F8" w14:textId="77777777">
        <w:trPr>
          <w:trHeight w:val="1063"/>
          <w:jc w:val="center"/>
        </w:trPr>
        <w:tc>
          <w:tcPr>
            <w:tcW w:w="1228" w:type="pct"/>
            <w:vAlign w:val="center"/>
          </w:tcPr>
          <w:p w14:paraId="40FD4345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r>
              <w:rPr>
                <w:rFonts w:ascii="仿宋_GB2312" w:hAnsi="Times New Roman" w:cs="方正黑体简体" w:hint="eastAsia"/>
                <w:sz w:val="24"/>
                <w:szCs w:val="20"/>
                <w:lang w:eastAsia="zh-CN"/>
              </w:rPr>
              <w:t>应用</w:t>
            </w: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场景简介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4F0A8BF3" w14:textId="7B1EB32F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仿宋" w:cs="仿宋" w:hint="eastAsia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（请介绍该技术/产品在应急救援领域应用的内容、预期效果）</w:t>
            </w:r>
          </w:p>
        </w:tc>
      </w:tr>
      <w:tr w:rsidR="00FD60C1" w14:paraId="7B890907" w14:textId="77777777">
        <w:trPr>
          <w:trHeight w:val="951"/>
          <w:jc w:val="center"/>
        </w:trPr>
        <w:tc>
          <w:tcPr>
            <w:tcW w:w="1228" w:type="pct"/>
            <w:vAlign w:val="center"/>
          </w:tcPr>
          <w:p w14:paraId="5C61E020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应用案例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31E00E15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仿宋" w:cs="仿宋" w:hint="eastAsia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（请介绍实际应用案例，没有案例请填“无”）</w:t>
            </w:r>
          </w:p>
        </w:tc>
      </w:tr>
      <w:tr w:rsidR="00FD60C1" w14:paraId="11A4E284" w14:textId="77777777">
        <w:trPr>
          <w:trHeight w:val="1992"/>
          <w:jc w:val="center"/>
        </w:trPr>
        <w:tc>
          <w:tcPr>
            <w:tcW w:w="1228" w:type="pct"/>
            <w:vAlign w:val="center"/>
          </w:tcPr>
          <w:p w14:paraId="532C43BC" w14:textId="77777777" w:rsidR="00FD60C1" w:rsidRDefault="00000000">
            <w:pPr>
              <w:spacing w:line="300" w:lineRule="exact"/>
              <w:rPr>
                <w:rFonts w:ascii="仿宋_GB2312" w:hAnsi="仿宋" w:cs="仿宋" w:hint="eastAsia"/>
                <w:b/>
                <w:bCs/>
              </w:rPr>
            </w:pPr>
            <w:proofErr w:type="spellStart"/>
            <w:r>
              <w:rPr>
                <w:rFonts w:ascii="仿宋_GB2312" w:hAnsi="Times New Roman" w:cs="方正黑体简体" w:hint="eastAsia"/>
                <w:sz w:val="24"/>
                <w:szCs w:val="20"/>
              </w:rPr>
              <w:t>真实性承诺</w:t>
            </w:r>
            <w:proofErr w:type="spellEnd"/>
          </w:p>
        </w:tc>
        <w:tc>
          <w:tcPr>
            <w:tcW w:w="3771" w:type="pct"/>
            <w:gridSpan w:val="3"/>
            <w:vAlign w:val="center"/>
          </w:tcPr>
          <w:p w14:paraId="642F563E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我单位对材料的真实性和有效性负责，若材料失实或造假，愿承担相应的责任。</w:t>
            </w:r>
          </w:p>
          <w:p w14:paraId="070C654A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特此承诺。</w:t>
            </w:r>
          </w:p>
          <w:p w14:paraId="0196766B" w14:textId="77777777" w:rsidR="00FD60C1" w:rsidRDefault="00FD60C1">
            <w:pPr>
              <w:spacing w:line="300" w:lineRule="exact"/>
              <w:jc w:val="both"/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</w:pPr>
          </w:p>
          <w:p w14:paraId="044992A2" w14:textId="77777777" w:rsidR="00FD60C1" w:rsidRDefault="00000000">
            <w:pPr>
              <w:spacing w:line="300" w:lineRule="exact"/>
              <w:ind w:firstLineChars="200" w:firstLine="480"/>
              <w:jc w:val="both"/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</w:pP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单位签章</w:t>
            </w:r>
            <w:r>
              <w:rPr>
                <w:rFonts w:ascii="仿宋_GB2312" w:cs="方正仿宋简体" w:hint="eastAsia"/>
                <w:sz w:val="24"/>
                <w:szCs w:val="20"/>
                <w:lang w:eastAsia="zh-CN"/>
              </w:rPr>
              <w:t>：</w:t>
            </w:r>
          </w:p>
          <w:p w14:paraId="158B0754" w14:textId="1A29F1EA" w:rsidR="00FD60C1" w:rsidRDefault="00000000">
            <w:pPr>
              <w:spacing w:line="300" w:lineRule="exact"/>
              <w:jc w:val="both"/>
              <w:rPr>
                <w:rFonts w:ascii="仿宋_GB2312" w:hAnsi="仿宋" w:cs="仿宋" w:hint="eastAsia"/>
                <w:lang w:eastAsia="zh-CN"/>
              </w:rPr>
            </w:pPr>
            <w:r>
              <w:rPr>
                <w:rFonts w:ascii="仿宋_GB2312" w:hAnsi="方正小标宋简体" w:cs="方正小标宋简体" w:hint="eastAsia"/>
                <w:lang w:eastAsia="zh-CN"/>
              </w:rPr>
              <w:t xml:space="preserve">     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仿宋_GB2312" w:hAnsi="Times New Roman" w:cs="方正仿宋简体"/>
                <w:sz w:val="24"/>
                <w:szCs w:val="20"/>
                <w:lang w:eastAsia="zh-CN"/>
              </w:rPr>
              <w:t xml:space="preserve">                    </w:t>
            </w:r>
            <w:r w:rsidRPr="00B10B45">
              <w:rPr>
                <w:rFonts w:ascii="仿宋_GB2312" w:hAnsi="Times New Roman" w:cs="方正仿宋简体"/>
                <w:sz w:val="24"/>
                <w:szCs w:val="20"/>
                <w:u w:val="single"/>
                <w:lang w:eastAsia="zh-CN"/>
              </w:rPr>
              <w:t xml:space="preserve">        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年</w:t>
            </w:r>
            <w:r w:rsidRPr="00B10B45">
              <w:rPr>
                <w:rFonts w:ascii="仿宋_GB2312" w:hAnsi="Times New Roman" w:cs="方正仿宋简体"/>
                <w:sz w:val="24"/>
                <w:szCs w:val="20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月</w:t>
            </w:r>
            <w:r w:rsidRPr="00B10B45">
              <w:rPr>
                <w:rFonts w:ascii="仿宋_GB2312" w:hAnsi="Times New Roman" w:cs="方正仿宋简体"/>
                <w:sz w:val="24"/>
                <w:szCs w:val="20"/>
                <w:u w:val="single"/>
                <w:lang w:eastAsia="zh-CN"/>
              </w:rPr>
              <w:t xml:space="preserve">      </w:t>
            </w:r>
            <w:r>
              <w:rPr>
                <w:rFonts w:ascii="仿宋_GB2312" w:hAnsi="Times New Roman" w:cs="方正仿宋简体" w:hint="eastAsia"/>
                <w:sz w:val="24"/>
                <w:szCs w:val="20"/>
                <w:lang w:eastAsia="zh-CN"/>
              </w:rPr>
              <w:t>日</w:t>
            </w:r>
          </w:p>
        </w:tc>
      </w:tr>
    </w:tbl>
    <w:p w14:paraId="7D92909C" w14:textId="77777777" w:rsidR="00FD60C1" w:rsidRDefault="00000000">
      <w:pPr>
        <w:jc w:val="both"/>
        <w:rPr>
          <w:rFonts w:ascii="仿宋_GB2312" w:cs="Times New Roman"/>
          <w:lang w:eastAsia="zh-CN"/>
        </w:rPr>
      </w:pPr>
      <w:r>
        <w:rPr>
          <w:rFonts w:ascii="仿宋_GB2312" w:hAnsi="Times New Roman" w:cs="方正仿宋简体" w:hint="eastAsia"/>
          <w:sz w:val="24"/>
          <w:szCs w:val="20"/>
          <w:lang w:eastAsia="zh-CN"/>
        </w:rPr>
        <w:t>此表请提供可编辑的电子版（word</w:t>
      </w:r>
      <w:r>
        <w:rPr>
          <w:rFonts w:ascii="仿宋_GB2312" w:cs="方正仿宋简体" w:hint="eastAsia"/>
          <w:sz w:val="24"/>
          <w:szCs w:val="20"/>
          <w:lang w:eastAsia="zh-CN"/>
        </w:rPr>
        <w:t>）</w:t>
      </w:r>
      <w:r>
        <w:rPr>
          <w:rFonts w:ascii="仿宋_GB2312" w:hAnsi="Times New Roman" w:cs="方正仿宋简体" w:hint="eastAsia"/>
          <w:sz w:val="24"/>
          <w:szCs w:val="20"/>
          <w:lang w:eastAsia="zh-CN"/>
        </w:rPr>
        <w:t>及盖章扫描版</w:t>
      </w:r>
      <w:r>
        <w:rPr>
          <w:rFonts w:ascii="仿宋_GB2312" w:cs="方正仿宋简体" w:hint="eastAsia"/>
          <w:sz w:val="24"/>
          <w:szCs w:val="20"/>
          <w:lang w:eastAsia="zh-CN"/>
        </w:rPr>
        <w:t>（</w:t>
      </w:r>
      <w:r>
        <w:rPr>
          <w:rFonts w:ascii="仿宋_GB2312" w:hAnsi="Times New Roman" w:cs="方正仿宋简体" w:hint="eastAsia"/>
          <w:sz w:val="24"/>
          <w:szCs w:val="20"/>
          <w:lang w:eastAsia="zh-CN"/>
        </w:rPr>
        <w:t>pdf</w:t>
      </w:r>
      <w:r>
        <w:rPr>
          <w:rFonts w:ascii="仿宋_GB2312" w:cs="方正仿宋简体" w:hint="eastAsia"/>
          <w:sz w:val="24"/>
          <w:szCs w:val="20"/>
          <w:lang w:eastAsia="zh-CN"/>
        </w:rPr>
        <w:t>）</w:t>
      </w:r>
      <w:r>
        <w:rPr>
          <w:rFonts w:ascii="仿宋_GB2312" w:hAnsi="Times New Roman" w:cs="方正仿宋简体" w:hint="eastAsia"/>
          <w:sz w:val="24"/>
          <w:szCs w:val="20"/>
          <w:lang w:eastAsia="zh-CN"/>
        </w:rPr>
        <w:t>，并</w:t>
      </w:r>
      <w:proofErr w:type="gramStart"/>
      <w:r>
        <w:rPr>
          <w:rFonts w:ascii="仿宋_GB2312" w:hAnsi="Times New Roman" w:cs="方正仿宋简体" w:hint="eastAsia"/>
          <w:sz w:val="24"/>
          <w:szCs w:val="20"/>
          <w:lang w:eastAsia="zh-CN"/>
        </w:rPr>
        <w:t>附能够</w:t>
      </w:r>
      <w:proofErr w:type="gramEnd"/>
      <w:r>
        <w:rPr>
          <w:rFonts w:ascii="仿宋_GB2312" w:hAnsi="Times New Roman" w:cs="方正仿宋简体" w:hint="eastAsia"/>
          <w:sz w:val="24"/>
          <w:szCs w:val="20"/>
          <w:lang w:eastAsia="zh-CN"/>
        </w:rPr>
        <w:t>展示技术/产品的清晰图片或30秒以上视频资料。</w:t>
      </w:r>
    </w:p>
    <w:sectPr w:rsidR="00FD60C1">
      <w:footerReference w:type="default" r:id="rId8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C461" w14:textId="77777777" w:rsidR="00BF197A" w:rsidRDefault="00BF197A">
      <w:pPr>
        <w:spacing w:line="240" w:lineRule="auto"/>
      </w:pPr>
      <w:r>
        <w:separator/>
      </w:r>
    </w:p>
  </w:endnote>
  <w:endnote w:type="continuationSeparator" w:id="0">
    <w:p w14:paraId="4B9D6DBF" w14:textId="77777777" w:rsidR="00BF197A" w:rsidRDefault="00BF1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方正黑体_GBK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028D" w14:textId="77777777" w:rsidR="00FD60C1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2F92F39" wp14:editId="0C9583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D8735B" w14:textId="77777777" w:rsidR="00FD60C1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92F39" id="文本框 2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5ED8735B" w14:textId="77777777" w:rsidR="00FD60C1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2FED" w14:textId="77777777" w:rsidR="00BF197A" w:rsidRDefault="00BF197A">
      <w:pPr>
        <w:spacing w:line="240" w:lineRule="auto"/>
      </w:pPr>
      <w:r>
        <w:separator/>
      </w:r>
    </w:p>
  </w:footnote>
  <w:footnote w:type="continuationSeparator" w:id="0">
    <w:p w14:paraId="0C531219" w14:textId="77777777" w:rsidR="00BF197A" w:rsidRDefault="00BF1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223AC4A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432" w:hanging="432"/>
      </w:pPr>
      <w:rPr>
        <w:rFonts w:ascii="宋体" w:eastAsia="宋体" w:hAnsi="宋体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宋体" w:eastAsia="宋体" w:hAnsi="宋体" w:cs="Times New Roman" w:hint="default"/>
        <w:b/>
        <w:bCs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宋体" w:eastAsia="宋体" w:hAnsi="宋体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宋体" w:eastAsia="宋体" w:hAnsi="宋体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宋体" w:eastAsia="宋体" w:hAnsi="宋体"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1B25945"/>
    <w:multiLevelType w:val="multilevel"/>
    <w:tmpl w:val="BC110B3E"/>
    <w:lvl w:ilvl="0">
      <w:start w:val="1"/>
      <w:numFmt w:val="decimal"/>
      <w:pStyle w:val="1"/>
      <w:suff w:val="space"/>
      <w:lvlText w:val="%1."/>
      <w:lvlJc w:val="left"/>
      <w:pPr>
        <w:tabs>
          <w:tab w:val="left" w:pos="0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宋体" w:eastAsia="宋体" w:hAnsi="宋体" w:cs="宋体"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宋体" w:eastAsia="宋体" w:hAnsi="宋体" w:cs="宋体" w:hint="default"/>
        <w:b/>
        <w:bCs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ascii="宋体" w:eastAsia="宋体" w:hAnsi="宋体" w:cs="宋体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760025569">
    <w:abstractNumId w:val="1"/>
  </w:num>
  <w:num w:numId="2" w16cid:durableId="137253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0C1"/>
    <w:rsid w:val="00510AE6"/>
    <w:rsid w:val="009F6026"/>
    <w:rsid w:val="00B10B45"/>
    <w:rsid w:val="00BF197A"/>
    <w:rsid w:val="00DC663D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B7258"/>
  <w15:docId w15:val="{378C9767-D495-4FE4-8FAE-54ABCD5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560" w:lineRule="exact"/>
      <w:jc w:val="center"/>
      <w:textAlignment w:val="baseline"/>
    </w:pPr>
    <w:rPr>
      <w:rFonts w:ascii="Arial" w:eastAsia="仿宋_GB2312" w:hAnsi="Arial" w:cs="Arial"/>
      <w:snapToGrid w:val="0"/>
      <w:color w:val="000000"/>
      <w:kern w:val="32"/>
      <w:sz w:val="32"/>
      <w:szCs w:val="2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pageBreakBefore/>
      <w:numPr>
        <w:numId w:val="1"/>
      </w:numPr>
      <w:spacing w:before="120" w:after="120" w:line="360" w:lineRule="auto"/>
      <w:jc w:val="left"/>
      <w:outlineLvl w:val="0"/>
    </w:pPr>
    <w:rPr>
      <w:rFonts w:eastAsia="宋体"/>
      <w:b/>
      <w:bCs/>
      <w:kern w:val="44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eastAsia="黑体"/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2"/>
      </w:numPr>
      <w:ind w:left="0" w:firstLineChars="200" w:firstLine="643"/>
      <w:outlineLvl w:val="2"/>
    </w:pPr>
    <w:rPr>
      <w:rFonts w:ascii="Calibri" w:eastAsia="楷体_GB2312" w:hAnsi="Calibri" w:cs="宋体"/>
      <w:kern w:val="2"/>
      <w:szCs w:val="22"/>
      <w:lang w:eastAsia="zh-CN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eastAsia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5">
    <w:name w:val="Revision"/>
    <w:hidden/>
    <w:uiPriority w:val="99"/>
    <w:semiHidden/>
    <w:rsid w:val="00DC663D"/>
    <w:rPr>
      <w:rFonts w:ascii="Arial" w:eastAsia="仿宋_GB2312" w:hAnsi="Arial" w:cs="Arial"/>
      <w:snapToGrid w:val="0"/>
      <w:color w:val="000000"/>
      <w:kern w:val="32"/>
      <w:sz w:val="3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210</Characters>
  <Application>Microsoft Office Word</Application>
  <DocSecurity>0</DocSecurity>
  <Lines>23</Lines>
  <Paragraphs>29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科技信息化处关于面向全社会组织公开</dc:title>
  <dc:creator>ZERO</dc:creator>
  <cp:lastModifiedBy>pigeon hust</cp:lastModifiedBy>
  <cp:revision>3</cp:revision>
  <dcterms:created xsi:type="dcterms:W3CDTF">2025-07-26T15:30:00Z</dcterms:created>
  <dcterms:modified xsi:type="dcterms:W3CDTF">2025-08-05T06:50:00Z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23AE3269C7A30666CD3183681D822FF2</vt:lpwstr>
  </property>
  <property fmtid="{D5CDD505-2E9C-101B-9397-08002B2CF9AE}" pid="4" name="KSOTemplateDocerSaveRecord">
    <vt:lpwstr>eyJoZGlkIjoiOGQzNmM4NzY3MWZmNmFhMjI0YTJiYWVmYjYzMTBiODMiLCJ1c2VySWQiOiIyODk4NDYwMTEifQ==</vt:lpwstr>
  </property>
</Properties>
</file>