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16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2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2"/>
          <w:sz w:val="32"/>
          <w:szCs w:val="32"/>
          <w:lang w:val="en-US" w:eastAsia="zh-CN"/>
        </w:rPr>
        <w:t>2</w:t>
      </w:r>
    </w:p>
    <w:p w14:paraId="4B0E0877">
      <w:pPr>
        <w:keepNext w:val="0"/>
        <w:keepLines w:val="0"/>
        <w:pageBreakBefore w:val="0"/>
        <w:tabs>
          <w:tab w:val="left" w:pos="5220"/>
        </w:tabs>
        <w:kinsoku/>
        <w:wordWrap/>
        <w:overflowPunct/>
        <w:topLinePunct w:val="0"/>
        <w:autoSpaceDE/>
        <w:autoSpaceDN w:val="0"/>
        <w:bidi w:val="0"/>
        <w:spacing w:line="600" w:lineRule="exact"/>
        <w:jc w:val="center"/>
        <w:rPr>
          <w:rFonts w:ascii="方正小标宋简体" w:hAnsi="Calibri" w:eastAsia="方正小标宋简体" w:cs="方正小标宋简体"/>
          <w:sz w:val="44"/>
          <w:szCs w:val="44"/>
          <w:highlight w:val="none"/>
          <w:lang w:bidi="ar"/>
        </w:rPr>
      </w:pPr>
    </w:p>
    <w:p w14:paraId="074BF183">
      <w:pPr>
        <w:pStyle w:val="2"/>
      </w:pPr>
    </w:p>
    <w:p w14:paraId="3FEDDE0C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00" w:lineRule="exact"/>
        <w:jc w:val="center"/>
        <w:rPr>
          <w:rFonts w:hint="default" w:ascii="方正小标宋简体" w:hAnsi="Calibri" w:eastAsia="方正小标宋简体" w:cs="方正小标宋简体"/>
          <w:sz w:val="44"/>
          <w:szCs w:val="44"/>
          <w:highlight w:val="none"/>
          <w:lang w:val="en-US" w:eastAsia="zh-CN" w:bidi="ar"/>
        </w:rPr>
      </w:pPr>
      <w:r>
        <w:rPr>
          <w:rFonts w:hint="eastAsia" w:ascii="方正小标宋简体" w:hAnsi="Calibri" w:eastAsia="方正小标宋简体" w:cs="方正小标宋简体"/>
          <w:sz w:val="44"/>
          <w:szCs w:val="44"/>
          <w:highlight w:val="none"/>
          <w:lang w:bidi="ar"/>
        </w:rPr>
        <w:t>“5G+工业互联网”</w:t>
      </w:r>
      <w:r>
        <w:rPr>
          <w:rFonts w:hint="eastAsia" w:ascii="方正小标宋简体" w:hAnsi="Calibri" w:eastAsia="方正小标宋简体" w:cs="方正小标宋简体"/>
          <w:sz w:val="44"/>
          <w:szCs w:val="44"/>
          <w:highlight w:val="none"/>
          <w:lang w:eastAsia="zh-CN" w:bidi="ar"/>
        </w:rPr>
        <w:t>产品和</w:t>
      </w:r>
      <w:r>
        <w:rPr>
          <w:rFonts w:hint="eastAsia" w:ascii="方正小标宋简体" w:hAnsi="Calibri" w:eastAsia="方正小标宋简体" w:cs="方正小标宋简体"/>
          <w:sz w:val="44"/>
          <w:szCs w:val="44"/>
          <w:highlight w:val="none"/>
          <w:lang w:bidi="ar"/>
        </w:rPr>
        <w:t>解决方案</w:t>
      </w:r>
    </w:p>
    <w:p w14:paraId="41A94276">
      <w:pPr>
        <w:keepNext w:val="0"/>
        <w:keepLines w:val="0"/>
        <w:pageBreakBefore w:val="0"/>
        <w:tabs>
          <w:tab w:val="left" w:pos="5220"/>
        </w:tabs>
        <w:kinsoku/>
        <w:wordWrap/>
        <w:overflowPunct/>
        <w:topLinePunct w:val="0"/>
        <w:autoSpaceDE/>
        <w:autoSpaceDN w:val="0"/>
        <w:bidi w:val="0"/>
        <w:spacing w:line="600" w:lineRule="exact"/>
        <w:jc w:val="center"/>
        <w:rPr>
          <w:rFonts w:hint="eastAsia" w:ascii="方正小标宋简体" w:hAnsi="Calibri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Calibri" w:eastAsia="方正小标宋简体" w:cs="方正小标宋简体"/>
          <w:sz w:val="44"/>
          <w:szCs w:val="44"/>
          <w:highlight w:val="none"/>
          <w:lang w:eastAsia="zh-CN"/>
        </w:rPr>
        <w:t>申报表</w:t>
      </w:r>
    </w:p>
    <w:p w14:paraId="6FE382F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Autospacing="0" w:afterAutospacing="0" w:line="600" w:lineRule="exact"/>
        <w:jc w:val="both"/>
        <w:rPr>
          <w:rFonts w:ascii="Times New Roman" w:hAnsi="Times New Roman" w:eastAsia="Times New Roman"/>
          <w:sz w:val="32"/>
          <w:szCs w:val="32"/>
          <w:highlight w:val="none"/>
        </w:rPr>
      </w:pPr>
    </w:p>
    <w:p w14:paraId="05F4FA27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600" w:lineRule="exact"/>
        <w:rPr>
          <w:rFonts w:eastAsia="黑体"/>
          <w:szCs w:val="32"/>
          <w:highlight w:val="none"/>
          <w:lang w:bidi="ar"/>
        </w:rPr>
      </w:pPr>
    </w:p>
    <w:p w14:paraId="68D38B5B">
      <w:pPr>
        <w:pStyle w:val="2"/>
      </w:pPr>
    </w:p>
    <w:tbl>
      <w:tblPr>
        <w:tblStyle w:val="15"/>
        <w:tblpPr w:leftFromText="180" w:rightFromText="180" w:vertAnchor="text" w:horzAnchor="page" w:tblpXSpec="center" w:tblpY="584"/>
        <w:tblOverlap w:val="never"/>
        <w:tblW w:w="75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5088"/>
      </w:tblGrid>
      <w:tr w14:paraId="31472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475" w:type="dxa"/>
            <w:vAlign w:val="bottom"/>
          </w:tcPr>
          <w:p w14:paraId="0B1B90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600" w:lineRule="exact"/>
              <w:jc w:val="left"/>
              <w:rPr>
                <w:position w:val="-6"/>
                <w:sz w:val="32"/>
              </w:rPr>
            </w:pPr>
            <w:r>
              <w:rPr>
                <w:rStyle w:val="20"/>
                <w:rFonts w:hint="eastAsia" w:ascii="黑体" w:hAnsi="黑体" w:eastAsia="黑体" w:cs="黑体"/>
                <w:b w:val="0"/>
                <w:bCs w:val="0"/>
                <w:position w:val="-6"/>
                <w:sz w:val="32"/>
                <w:szCs w:val="32"/>
                <w:highlight w:val="none"/>
              </w:rPr>
              <w:t>申报单位：</w:t>
            </w:r>
          </w:p>
        </w:tc>
        <w:tc>
          <w:tcPr>
            <w:tcW w:w="5088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 w14:paraId="7F66C0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600" w:lineRule="exact"/>
              <w:ind w:firstLine="640" w:firstLineChars="200"/>
              <w:jc w:val="right"/>
              <w:rPr>
                <w:rStyle w:val="20"/>
                <w:rFonts w:hint="eastAsia" w:ascii="黑体" w:hAnsi="黑体" w:eastAsia="黑体" w:cs="黑体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Style w:val="20"/>
                <w:rFonts w:hint="eastAsia" w:ascii="黑体" w:hAnsi="黑体" w:eastAsia="黑体" w:cs="黑体"/>
                <w:b w:val="0"/>
                <w:bCs w:val="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Style w:val="20"/>
                <w:rFonts w:hint="eastAsia" w:ascii="黑体" w:hAnsi="黑体" w:eastAsia="黑体" w:cs="黑体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盖章</w:t>
            </w:r>
            <w:r>
              <w:rPr>
                <w:rStyle w:val="20"/>
                <w:rFonts w:hint="eastAsia" w:ascii="黑体" w:hAnsi="黑体" w:eastAsia="黑体" w:cs="黑体"/>
                <w:b w:val="0"/>
                <w:bCs w:val="0"/>
                <w:sz w:val="32"/>
                <w:szCs w:val="32"/>
                <w:highlight w:val="none"/>
                <w:lang w:eastAsia="zh-CN"/>
              </w:rPr>
              <w:t>）</w:t>
            </w:r>
          </w:p>
        </w:tc>
      </w:tr>
      <w:tr w14:paraId="523BD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5" w:type="dxa"/>
            <w:vAlign w:val="bottom"/>
          </w:tcPr>
          <w:p w14:paraId="4026E7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600" w:lineRule="exact"/>
              <w:jc w:val="left"/>
              <w:rPr>
                <w:position w:val="-6"/>
                <w:sz w:val="32"/>
              </w:rPr>
            </w:pPr>
            <w:r>
              <w:rPr>
                <w:rStyle w:val="20"/>
                <w:rFonts w:hint="eastAsia" w:ascii="黑体" w:hAnsi="黑体" w:eastAsia="黑体" w:cs="黑体"/>
                <w:b w:val="0"/>
                <w:bCs w:val="0"/>
                <w:position w:val="-6"/>
                <w:sz w:val="32"/>
                <w:szCs w:val="32"/>
                <w:highlight w:val="none"/>
              </w:rPr>
              <w:t>联 系 人：</w:t>
            </w:r>
          </w:p>
        </w:tc>
        <w:tc>
          <w:tcPr>
            <w:tcW w:w="5088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bottom"/>
          </w:tcPr>
          <w:p w14:paraId="0C2903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600" w:lineRule="exact"/>
              <w:ind w:firstLine="640" w:firstLineChars="200"/>
              <w:jc w:val="right"/>
              <w:rPr>
                <w:rStyle w:val="20"/>
                <w:rFonts w:hint="eastAsia" w:ascii="黑体" w:hAnsi="黑体" w:eastAsia="黑体" w:cs="黑体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 w14:paraId="5DADF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5" w:type="dxa"/>
            <w:vAlign w:val="bottom"/>
          </w:tcPr>
          <w:p w14:paraId="76CCA4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600" w:lineRule="exact"/>
              <w:jc w:val="left"/>
              <w:rPr>
                <w:position w:val="-6"/>
                <w:sz w:val="32"/>
              </w:rPr>
            </w:pPr>
            <w:r>
              <w:rPr>
                <w:rStyle w:val="20"/>
                <w:rFonts w:hint="eastAsia" w:ascii="黑体" w:hAnsi="黑体" w:eastAsia="黑体" w:cs="黑体"/>
                <w:b w:val="0"/>
                <w:bCs w:val="0"/>
                <w:position w:val="-6"/>
                <w:sz w:val="32"/>
                <w:szCs w:val="32"/>
                <w:highlight w:val="none"/>
              </w:rPr>
              <w:t>联系电话：</w:t>
            </w:r>
          </w:p>
        </w:tc>
        <w:tc>
          <w:tcPr>
            <w:tcW w:w="5088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bottom"/>
          </w:tcPr>
          <w:p w14:paraId="0981DC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600" w:lineRule="exact"/>
              <w:ind w:firstLine="640" w:firstLineChars="200"/>
              <w:jc w:val="right"/>
              <w:rPr>
                <w:rStyle w:val="20"/>
                <w:rFonts w:hint="eastAsia" w:ascii="黑体" w:hAnsi="黑体" w:eastAsia="黑体" w:cs="黑体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</w:tbl>
    <w:p w14:paraId="791BDAD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00" w:lineRule="exact"/>
        <w:rPr>
          <w:rFonts w:hint="default" w:ascii="Times New Roman" w:hAnsi="Times New Roman" w:eastAsia="方正小标宋简体"/>
          <w:szCs w:val="32"/>
          <w:highlight w:val="none"/>
          <w:lang w:val="en-US" w:eastAsia="zh-CN"/>
        </w:rPr>
      </w:pPr>
    </w:p>
    <w:p w14:paraId="10FA77E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00" w:lineRule="exact"/>
        <w:rPr>
          <w:rFonts w:hint="default" w:ascii="Times New Roman" w:hAnsi="Times New Roman" w:eastAsia="方正小标宋简体"/>
          <w:szCs w:val="32"/>
          <w:highlight w:val="none"/>
          <w:lang w:val="en-US" w:eastAsia="zh-CN"/>
        </w:rPr>
      </w:pPr>
    </w:p>
    <w:p w14:paraId="3A01351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00" w:lineRule="exact"/>
        <w:rPr>
          <w:rFonts w:hint="default" w:ascii="Times New Roman" w:hAnsi="Times New Roman" w:eastAsia="方正小标宋简体"/>
          <w:szCs w:val="32"/>
          <w:highlight w:val="none"/>
          <w:lang w:val="en-US" w:eastAsia="zh-CN"/>
        </w:rPr>
      </w:pPr>
    </w:p>
    <w:p w14:paraId="4AE2E60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00" w:lineRule="exact"/>
        <w:rPr>
          <w:rFonts w:hint="default" w:ascii="Times New Roman" w:hAnsi="Times New Roman" w:eastAsia="方正小标宋简体"/>
          <w:szCs w:val="32"/>
          <w:highlight w:val="none"/>
          <w:lang w:val="en-US" w:eastAsia="zh-CN"/>
        </w:rPr>
      </w:pPr>
    </w:p>
    <w:p w14:paraId="61A1C26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00" w:lineRule="exact"/>
        <w:rPr>
          <w:rFonts w:hint="default" w:ascii="Times New Roman" w:hAnsi="Times New Roman" w:eastAsia="方正小标宋简体"/>
          <w:szCs w:val="32"/>
          <w:highlight w:val="none"/>
          <w:lang w:val="en-US" w:eastAsia="zh-CN"/>
        </w:rPr>
      </w:pPr>
    </w:p>
    <w:p w14:paraId="48CC37A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00" w:lineRule="exact"/>
        <w:rPr>
          <w:rFonts w:hint="default" w:ascii="Times New Roman" w:hAnsi="Times New Roman" w:eastAsia="方正小标宋简体"/>
          <w:szCs w:val="32"/>
          <w:highlight w:val="none"/>
          <w:lang w:val="en-US" w:eastAsia="zh-CN"/>
        </w:rPr>
      </w:pPr>
    </w:p>
    <w:p w14:paraId="6895CBF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00" w:lineRule="exact"/>
        <w:rPr>
          <w:rFonts w:hint="default" w:ascii="Times New Roman" w:hAnsi="Times New Roman" w:eastAsia="方正小标宋简体"/>
          <w:szCs w:val="32"/>
          <w:highlight w:val="none"/>
          <w:lang w:val="en-US" w:eastAsia="zh-CN"/>
        </w:rPr>
      </w:pPr>
    </w:p>
    <w:p w14:paraId="0B79EE46">
      <w:pPr>
        <w:pStyle w:val="3"/>
        <w:jc w:val="both"/>
        <w:rPr>
          <w:rFonts w:hint="default" w:ascii="Times New Roman" w:hAnsi="Times New Roman" w:eastAsia="方正小标宋简体"/>
          <w:szCs w:val="32"/>
          <w:highlight w:val="none"/>
          <w:lang w:val="en-US" w:eastAsia="zh-CN"/>
        </w:rPr>
      </w:pPr>
    </w:p>
    <w:p w14:paraId="25E5A533">
      <w:pPr>
        <w:jc w:val="center"/>
        <w:rPr>
          <w:rFonts w:hint="default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小标宋简体"/>
          <w:sz w:val="32"/>
          <w:szCs w:val="32"/>
          <w:highlight w:val="none"/>
          <w:lang w:val="en-US" w:eastAsia="zh-CN"/>
        </w:rPr>
        <w:t>2025年X月</w:t>
      </w:r>
    </w:p>
    <w:p w14:paraId="1604C469">
      <w:pPr>
        <w:rPr>
          <w:rFonts w:hint="eastAsia" w:ascii="黑体" w:hAnsi="黑体" w:eastAsia="黑体" w:cs="黑体"/>
          <w:spacing w:val="-2"/>
          <w:sz w:val="32"/>
          <w:szCs w:val="32"/>
        </w:rPr>
      </w:pPr>
    </w:p>
    <w:p w14:paraId="6A873BBB">
      <w:pPr>
        <w:pStyle w:val="2"/>
        <w:rPr>
          <w:rFonts w:hint="eastAsia"/>
        </w:rPr>
      </w:pPr>
    </w:p>
    <w:tbl>
      <w:tblPr>
        <w:tblStyle w:val="18"/>
        <w:tblW w:w="896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3"/>
        <w:gridCol w:w="1439"/>
        <w:gridCol w:w="5432"/>
      </w:tblGrid>
      <w:tr w14:paraId="6650C4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964" w:type="dxa"/>
            <w:gridSpan w:val="3"/>
            <w:shd w:val="clear" w:color="auto" w:fill="F1F1F1" w:themeFill="background1" w:themeFillShade="F2"/>
            <w:vAlign w:val="center"/>
          </w:tcPr>
          <w:p w14:paraId="3009597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60" w:leftChars="50"/>
              <w:textAlignment w:val="auto"/>
              <w:rPr>
                <w:rFonts w:ascii="黑体" w:hAnsi="黑体" w:eastAsia="黑体" w:cs="黑体"/>
                <w:szCs w:val="31"/>
              </w:rPr>
            </w:pPr>
            <w:r>
              <w:rPr>
                <w:sz w:val="28"/>
                <w:szCs w:val="28"/>
              </w:rPr>
              <w:t>第一部分：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企业</w:t>
            </w:r>
            <w:r>
              <w:rPr>
                <w:sz w:val="28"/>
                <w:szCs w:val="28"/>
              </w:rPr>
              <w:t>基本情况</w:t>
            </w:r>
          </w:p>
        </w:tc>
      </w:tr>
      <w:tr w14:paraId="44D54D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093" w:type="dxa"/>
            <w:vAlign w:val="center"/>
          </w:tcPr>
          <w:p w14:paraId="37B2C29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8"/>
                <w:szCs w:val="28"/>
              </w:rPr>
              <w:t>企业全称</w:t>
            </w:r>
          </w:p>
        </w:tc>
        <w:tc>
          <w:tcPr>
            <w:tcW w:w="6871" w:type="dxa"/>
            <w:gridSpan w:val="2"/>
            <w:vAlign w:val="center"/>
          </w:tcPr>
          <w:p w14:paraId="61052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1" w:lineRule="auto"/>
              <w:ind w:left="4255" w:lef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DD1E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093" w:type="dxa"/>
            <w:vAlign w:val="center"/>
          </w:tcPr>
          <w:p w14:paraId="4249256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</w:rPr>
              <w:t>地址</w:t>
            </w:r>
          </w:p>
        </w:tc>
        <w:tc>
          <w:tcPr>
            <w:tcW w:w="6871" w:type="dxa"/>
            <w:gridSpan w:val="2"/>
            <w:vAlign w:val="center"/>
          </w:tcPr>
          <w:p w14:paraId="3218272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 w:lef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7A02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093" w:type="dxa"/>
            <w:vAlign w:val="center"/>
          </w:tcPr>
          <w:p w14:paraId="2CBE5E1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</w:rPr>
              <w:t>统一社会信用代码</w:t>
            </w:r>
          </w:p>
        </w:tc>
        <w:tc>
          <w:tcPr>
            <w:tcW w:w="6871" w:type="dxa"/>
            <w:gridSpan w:val="2"/>
            <w:vAlign w:val="center"/>
          </w:tcPr>
          <w:p w14:paraId="6D2B3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 w14:paraId="690FB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7" w:hRule="atLeast"/>
        </w:trPr>
        <w:tc>
          <w:tcPr>
            <w:tcW w:w="2093" w:type="dxa"/>
            <w:vAlign w:val="center"/>
          </w:tcPr>
          <w:p w14:paraId="362F5854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eastAsia="zh-Hans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</w:rPr>
              <w:t>类型</w:t>
            </w:r>
          </w:p>
        </w:tc>
        <w:tc>
          <w:tcPr>
            <w:tcW w:w="6871" w:type="dxa"/>
            <w:gridSpan w:val="2"/>
            <w:vAlign w:val="center"/>
          </w:tcPr>
          <w:p w14:paraId="60C03C8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7"/>
                <w:w w:val="92"/>
                <w:kern w:val="0"/>
                <w:sz w:val="21"/>
                <w:szCs w:val="21"/>
                <w:fitText w:val="1680" w:id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39"/>
                <w:kern w:val="0"/>
                <w:sz w:val="21"/>
                <w:szCs w:val="21"/>
                <w:fitText w:val="1680" w:id="1980057390"/>
                <w:lang w:val="en-US" w:eastAsia="zh-CN"/>
              </w:rPr>
              <w:t xml:space="preserve">工业企业    </w:t>
            </w:r>
            <w:r>
              <w:rPr>
                <w:rFonts w:hint="eastAsia" w:ascii="仿宋_GB2312" w:hAnsi="仿宋_GB2312" w:eastAsia="仿宋_GB2312" w:cs="仿宋_GB2312"/>
                <w:spacing w:val="3"/>
                <w:kern w:val="0"/>
                <w:sz w:val="21"/>
                <w:szCs w:val="21"/>
                <w:fitText w:val="1680" w:id="198005739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□软件与信息服务业企业   □互联网企业   </w:t>
            </w:r>
          </w:p>
          <w:p w14:paraId="2FB7CF3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□基础电信运营商  □</w:t>
            </w:r>
            <w:r>
              <w:rPr>
                <w:rFonts w:hint="eastAsia" w:ascii="仿宋_GB2312" w:hAnsi="仿宋_GB2312" w:eastAsia="仿宋_GB2312" w:cs="仿宋_GB2312"/>
                <w:spacing w:val="0"/>
                <w:w w:val="80"/>
                <w:kern w:val="0"/>
                <w:sz w:val="21"/>
                <w:szCs w:val="21"/>
                <w:fitText w:val="1680" w:id="1"/>
                <w:lang w:val="en-US" w:eastAsia="zh-CN"/>
              </w:rPr>
              <w:t xml:space="preserve">高校科研院所       </w:t>
            </w:r>
            <w:r>
              <w:rPr>
                <w:rFonts w:hint="eastAsia" w:ascii="仿宋_GB2312" w:hAnsi="仿宋_GB2312" w:eastAsia="仿宋_GB2312" w:cs="仿宋_GB2312"/>
                <w:spacing w:val="4"/>
                <w:w w:val="80"/>
                <w:kern w:val="0"/>
                <w:sz w:val="21"/>
                <w:szCs w:val="21"/>
                <w:fitText w:val="1680" w:id="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  <w:t xml:space="preserve">其他：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1"/>
                <w:szCs w:val="21"/>
                <w:lang w:eastAsia="zh-Hans"/>
              </w:rPr>
              <w:t xml:space="preserve">          </w:t>
            </w:r>
          </w:p>
        </w:tc>
      </w:tr>
      <w:tr w14:paraId="278E80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2093" w:type="dxa"/>
            <w:vAlign w:val="center"/>
          </w:tcPr>
          <w:p w14:paraId="7F72F35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单位基本情况及能力简介</w:t>
            </w:r>
          </w:p>
        </w:tc>
        <w:tc>
          <w:tcPr>
            <w:tcW w:w="6871" w:type="dxa"/>
            <w:gridSpan w:val="2"/>
            <w:vAlign w:val="center"/>
          </w:tcPr>
          <w:p w14:paraId="31DE90B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 w:lef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介绍成立时间、主营业务、产品对外服务能力、获得荣誉资质等方面基本情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况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）</w:t>
            </w:r>
          </w:p>
        </w:tc>
      </w:tr>
      <w:tr w14:paraId="304A99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093" w:type="dxa"/>
            <w:vAlign w:val="center"/>
          </w:tcPr>
          <w:p w14:paraId="51198D7A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Hans"/>
              </w:rPr>
              <w:t>标准制定</w:t>
            </w:r>
          </w:p>
        </w:tc>
        <w:tc>
          <w:tcPr>
            <w:tcW w:w="6871" w:type="dxa"/>
            <w:gridSpan w:val="2"/>
            <w:vAlign w:val="center"/>
          </w:tcPr>
          <w:p w14:paraId="6A4836A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  <w:t>围绕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工业互联网、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  <w:t>数字化转型等领域，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制修订的已批准发布标准数量和名称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  <w:t>（提供佐证材料）。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如无相关情况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  <w:t>填“无”。</w:t>
            </w:r>
          </w:p>
        </w:tc>
      </w:tr>
      <w:tr w14:paraId="1D6FED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3" w:type="dxa"/>
            <w:vAlign w:val="center"/>
          </w:tcPr>
          <w:p w14:paraId="7439C808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Hans"/>
              </w:rPr>
              <w:t>荣誉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资质</w:t>
            </w:r>
          </w:p>
        </w:tc>
        <w:tc>
          <w:tcPr>
            <w:tcW w:w="6871" w:type="dxa"/>
            <w:gridSpan w:val="2"/>
            <w:vAlign w:val="center"/>
          </w:tcPr>
          <w:p w14:paraId="1DE26AB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 w:leftChars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获得相关资质荣誉，如CMM/CMMI认证级别、ISO27001信息安全认证、高新技术企业、其他国家/省级称号等（提供佐证材料）。如无相关情况填“无”。</w:t>
            </w:r>
          </w:p>
        </w:tc>
      </w:tr>
      <w:tr w14:paraId="36D6B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1" w:hRule="atLeast"/>
        </w:trPr>
        <w:tc>
          <w:tcPr>
            <w:tcW w:w="2093" w:type="dxa"/>
            <w:vAlign w:val="center"/>
          </w:tcPr>
          <w:p w14:paraId="0A2891A8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28"/>
                <w:szCs w:val="28"/>
              </w:rPr>
              <w:t>经营状况</w:t>
            </w:r>
          </w:p>
        </w:tc>
        <w:tc>
          <w:tcPr>
            <w:tcW w:w="6871" w:type="dxa"/>
            <w:gridSpan w:val="2"/>
            <w:vAlign w:val="center"/>
          </w:tcPr>
          <w:p w14:paraId="6096875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  <w:t>近三年营收</w:t>
            </w:r>
          </w:p>
          <w:p w14:paraId="16C499CA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  <w:t>年主营业务收入：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en-US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  <w:t>万元</w:t>
            </w:r>
          </w:p>
          <w:p w14:paraId="1DE6520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  <w:t>年主营业务收入：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en-US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  <w:t>万元</w:t>
            </w:r>
          </w:p>
          <w:p w14:paraId="1699EB2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Hans"/>
              </w:rPr>
              <w:t>年主营业务收入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en-US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en-US"/>
              </w:rPr>
              <w:t>万元</w:t>
            </w:r>
          </w:p>
          <w:p w14:paraId="296CFCA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 w:lef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员工数量（截至申报日）：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人</w:t>
            </w:r>
          </w:p>
        </w:tc>
      </w:tr>
      <w:tr w14:paraId="13BC89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093" w:type="dxa"/>
            <w:vAlign w:val="center"/>
          </w:tcPr>
          <w:p w14:paraId="28BA0DB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8"/>
                <w:szCs w:val="28"/>
              </w:rPr>
              <w:t>联系人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8"/>
                <w:szCs w:val="28"/>
                <w:lang w:eastAsia="zh-CN"/>
              </w:rPr>
              <w:t>及职务</w:t>
            </w:r>
          </w:p>
        </w:tc>
        <w:tc>
          <w:tcPr>
            <w:tcW w:w="6871" w:type="dxa"/>
            <w:gridSpan w:val="2"/>
            <w:vAlign w:val="center"/>
          </w:tcPr>
          <w:p w14:paraId="63A2F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86EE4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2093" w:type="dxa"/>
            <w:vAlign w:val="center"/>
          </w:tcPr>
          <w:p w14:paraId="3B0EE6A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</w:rPr>
              <w:t>联系电话</w:t>
            </w:r>
          </w:p>
        </w:tc>
        <w:tc>
          <w:tcPr>
            <w:tcW w:w="6871" w:type="dxa"/>
            <w:gridSpan w:val="2"/>
            <w:vAlign w:val="center"/>
          </w:tcPr>
          <w:p w14:paraId="0A143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8D7A2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093" w:type="dxa"/>
            <w:vAlign w:val="center"/>
          </w:tcPr>
          <w:p w14:paraId="64001DB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</w:rPr>
              <w:t>联系邮箱</w:t>
            </w:r>
          </w:p>
        </w:tc>
        <w:tc>
          <w:tcPr>
            <w:tcW w:w="6871" w:type="dxa"/>
            <w:gridSpan w:val="2"/>
            <w:vAlign w:val="center"/>
          </w:tcPr>
          <w:p w14:paraId="0E2DF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D67AD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964" w:type="dxa"/>
            <w:gridSpan w:val="3"/>
            <w:shd w:val="clear" w:color="auto" w:fill="F1F1F1" w:themeFill="background1" w:themeFillShade="F2"/>
            <w:vAlign w:val="center"/>
          </w:tcPr>
          <w:p w14:paraId="1EBB63B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60" w:leftChars="5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sz w:val="28"/>
                <w:szCs w:val="28"/>
              </w:rPr>
              <w:t>第二部分：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产品和解决方案</w:t>
            </w:r>
            <w:r>
              <w:rPr>
                <w:sz w:val="28"/>
                <w:szCs w:val="28"/>
              </w:rPr>
              <w:t>介绍</w:t>
            </w:r>
          </w:p>
        </w:tc>
      </w:tr>
      <w:tr w14:paraId="7EA73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2093" w:type="dxa"/>
            <w:vAlign w:val="center"/>
          </w:tcPr>
          <w:p w14:paraId="3F39AC7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申报类型</w:t>
            </w:r>
          </w:p>
        </w:tc>
        <w:tc>
          <w:tcPr>
            <w:tcW w:w="6871" w:type="dxa"/>
            <w:gridSpan w:val="2"/>
            <w:vAlign w:val="center"/>
          </w:tcPr>
          <w:p w14:paraId="5E9BC8D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□产品    □解决方案    </w:t>
            </w:r>
          </w:p>
        </w:tc>
      </w:tr>
      <w:tr w14:paraId="6AA70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2093" w:type="dxa"/>
            <w:vAlign w:val="center"/>
          </w:tcPr>
          <w:p w14:paraId="07B18DD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产品或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eastAsia="zh-Hans"/>
              </w:rPr>
              <w:t>解决方案名称</w:t>
            </w:r>
          </w:p>
        </w:tc>
        <w:tc>
          <w:tcPr>
            <w:tcW w:w="6871" w:type="dxa"/>
            <w:gridSpan w:val="2"/>
            <w:vAlign w:val="center"/>
          </w:tcPr>
          <w:p w14:paraId="758DD17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 w14:paraId="4E601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2093" w:type="dxa"/>
            <w:vAlign w:val="center"/>
          </w:tcPr>
          <w:p w14:paraId="6B9F5C6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产品或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eastAsia="zh-Hans"/>
              </w:rPr>
              <w:t>解决方案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介绍</w:t>
            </w:r>
          </w:p>
        </w:tc>
        <w:tc>
          <w:tcPr>
            <w:tcW w:w="6871" w:type="dxa"/>
            <w:gridSpan w:val="2"/>
            <w:vAlign w:val="center"/>
          </w:tcPr>
          <w:p w14:paraId="4B2B9A14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围绕具体的应用场景领域和方向，简要概述解决方案，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。详细解决方案可另附件。</w:t>
            </w:r>
          </w:p>
        </w:tc>
      </w:tr>
      <w:tr w14:paraId="7CCCD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5238260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面向行业</w:t>
            </w:r>
          </w:p>
        </w:tc>
        <w:tc>
          <w:tcPr>
            <w:tcW w:w="6871" w:type="dxa"/>
            <w:gridSpan w:val="2"/>
            <w:shd w:val="clear" w:color="auto" w:fill="auto"/>
            <w:vAlign w:val="center"/>
          </w:tcPr>
          <w:p w14:paraId="5496108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简要说明产品或解决方案的主要应用行业、主要用户以及行业应用的主要环节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200字以内。</w:t>
            </w:r>
          </w:p>
        </w:tc>
      </w:tr>
      <w:tr w14:paraId="12E00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3DD7450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应用场景</w:t>
            </w:r>
          </w:p>
        </w:tc>
        <w:tc>
          <w:tcPr>
            <w:tcW w:w="6871" w:type="dxa"/>
            <w:gridSpan w:val="2"/>
            <w:shd w:val="clear" w:color="auto" w:fill="auto"/>
            <w:vAlign w:val="center"/>
          </w:tcPr>
          <w:p w14:paraId="3705BA1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参考附件1《“5G+工业互联网”二十大典型应用场景》。</w:t>
            </w:r>
          </w:p>
        </w:tc>
      </w:tr>
      <w:tr w14:paraId="14911F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14:paraId="295C3DCE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kern w:val="2"/>
                <w:sz w:val="28"/>
                <w:szCs w:val="28"/>
                <w:lang w:val="en-US" w:eastAsia="zh-CN" w:bidi="ar-SA"/>
              </w:rPr>
              <w:t>关键应用环节服务能力</w:t>
            </w:r>
          </w:p>
        </w:tc>
        <w:tc>
          <w:tcPr>
            <w:tcW w:w="143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77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研发设计应用</w:t>
            </w:r>
          </w:p>
        </w:tc>
        <w:tc>
          <w:tcPr>
            <w:tcW w:w="5432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5654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生产单元模拟       □协同研发设计    □其他：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 w14:paraId="2F478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093" w:type="dxa"/>
            <w:vMerge w:val="continue"/>
            <w:shd w:val="clear" w:color="auto" w:fill="auto"/>
            <w:vAlign w:val="center"/>
          </w:tcPr>
          <w:p w14:paraId="1BD715A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08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生产运行应用</w:t>
            </w:r>
          </w:p>
        </w:tc>
        <w:tc>
          <w:tcPr>
            <w:tcW w:w="5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AF3C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□产线柔性生产制造   □远程设备操控 </w:t>
            </w:r>
          </w:p>
          <w:p w14:paraId="364A3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□设备协同作业       □精准动态作业       </w:t>
            </w:r>
          </w:p>
          <w:p w14:paraId="63ACA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□现场辅助装配       □其他：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 w14:paraId="0830F4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2093" w:type="dxa"/>
            <w:vMerge w:val="continue"/>
            <w:shd w:val="clear" w:color="auto" w:fill="auto"/>
            <w:vAlign w:val="center"/>
          </w:tcPr>
          <w:p w14:paraId="64F4DAD0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1B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检测监测应用</w:t>
            </w:r>
          </w:p>
        </w:tc>
        <w:tc>
          <w:tcPr>
            <w:tcW w:w="5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D4AE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□机器视觉质检       □工业合规校验  </w:t>
            </w:r>
          </w:p>
          <w:p w14:paraId="3426E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□设备故障诊断       □设备预测维护      </w:t>
            </w:r>
          </w:p>
          <w:p w14:paraId="5ED99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□无人智能巡检       □生产现场监测</w:t>
            </w:r>
          </w:p>
          <w:p w14:paraId="2A04A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□其他：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 w14:paraId="6B3F9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  <w:jc w:val="center"/>
        </w:trPr>
        <w:tc>
          <w:tcPr>
            <w:tcW w:w="2093" w:type="dxa"/>
            <w:vMerge w:val="continue"/>
            <w:shd w:val="clear" w:color="auto" w:fill="auto"/>
            <w:vAlign w:val="center"/>
          </w:tcPr>
          <w:p w14:paraId="26B310F6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A4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仓储物流应用</w:t>
            </w:r>
          </w:p>
        </w:tc>
        <w:tc>
          <w:tcPr>
            <w:tcW w:w="5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ADD0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厂区智能物流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厂区智能理货   </w:t>
            </w:r>
          </w:p>
          <w:p w14:paraId="5A330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全域物流监测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□其他：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 w14:paraId="3964F6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jc w:val="center"/>
        </w:trPr>
        <w:tc>
          <w:tcPr>
            <w:tcW w:w="2093" w:type="dxa"/>
            <w:vMerge w:val="continue"/>
            <w:shd w:val="clear" w:color="auto" w:fill="auto"/>
            <w:vAlign w:val="center"/>
          </w:tcPr>
          <w:p w14:paraId="7C61A6E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82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运营管理应用</w:t>
            </w:r>
          </w:p>
        </w:tc>
        <w:tc>
          <w:tcPr>
            <w:tcW w:w="543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041D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生产过程溯源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生产能效管控  </w:t>
            </w:r>
          </w:p>
          <w:p w14:paraId="33BF6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虚拟现场服务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企业协同合作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□其他：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 w14:paraId="1188F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6F7DF93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价格区间</w:t>
            </w:r>
          </w:p>
        </w:tc>
        <w:tc>
          <w:tcPr>
            <w:tcW w:w="6871" w:type="dxa"/>
            <w:gridSpan w:val="2"/>
            <w:shd w:val="clear" w:color="auto" w:fill="auto"/>
            <w:vAlign w:val="center"/>
          </w:tcPr>
          <w:p w14:paraId="13F514E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 w14:paraId="18CA8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9" w:hRule="atLeast"/>
          <w:jc w:val="center"/>
        </w:trPr>
        <w:tc>
          <w:tcPr>
            <w:tcW w:w="2093" w:type="dxa"/>
            <w:vAlign w:val="center"/>
          </w:tcPr>
          <w:p w14:paraId="0F57EC38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技术方案</w:t>
            </w:r>
          </w:p>
        </w:tc>
        <w:tc>
          <w:tcPr>
            <w:tcW w:w="6871" w:type="dxa"/>
            <w:gridSpan w:val="2"/>
            <w:vAlign w:val="center"/>
          </w:tcPr>
          <w:p w14:paraId="259E7C6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产品或解决方案运用了哪些技术，提供产品或解决方案的技术路线图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200字以内。</w:t>
            </w:r>
          </w:p>
        </w:tc>
      </w:tr>
      <w:tr w14:paraId="2EDB1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53C27D4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技术研发情况</w:t>
            </w:r>
          </w:p>
        </w:tc>
        <w:tc>
          <w:tcPr>
            <w:tcW w:w="6871" w:type="dxa"/>
            <w:gridSpan w:val="2"/>
            <w:shd w:val="clear" w:color="auto" w:fill="auto"/>
            <w:vAlign w:val="center"/>
          </w:tcPr>
          <w:p w14:paraId="63E08F3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自主研发（通过独立的研究开发活动获得拥有自主知识产权的产品和服务）</w:t>
            </w:r>
          </w:p>
          <w:p w14:paraId="027381E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二次开发（在原有产品、技术、解决方案基础上修改，实现功能扩展或优化）</w:t>
            </w:r>
          </w:p>
          <w:p w14:paraId="71CB8AA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组合创新（通过多种产品、技术、产品方案组合优化而获得的产品/服务）</w:t>
            </w:r>
          </w:p>
          <w:p w14:paraId="272F10CA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代理</w:t>
            </w:r>
          </w:p>
        </w:tc>
      </w:tr>
      <w:tr w14:paraId="6B01B3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7287B5B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部署方式</w:t>
            </w:r>
          </w:p>
        </w:tc>
        <w:tc>
          <w:tcPr>
            <w:tcW w:w="6871" w:type="dxa"/>
            <w:gridSpan w:val="2"/>
            <w:shd w:val="clear" w:color="auto" w:fill="auto"/>
            <w:vAlign w:val="center"/>
          </w:tcPr>
          <w:p w14:paraId="57B1599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本地部署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私有云    </w:t>
            </w:r>
          </w:p>
          <w:p w14:paraId="398C623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公有云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混合云</w:t>
            </w:r>
          </w:p>
        </w:tc>
      </w:tr>
      <w:tr w14:paraId="30ED85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1125BD7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产品或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eastAsia="zh-Hans"/>
              </w:rPr>
              <w:t>解决方案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的优势</w:t>
            </w:r>
          </w:p>
        </w:tc>
        <w:tc>
          <w:tcPr>
            <w:tcW w:w="6871" w:type="dxa"/>
            <w:gridSpan w:val="2"/>
            <w:shd w:val="clear" w:color="auto" w:fill="auto"/>
            <w:vAlign w:val="center"/>
          </w:tcPr>
          <w:p w14:paraId="5A127C8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08"/>
              <w:jc w:val="left"/>
              <w:textAlignment w:val="auto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与传统方案相比有何优势；同类型产品或解决方案还有哪些，与之相比有何优势，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200字以内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。</w:t>
            </w:r>
          </w:p>
        </w:tc>
      </w:tr>
      <w:tr w14:paraId="3741C8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8964" w:type="dxa"/>
            <w:gridSpan w:val="3"/>
            <w:shd w:val="clear" w:color="auto" w:fill="F1F1F1" w:themeFill="background1" w:themeFillShade="F2"/>
            <w:vAlign w:val="center"/>
          </w:tcPr>
          <w:p w14:paraId="4BD6309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60" w:leftChars="50"/>
              <w:textAlignment w:val="auto"/>
              <w:rPr>
                <w:rFonts w:hint="eastAsia"/>
                <w:lang w:eastAsia="zh-CN"/>
              </w:rPr>
            </w:pPr>
            <w:r>
              <w:rPr>
                <w:sz w:val="28"/>
                <w:szCs w:val="28"/>
              </w:rPr>
              <w:t>第</w:t>
            </w:r>
            <w:r>
              <w:rPr>
                <w:rFonts w:hint="eastAsia"/>
                <w:sz w:val="28"/>
                <w:szCs w:val="28"/>
                <w:lang w:eastAsia="zh-CN"/>
              </w:rPr>
              <w:t>三</w:t>
            </w:r>
            <w:r>
              <w:rPr>
                <w:sz w:val="28"/>
                <w:szCs w:val="28"/>
              </w:rPr>
              <w:t>部分：</w:t>
            </w:r>
            <w:r>
              <w:rPr>
                <w:rFonts w:hint="eastAsia"/>
                <w:sz w:val="28"/>
                <w:szCs w:val="28"/>
                <w:lang w:eastAsia="zh-CN"/>
              </w:rPr>
              <w:t>应用情况</w:t>
            </w:r>
            <w:r>
              <w:rPr>
                <w:sz w:val="28"/>
                <w:szCs w:val="28"/>
              </w:rPr>
              <w:t>介绍</w:t>
            </w:r>
          </w:p>
        </w:tc>
      </w:tr>
      <w:tr w14:paraId="383BE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2" w:hRule="atLeast"/>
          <w:jc w:val="center"/>
        </w:trPr>
        <w:tc>
          <w:tcPr>
            <w:tcW w:w="2093" w:type="dxa"/>
            <w:vAlign w:val="center"/>
          </w:tcPr>
          <w:p w14:paraId="519FD48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产品或解决方案应用情况简述</w:t>
            </w:r>
          </w:p>
        </w:tc>
        <w:tc>
          <w:tcPr>
            <w:tcW w:w="6871" w:type="dxa"/>
            <w:gridSpan w:val="2"/>
            <w:vAlign w:val="center"/>
          </w:tcPr>
          <w:p w14:paraId="7F1E606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产品或解决方案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做整体性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应用情况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简述。</w:t>
            </w:r>
          </w:p>
          <w:p w14:paraId="369BF66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在企业中的应用情况及对推动企业数字化转型取得的成效，建议使用具体数据，如目前已有多少地区、哪些行业的多少家企业应用了该解决方案，以及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提升企业生产效率及管理水平、降低生产成本、改善产品质量等情况，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200字以内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。</w:t>
            </w:r>
          </w:p>
        </w:tc>
      </w:tr>
      <w:tr w14:paraId="3B327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jc w:val="center"/>
        </w:trPr>
        <w:tc>
          <w:tcPr>
            <w:tcW w:w="2093" w:type="dxa"/>
            <w:vAlign w:val="center"/>
          </w:tcPr>
          <w:p w14:paraId="21BA1C0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具体案例名称</w:t>
            </w:r>
          </w:p>
        </w:tc>
        <w:tc>
          <w:tcPr>
            <w:tcW w:w="6871" w:type="dxa"/>
            <w:gridSpan w:val="2"/>
            <w:vAlign w:val="center"/>
          </w:tcPr>
          <w:p w14:paraId="2377A83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例如“XX（企业）应用XX技术推动XX（关键业务场景）实现 XX（成效）”，填报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1个案例即可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。</w:t>
            </w:r>
          </w:p>
        </w:tc>
      </w:tr>
      <w:tr w14:paraId="26E058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  <w:jc w:val="center"/>
        </w:trPr>
        <w:tc>
          <w:tcPr>
            <w:tcW w:w="2093" w:type="dxa"/>
            <w:vAlign w:val="center"/>
          </w:tcPr>
          <w:p w14:paraId="38565CD8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案例交付周期</w:t>
            </w:r>
          </w:p>
        </w:tc>
        <w:tc>
          <w:tcPr>
            <w:tcW w:w="6871" w:type="dxa"/>
            <w:gridSpan w:val="2"/>
            <w:vAlign w:val="center"/>
          </w:tcPr>
          <w:p w14:paraId="27254A28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GB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GB" w:eastAsia="zh-CN"/>
              </w:rPr>
              <w:t>（从确定意向/签订合同到交付验收之间的周期）</w:t>
            </w:r>
          </w:p>
          <w:p w14:paraId="71B7C0D2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GB" w:eastAsia="zh-CN"/>
              </w:rPr>
              <w:t>填写格式：XX个月，自20XX年X月X日起，至20XX年X月X日完成验收。</w:t>
            </w:r>
          </w:p>
        </w:tc>
      </w:tr>
      <w:tr w14:paraId="5326A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093" w:type="dxa"/>
            <w:vAlign w:val="center"/>
          </w:tcPr>
          <w:p w14:paraId="756F11E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实施背景</w:t>
            </w:r>
          </w:p>
        </w:tc>
        <w:tc>
          <w:tcPr>
            <w:tcW w:w="6871" w:type="dxa"/>
            <w:gridSpan w:val="2"/>
            <w:vAlign w:val="center"/>
          </w:tcPr>
          <w:p w14:paraId="4466879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简述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具体案例中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客户存在的问题及需求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，300字以内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。</w:t>
            </w:r>
          </w:p>
        </w:tc>
      </w:tr>
      <w:tr w14:paraId="26727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1" w:hRule="atLeast"/>
          <w:jc w:val="center"/>
        </w:trPr>
        <w:tc>
          <w:tcPr>
            <w:tcW w:w="2093" w:type="dxa"/>
            <w:vAlign w:val="center"/>
          </w:tcPr>
          <w:p w14:paraId="0D23211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案例简介</w:t>
            </w:r>
          </w:p>
        </w:tc>
        <w:tc>
          <w:tcPr>
            <w:tcW w:w="6871" w:type="dxa"/>
            <w:gridSpan w:val="2"/>
            <w:vAlign w:val="center"/>
          </w:tcPr>
          <w:p w14:paraId="26380AF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简述服务包含的内容，帮助客户实现哪些软件、硬件改造，500字以内。</w:t>
            </w:r>
          </w:p>
        </w:tc>
      </w:tr>
      <w:tr w14:paraId="32840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  <w:jc w:val="center"/>
        </w:trPr>
        <w:tc>
          <w:tcPr>
            <w:tcW w:w="2093" w:type="dxa"/>
            <w:vAlign w:val="center"/>
          </w:tcPr>
          <w:p w14:paraId="57FC5EF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0" w:leftChars="5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  <w:lang w:val="en-US" w:eastAsia="zh-CN"/>
              </w:rPr>
              <w:t>客户使用效果</w:t>
            </w:r>
          </w:p>
        </w:tc>
        <w:tc>
          <w:tcPr>
            <w:tcW w:w="6871" w:type="dxa"/>
            <w:gridSpan w:val="2"/>
            <w:vAlign w:val="center"/>
          </w:tcPr>
          <w:p w14:paraId="544F793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对比使用前，为客户带来什么新价值、新效果等，例如成本、生产效率、质量、能耗等量化指标，或者形成了新业务、新模式、新业态等，500字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内。</w:t>
            </w:r>
          </w:p>
        </w:tc>
      </w:tr>
      <w:tr w14:paraId="0B2FAF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  <w:jc w:val="center"/>
        </w:trPr>
        <w:tc>
          <w:tcPr>
            <w:tcW w:w="2093" w:type="dxa"/>
            <w:vAlign w:val="center"/>
          </w:tcPr>
          <w:p w14:paraId="41A27A37">
            <w:pPr>
              <w:pStyle w:val="19"/>
              <w:spacing w:before="101" w:line="220" w:lineRule="auto"/>
              <w:jc w:val="both"/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真实性承诺</w:t>
            </w:r>
          </w:p>
        </w:tc>
        <w:tc>
          <w:tcPr>
            <w:tcW w:w="6871" w:type="dxa"/>
            <w:gridSpan w:val="2"/>
            <w:vAlign w:val="top"/>
          </w:tcPr>
          <w:p w14:paraId="4935E0E0">
            <w:pPr>
              <w:pStyle w:val="19"/>
              <w:spacing w:before="101" w:line="220" w:lineRule="auto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  <w:p w14:paraId="287E2170">
            <w:pPr>
              <w:adjustRightInd w:val="0"/>
              <w:snapToGrid w:val="0"/>
              <w:spacing w:line="240" w:lineRule="auto"/>
              <w:rPr>
                <w:rFonts w:ascii="黑体" w:hAnsi="黑体" w:eastAsia="黑体" w:cs="黑体"/>
                <w:snapToGrid w:val="0"/>
                <w:kern w:val="0"/>
                <w:sz w:val="21"/>
                <w:szCs w:val="21"/>
              </w:rPr>
            </w:pPr>
          </w:p>
          <w:p w14:paraId="6DFF616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以上所填内容和提交资料均准确、真实、合法、有效、无涉密信息，本企业愿为此承担有关法律责任。</w:t>
            </w:r>
          </w:p>
          <w:p w14:paraId="570BB03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2C08F2C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33D2EEA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 w:right="390" w:rightChars="122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pacing w:val="437"/>
                <w:kern w:val="0"/>
                <w:sz w:val="21"/>
                <w:szCs w:val="21"/>
                <w:fitText w:val="2800" w:id="2"/>
                <w:lang w:eastAsia="zh-CN"/>
              </w:rPr>
              <w:t>企业公章</w:t>
            </w:r>
            <w:r>
              <w:rPr>
                <w:rFonts w:hint="eastAsia" w:ascii="仿宋_GB2312" w:hAnsi="仿宋_GB2312" w:eastAsia="仿宋_GB2312" w:cs="仿宋_GB2312"/>
                <w:spacing w:val="2"/>
                <w:kern w:val="0"/>
                <w:sz w:val="21"/>
                <w:szCs w:val="21"/>
                <w:fitText w:val="2800" w:id="2"/>
                <w:lang w:eastAsia="zh-CN"/>
              </w:rPr>
              <w:t>：</w:t>
            </w:r>
          </w:p>
          <w:p w14:paraId="1AE4174E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113"/>
              <w:jc w:val="left"/>
              <w:textAlignment w:val="auto"/>
              <w:rPr>
                <w:rFonts w:ascii="黑体" w:hAnsi="黑体" w:eastAsia="黑体" w:cs="黑体"/>
                <w:snapToGrid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 xml:space="preserve">                        年    月    日</w:t>
            </w: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</w:rPr>
              <w:t xml:space="preserve"> </w:t>
            </w:r>
          </w:p>
          <w:p w14:paraId="38E643FD">
            <w:pPr>
              <w:pStyle w:val="19"/>
              <w:spacing w:before="101" w:line="220" w:lineRule="auto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</w:tc>
      </w:tr>
    </w:tbl>
    <w:p w14:paraId="32C98DC5">
      <w:pPr>
        <w:spacing w:line="240" w:lineRule="auto"/>
        <w:rPr>
          <w:rFonts w:ascii="Arial"/>
          <w:sz w:val="21"/>
        </w:rPr>
      </w:pPr>
    </w:p>
    <w:sectPr>
      <w:headerReference r:id="rId5" w:type="default"/>
      <w:pgSz w:w="11906" w:h="16839"/>
      <w:pgMar w:top="1814" w:right="1474" w:bottom="1814" w:left="147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B529F2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501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2B67531"/>
    <w:rsid w:val="039B791C"/>
    <w:rsid w:val="044879E3"/>
    <w:rsid w:val="04F32607"/>
    <w:rsid w:val="0946088E"/>
    <w:rsid w:val="095E467B"/>
    <w:rsid w:val="0BD65650"/>
    <w:rsid w:val="0EBD28F5"/>
    <w:rsid w:val="0ED57906"/>
    <w:rsid w:val="10183EC4"/>
    <w:rsid w:val="14583DB5"/>
    <w:rsid w:val="14614D14"/>
    <w:rsid w:val="16AD2A22"/>
    <w:rsid w:val="197C0E61"/>
    <w:rsid w:val="1E683016"/>
    <w:rsid w:val="20196AD5"/>
    <w:rsid w:val="215B5732"/>
    <w:rsid w:val="232C3DFA"/>
    <w:rsid w:val="25050513"/>
    <w:rsid w:val="2BA3285B"/>
    <w:rsid w:val="2C622CBA"/>
    <w:rsid w:val="2E2A5387"/>
    <w:rsid w:val="30141A6E"/>
    <w:rsid w:val="34267969"/>
    <w:rsid w:val="3F845D37"/>
    <w:rsid w:val="412C6DE1"/>
    <w:rsid w:val="443C1BCB"/>
    <w:rsid w:val="464C46BE"/>
    <w:rsid w:val="47C4485A"/>
    <w:rsid w:val="4C015448"/>
    <w:rsid w:val="4E3D37EF"/>
    <w:rsid w:val="500D05D4"/>
    <w:rsid w:val="51182E1B"/>
    <w:rsid w:val="545676F1"/>
    <w:rsid w:val="54F955E3"/>
    <w:rsid w:val="563D7264"/>
    <w:rsid w:val="570E26FB"/>
    <w:rsid w:val="595703B0"/>
    <w:rsid w:val="59FD1F26"/>
    <w:rsid w:val="5ACA43DC"/>
    <w:rsid w:val="5EFD0FEE"/>
    <w:rsid w:val="62EE103F"/>
    <w:rsid w:val="643D3E71"/>
    <w:rsid w:val="65B469BF"/>
    <w:rsid w:val="6B9E7D20"/>
    <w:rsid w:val="7010643A"/>
    <w:rsid w:val="71B54B02"/>
    <w:rsid w:val="728E359C"/>
    <w:rsid w:val="769C0E04"/>
    <w:rsid w:val="77AA033F"/>
    <w:rsid w:val="79B10CEF"/>
    <w:rsid w:val="7C074322"/>
    <w:rsid w:val="7C2C306A"/>
    <w:rsid w:val="7D0E32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0" w:after="0" w:afterAutospacing="0"/>
      <w:jc w:val="left"/>
      <w:outlineLvl w:val="0"/>
    </w:pPr>
    <w:rPr>
      <w:rFonts w:ascii="黑体" w:hAnsi="黑体" w:eastAsia="黑体" w:cs="宋体"/>
      <w:bCs/>
      <w:kern w:val="44"/>
      <w:szCs w:val="48"/>
      <w:lang w:bidi="ar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jc w:val="left"/>
      <w:outlineLvl w:val="1"/>
    </w:pPr>
    <w:rPr>
      <w:rFonts w:ascii="楷体_GB2312" w:hAnsi="楷体_GB2312" w:eastAsia="楷体_GB231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2"/>
    </w:pPr>
    <w:rPr>
      <w:b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/>
      <w:b/>
    </w:rPr>
  </w:style>
  <w:style w:type="paragraph" w:styleId="7">
    <w:name w:val="Normal Indent"/>
    <w:basedOn w:val="1"/>
    <w:next w:val="1"/>
    <w:qFormat/>
    <w:uiPriority w:val="99"/>
    <w:pPr>
      <w:ind w:firstLine="420" w:firstLineChars="200"/>
    </w:pPr>
    <w:rPr>
      <w:szCs w:val="24"/>
    </w:rPr>
  </w:style>
  <w:style w:type="paragraph" w:styleId="8">
    <w:name w:val="Body Text Indent"/>
    <w:basedOn w:val="1"/>
    <w:next w:val="7"/>
    <w:qFormat/>
    <w:uiPriority w:val="0"/>
    <w:pPr>
      <w:ind w:firstLine="540" w:firstLineChars="180"/>
    </w:pPr>
    <w:rPr>
      <w:rFonts w:ascii="仿宋_GB2312" w:eastAsia="仿宋_GB2312"/>
      <w:sz w:val="30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99"/>
    <w:pPr>
      <w:spacing w:beforeAutospacing="1" w:afterAutospacing="1"/>
      <w:jc w:val="left"/>
    </w:pPr>
    <w:rPr>
      <w:rFonts w:eastAsia="宋体" w:cs="Times New Roman"/>
      <w:kern w:val="0"/>
      <w:sz w:val="24"/>
      <w:szCs w:val="24"/>
    </w:rPr>
  </w:style>
  <w:style w:type="paragraph" w:styleId="12">
    <w:name w:val="Body Text First Indent"/>
    <w:basedOn w:val="2"/>
    <w:next w:val="1"/>
    <w:unhideWhenUsed/>
    <w:qFormat/>
    <w:uiPriority w:val="99"/>
    <w:pPr>
      <w:ind w:firstLine="420" w:firstLineChars="100"/>
    </w:pPr>
  </w:style>
  <w:style w:type="paragraph" w:styleId="13">
    <w:name w:val="Body Text First Indent 2"/>
    <w:basedOn w:val="8"/>
    <w:next w:val="1"/>
    <w:qFormat/>
    <w:uiPriority w:val="0"/>
    <w:pPr>
      <w:spacing w:after="120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Hyperlink"/>
    <w:basedOn w:val="16"/>
    <w:qFormat/>
    <w:uiPriority w:val="0"/>
    <w:rPr>
      <w:color w:val="0000FF"/>
      <w:u w:val="single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  <w:style w:type="character" w:customStyle="1" w:styleId="20">
    <w:name w:val="15"/>
    <w:basedOn w:val="16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1117</Words>
  <Characters>1168</Characters>
  <TotalTime>3</TotalTime>
  <ScaleCrop>false</ScaleCrop>
  <LinksUpToDate>false</LinksUpToDate>
  <CharactersWithSpaces>1269</CharactersWithSpaces>
  <Application>WPS Office_12.8.2.18606_F1E327BC-269C-435d-A152-05C5408002CA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2024-07-29T10:16:00Z</dcterms:created>
  <dc:creator>Administrator</dc:creator>
  <cp:lastModifiedBy>制发文岗A</cp:lastModifiedBy>
  <cp:lastPrinted>2025-07-17T08:28:16Z</cp:lastPrinted>
  <dcterms:modified xsi:type="dcterms:W3CDTF">2025-07-17T08:29:15Z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2025-06-23T11:02:43Z</vt:filetime>
  </property>
  <property fmtid="{D5CDD505-2E9C-101B-9397-08002B2CF9AE}" pid="4" name="KSOTemplateDocerSaveRecord">
    <vt:lpwstr>eyJoZGlkIjoiNDkzM2ZiYzcxMjA5OThiMDg0ZWFmM2RlYjY0MjI5NWUiLCJ1c2VySWQiOiI0NjczNzI3NjMifQ==</vt:lpwstr>
  </property>
  <property fmtid="{D5CDD505-2E9C-101B-9397-08002B2CF9AE}" pid="5" name="KSOProductBuildVer">
    <vt:lpwstr>2052-12.8.2.18606</vt:lpwstr>
  </property>
  <property fmtid="{D5CDD505-2E9C-101B-9397-08002B2CF9AE}" pid="6" name="ICV">
    <vt:lpwstr>9FF8893BDCF34B38AA20D6FE4EE74B3D_13</vt:lpwstr>
  </property>
</Properties>
</file>