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Lines="0" w:afterAutospacing="0" w:line="560" w:lineRule="exact"/>
        <w:ind w:left="0" w:right="0"/>
        <w:jc w:val="both"/>
        <w:outlineLvl w:val="0"/>
        <w:rPr>
          <w:rFonts w:hint="default" w:ascii="黑体" w:hAnsi="黑体" w:eastAsia="黑体" w:cs="黑体"/>
          <w:kern w:val="2"/>
          <w:sz w:val="28"/>
          <w:szCs w:val="28"/>
          <w:lang w:val="en-US"/>
        </w:rPr>
      </w:pPr>
      <w:bookmarkStart w:id="0" w:name="_GoBack"/>
      <w:r>
        <w:rPr>
          <w:rFonts w:hint="eastAsia" w:ascii="黑体" w:hAnsi="黑体" w:eastAsia="黑体" w:cs="黑体"/>
          <w:spacing w:val="-6"/>
          <w:kern w:val="2"/>
          <w:sz w:val="28"/>
          <w:szCs w:val="28"/>
          <w:lang w:val="en-US" w:eastAsia="zh-CN" w:bidi="ar"/>
        </w:rPr>
        <w:t>附件4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159" w:afterLines="51" w:afterAutospacing="0" w:line="560" w:lineRule="exact"/>
        <w:ind w:left="0" w:right="0"/>
        <w:jc w:val="center"/>
        <w:outlineLvl w:val="0"/>
        <w:rPr>
          <w:rFonts w:hint="default" w:ascii="Times New Roman" w:hAnsi="Times New Roman" w:eastAsia="宋体" w:cs="Times New Roman"/>
          <w:b/>
          <w:color w:val="000000"/>
          <w:kern w:val="2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深圳市</w:t>
      </w:r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自来水价格调整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听证会</w:t>
      </w:r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新闻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媒体报名登记表</w:t>
      </w:r>
      <w:bookmarkEnd w:id="0"/>
    </w:p>
    <w:p>
      <w:pPr>
        <w:spacing w:after="0" w:line="560" w:lineRule="exact"/>
        <w:jc w:val="left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</w:pPr>
    </w:p>
    <w:p>
      <w:pPr>
        <w:spacing w:after="0" w:line="560" w:lineRule="exact"/>
        <w:jc w:val="left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 w:bidi="ar"/>
        </w:rPr>
        <w:t>新闻媒体名称（盖公章）：</w:t>
      </w:r>
    </w:p>
    <w:tbl>
      <w:tblPr>
        <w:tblStyle w:val="5"/>
        <w:tblW w:w="14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9"/>
        <w:gridCol w:w="3555"/>
        <w:gridCol w:w="3555"/>
        <w:gridCol w:w="3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9" w:type="dxa"/>
          </w:tcPr>
          <w:p>
            <w:pPr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  <w:t>出席记者姓名</w:t>
            </w:r>
          </w:p>
        </w:tc>
        <w:tc>
          <w:tcPr>
            <w:tcW w:w="3555" w:type="dxa"/>
          </w:tcPr>
          <w:p>
            <w:pPr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3555" w:type="dxa"/>
          </w:tcPr>
          <w:p>
            <w:pPr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  <w:t>记者证号码</w:t>
            </w:r>
          </w:p>
        </w:tc>
        <w:tc>
          <w:tcPr>
            <w:tcW w:w="3663" w:type="dxa"/>
          </w:tcPr>
          <w:p>
            <w:pPr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99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663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99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663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99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663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99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663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</w:tr>
    </w:tbl>
    <w:p>
      <w:pPr>
        <w:spacing w:line="400" w:lineRule="exact"/>
        <w:ind w:left="1340" w:hanging="1340" w:hangingChars="500"/>
        <w:outlineLvl w:val="9"/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备注：</w:t>
      </w:r>
      <w:r>
        <w:rPr>
          <w:rFonts w:hint="eastAsia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登记表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必须填写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完整并加盖单位公章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，否则无效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ZjllNWI0MTE2ZWQyNjk3MjdkMDA3MjZlMzhkMzEifQ=="/>
  </w:docVars>
  <w:rsids>
    <w:rsidRoot w:val="04FA357E"/>
    <w:rsid w:val="04FA357E"/>
    <w:rsid w:val="5A2F4103"/>
    <w:rsid w:val="64D11873"/>
    <w:rsid w:val="705A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2025-03-11T02:14:00Z</dcterms:created>
  <dc:creator>小陈</dc:creator>
  <cp:lastModifiedBy>小陈</cp:lastModifiedBy>
  <dcterms:modified xsi:type="dcterms:W3CDTF">2025-03-11T02:28:33Z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33D5F9310495493792FB306447909998_13</vt:lpwstr>
  </property>
</Properties>
</file>