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62C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三级作词</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4E0F6A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622340C">
      <w:pPr>
        <w:spacing w:before="1" w:line="220" w:lineRule="auto"/>
        <w:ind w:left="121"/>
        <w:rPr>
          <w:rFonts w:ascii="宋体" w:hAnsi="宋体" w:eastAsia="宋体" w:cs="宋体"/>
          <w:sz w:val="22"/>
          <w:szCs w:val="22"/>
        </w:rPr>
      </w:pPr>
    </w:p>
    <w:p w14:paraId="1D3E7C43">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17FE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5579D49">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1B5B3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0C1375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2452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332916">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5CCE3E3">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DFCC3B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4E28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27015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5CD8D1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744E602">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1AEE0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23CF784E">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23F88B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27D051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6BD547A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具备博士学位。  </w:t>
            </w:r>
          </w:p>
          <w:p w14:paraId="4B0382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具备硕士学位，取得四级作词职称后，从事作词工作满 2 年。</w:t>
            </w:r>
          </w:p>
          <w:p w14:paraId="577BA6E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取得四级作词职称后，从事作词工作满 4 年。</w:t>
            </w:r>
          </w:p>
          <w:p w14:paraId="429E3F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6141EBE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38E17CF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59EFB06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bookmarkStart w:id="0" w:name="_GoBack"/>
            <w:bookmarkEnd w:id="0"/>
            <w:r>
              <w:rPr>
                <w:rFonts w:hint="eastAsia"/>
                <w:highlight w:val="none"/>
              </w:rPr>
              <w:t>年度职业资格与职称对应情况表）</w:t>
            </w:r>
          </w:p>
        </w:tc>
      </w:tr>
      <w:tr w14:paraId="61091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B506A5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49CD9F0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zh-CN"/>
              </w:rPr>
              <w:t>1.</w:t>
            </w:r>
            <w:r>
              <w:rPr>
                <w:rFonts w:hint="eastAsia"/>
                <w:highlight w:val="none"/>
                <w:lang w:val="en-US" w:eastAsia="en-US"/>
              </w:rPr>
              <w:t xml:space="preserve">具有比较系统的专业理论知识和一定的文化艺术素养。 </w:t>
            </w:r>
          </w:p>
          <w:p w14:paraId="33938FC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zh-CN"/>
              </w:rPr>
              <w:t>2.</w:t>
            </w:r>
            <w:r>
              <w:rPr>
                <w:rFonts w:hint="eastAsia"/>
                <w:highlight w:val="none"/>
                <w:lang w:val="en-US" w:eastAsia="en-US"/>
              </w:rPr>
              <w:t xml:space="preserve">能比较熟练地掌握作词创作技巧。 </w:t>
            </w:r>
          </w:p>
          <w:p w14:paraId="0F1F8AC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zh-CN"/>
              </w:rPr>
              <w:t>3.</w:t>
            </w:r>
            <w:r>
              <w:rPr>
                <w:rFonts w:hint="eastAsia"/>
                <w:highlight w:val="none"/>
                <w:lang w:val="en-US" w:eastAsia="en-US"/>
              </w:rPr>
              <w:t xml:space="preserve">有较高的作词水平，符合下列条件： </w:t>
            </w:r>
          </w:p>
          <w:p w14:paraId="1365110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zh-CN"/>
              </w:rPr>
              <w:t>（1）</w:t>
            </w:r>
            <w:r>
              <w:rPr>
                <w:rFonts w:hint="eastAsia"/>
                <w:highlight w:val="none"/>
                <w:lang w:val="en-US" w:eastAsia="en-US"/>
              </w:rPr>
              <w:t xml:space="preserve">独立创作被谱曲的歌词作品 </w:t>
            </w:r>
            <w:r>
              <w:rPr>
                <w:rFonts w:hint="default"/>
                <w:highlight w:val="none"/>
                <w:lang w:val="en-US" w:eastAsia="en-US"/>
              </w:rPr>
              <w:t xml:space="preserve">15 </w:t>
            </w:r>
            <w:r>
              <w:rPr>
                <w:rFonts w:hint="eastAsia"/>
                <w:highlight w:val="none"/>
                <w:lang w:val="en-US" w:eastAsia="en-US"/>
              </w:rPr>
              <w:t xml:space="preserve">首以上，并公开发表（发 布），其中在有一定影响力的报刊或音乐平台上公开发表（发布） 的不少于 </w:t>
            </w:r>
            <w:r>
              <w:rPr>
                <w:rFonts w:hint="default"/>
                <w:highlight w:val="none"/>
                <w:lang w:val="en-US" w:eastAsia="en-US"/>
              </w:rPr>
              <w:t xml:space="preserve">7 </w:t>
            </w:r>
            <w:r>
              <w:rPr>
                <w:rFonts w:hint="eastAsia"/>
                <w:highlight w:val="none"/>
                <w:lang w:val="en-US" w:eastAsia="en-US"/>
              </w:rPr>
              <w:t>首。</w:t>
            </w:r>
          </w:p>
          <w:p w14:paraId="37BE9E7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highlight w:val="none"/>
                <w:lang w:val="en-US" w:eastAsia="en-US"/>
              </w:rPr>
              <w:t>（</w:t>
            </w:r>
            <w:r>
              <w:rPr>
                <w:rFonts w:hint="default"/>
                <w:highlight w:val="none"/>
                <w:lang w:val="en-US" w:eastAsia="en-US"/>
              </w:rPr>
              <w:t>2</w:t>
            </w:r>
            <w:r>
              <w:rPr>
                <w:rFonts w:hint="eastAsia"/>
                <w:highlight w:val="none"/>
                <w:lang w:val="en-US" w:eastAsia="en-US"/>
              </w:rPr>
              <w:t xml:space="preserve">）独立创作的歌词作品，有 </w:t>
            </w:r>
            <w:r>
              <w:rPr>
                <w:rFonts w:hint="default"/>
                <w:highlight w:val="none"/>
                <w:lang w:val="en-US" w:eastAsia="en-US"/>
              </w:rPr>
              <w:t xml:space="preserve">5 </w:t>
            </w:r>
            <w:r>
              <w:rPr>
                <w:rFonts w:hint="eastAsia"/>
                <w:highlight w:val="none"/>
                <w:lang w:val="en-US" w:eastAsia="en-US"/>
              </w:rPr>
              <w:t>首以上参与市级以上艺术活 动排演。</w:t>
            </w:r>
          </w:p>
        </w:tc>
      </w:tr>
      <w:tr w14:paraId="5F0A3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1" w:hRule="atLeast"/>
        </w:trPr>
        <w:tc>
          <w:tcPr>
            <w:tcW w:w="15618" w:type="dxa"/>
            <w:vAlign w:val="top"/>
          </w:tcPr>
          <w:p w14:paraId="0CA6C93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018E6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E7E1A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1C4D3AB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en-US" w:bidi="ar-SA"/>
              </w:rPr>
              <w:t>1.独立创作的歌词作品，获省级以上作词二等奖 1 次。</w:t>
            </w:r>
          </w:p>
          <w:p w14:paraId="5FA0DD6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en-US"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en-US" w:bidi="ar-SA"/>
              </w:rPr>
              <w:t>2.独立创作的歌词作品，获市级作词一等奖 2 次或二等奖 3 次。</w:t>
            </w:r>
          </w:p>
          <w:p w14:paraId="5812EDA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en-US" w:bidi="ar-SA"/>
              </w:rPr>
              <w:t>3.独立创作的歌词作品，有 5 首以上公开演出的新作品产生一定的社会影响，获得较好的同行评价，并被宣传推介。</w:t>
            </w:r>
          </w:p>
        </w:tc>
      </w:tr>
      <w:tr w14:paraId="15280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6" w:hRule="atLeast"/>
        </w:trPr>
        <w:tc>
          <w:tcPr>
            <w:tcW w:w="15618" w:type="dxa"/>
            <w:vAlign w:val="top"/>
          </w:tcPr>
          <w:p w14:paraId="366E9EA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color w:val="FF0000"/>
                <w:lang w:val="en-US" w:eastAsia="zh-CN"/>
              </w:rPr>
            </w:pPr>
            <w:r>
              <w:rPr>
                <w:rFonts w:hint="eastAsia"/>
                <w:b/>
                <w:bCs/>
                <w:lang w:val="en-US" w:eastAsia="zh-CN"/>
              </w:rPr>
              <w:t>代表性成果条件情况</w:t>
            </w:r>
            <w:r>
              <w:rPr>
                <w:rFonts w:hint="eastAsia"/>
                <w:highlight w:val="none"/>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58E9484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选取下列条件1 项以上作为任现职期间的代表性成果提交评审：</w:t>
            </w:r>
          </w:p>
          <w:p w14:paraId="431AD7F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1.独立撰写并在本专业期刊公开发表有一定水平的学术论文1 篇。</w:t>
            </w:r>
          </w:p>
          <w:p w14:paraId="631BDE7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color w:val="FF0000"/>
                <w:lang w:val="en-US" w:eastAsia="zh-CN"/>
              </w:rPr>
            </w:pPr>
            <w:r>
              <w:rPr>
                <w:rFonts w:hint="eastAsia"/>
                <w:highlight w:val="none"/>
                <w:lang w:val="en-US" w:eastAsia="en-US"/>
              </w:rPr>
              <w:sym w:font="Wingdings" w:char="00A8"/>
            </w:r>
            <w:r>
              <w:rPr>
                <w:rFonts w:hint="eastAsia" w:ascii="宋体" w:hAnsi="宋体" w:eastAsia="宋体" w:cs="宋体"/>
                <w:snapToGrid w:val="0"/>
                <w:color w:val="000000"/>
                <w:kern w:val="0"/>
                <w:sz w:val="22"/>
                <w:szCs w:val="22"/>
                <w:lang w:val="en-US" w:eastAsia="zh-CN" w:bidi="ar-SA"/>
              </w:rPr>
              <w:t>2.能代表本人专业技术能力水平的公开发表谱曲歌词作品，能展现较高的创作水平。</w:t>
            </w:r>
          </w:p>
        </w:tc>
      </w:tr>
      <w:tr w14:paraId="0F910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199958A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BA91CDC">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D383E5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B1E00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9761E9E">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2E924DB0">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0B851B1"/>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CDD4252"/>
    <w:rsid w:val="2D174F53"/>
    <w:rsid w:val="2D5664DE"/>
    <w:rsid w:val="2D8F19F0"/>
    <w:rsid w:val="2DC21DC5"/>
    <w:rsid w:val="2DDE11CA"/>
    <w:rsid w:val="2E314855"/>
    <w:rsid w:val="2E9633BE"/>
    <w:rsid w:val="31013F5E"/>
    <w:rsid w:val="314D5E4A"/>
    <w:rsid w:val="31974426"/>
    <w:rsid w:val="31DB3455"/>
    <w:rsid w:val="328D2224"/>
    <w:rsid w:val="331C5269"/>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CFB7418"/>
    <w:rsid w:val="3F1C4D46"/>
    <w:rsid w:val="3F604F9A"/>
    <w:rsid w:val="40D20119"/>
    <w:rsid w:val="41015486"/>
    <w:rsid w:val="41C81890"/>
    <w:rsid w:val="41DB6F8F"/>
    <w:rsid w:val="41E55C2A"/>
    <w:rsid w:val="41EF266F"/>
    <w:rsid w:val="425D3A13"/>
    <w:rsid w:val="43505326"/>
    <w:rsid w:val="45AA34FD"/>
    <w:rsid w:val="45C05E59"/>
    <w:rsid w:val="45F31CFE"/>
    <w:rsid w:val="46641745"/>
    <w:rsid w:val="466852CA"/>
    <w:rsid w:val="46744233"/>
    <w:rsid w:val="46827EEC"/>
    <w:rsid w:val="46AC31BB"/>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409FA"/>
    <w:rsid w:val="6CB74C77"/>
    <w:rsid w:val="6CD30260"/>
    <w:rsid w:val="6D68688D"/>
    <w:rsid w:val="6EA75E92"/>
    <w:rsid w:val="6EF8049C"/>
    <w:rsid w:val="6F1658B8"/>
    <w:rsid w:val="711C66C3"/>
    <w:rsid w:val="711F2B3D"/>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1061</Words>
  <Characters>1104</Characters>
  <TotalTime>2</TotalTime>
  <ScaleCrop>false</ScaleCrop>
  <LinksUpToDate>false</LinksUpToDate>
  <CharactersWithSpaces>1170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4FB46CDE231A46AEB126580A9C40CE89_13</vt:lpwstr>
  </property>
  <property fmtid="{D5CDD505-2E9C-101B-9397-08002B2CF9AE}" pid="6" name="KSOTemplateDocerSaveRecord">
    <vt:lpwstr>eyJoZGlkIjoiMjhhMzNiZmE1ZDIxMjU3MzIyNmJmN2M1YzRjZDE5ZDYiLCJ1c2VySWQiOiIxMzQzNjM3ODU5In0=</vt:lpwstr>
  </property>
</Properties>
</file>