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98FE"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华著花园项目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 w14:paraId="70BCFC33"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华著花园</w:t>
      </w:r>
      <w:r>
        <w:rPr>
          <w:rFonts w:hint="eastAsia" w:ascii="幼圆" w:eastAsia="幼圆"/>
          <w:sz w:val="18"/>
          <w:szCs w:val="18"/>
        </w:rPr>
        <w:t>项目（宗地号：</w:t>
      </w:r>
      <w:r>
        <w:rPr>
          <w:rFonts w:hint="eastAsia" w:ascii="幼圆" w:eastAsia="幼圆"/>
          <w:sz w:val="18"/>
          <w:szCs w:val="18"/>
          <w:lang w:val="en-US" w:eastAsia="zh-CN"/>
        </w:rPr>
        <w:t>G14301-0115</w:t>
      </w:r>
      <w:r>
        <w:rPr>
          <w:rFonts w:hint="eastAsia" w:ascii="幼圆" w:eastAsia="幼圆"/>
          <w:sz w:val="18"/>
          <w:szCs w:val="18"/>
        </w:rPr>
        <w:t>）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 w14:paraId="435419BE"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  <w:highlight w:val="none"/>
        </w:rPr>
        <w:t>截止日期为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2025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年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22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邮寄，以邮戳日期为准）</w:t>
      </w:r>
    </w:p>
    <w:p w14:paraId="12ED6DD9">
      <w:pPr>
        <w:ind w:firstLine="435"/>
        <w:rPr>
          <w:rFonts w:ascii="幼圆" w:eastAsia="幼圆"/>
          <w:sz w:val="18"/>
          <w:szCs w:val="18"/>
        </w:rPr>
      </w:pPr>
    </w:p>
    <w:p w14:paraId="1075ED53"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E0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 w14:paraId="3C3B8F27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 w14:paraId="74855498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2895422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 w14:paraId="767F151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 w14:paraId="376F32E9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63B2858D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 w14:paraId="4762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 w14:paraId="6258D222"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 w14:paraId="32A20826"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 w14:paraId="10A743C8">
            <w:pPr>
              <w:rPr>
                <w:szCs w:val="21"/>
              </w:rPr>
            </w:pPr>
          </w:p>
          <w:p w14:paraId="65F78D71">
            <w:pPr>
              <w:rPr>
                <w:szCs w:val="21"/>
              </w:rPr>
            </w:pPr>
          </w:p>
          <w:p w14:paraId="6C053A92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36DFB0B2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85E2107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248F222E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1BFEE1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7EA2AC2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47D26033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28DEEB5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1CE5A18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8328CC1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0ADA5AB1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2B06ED5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320489D5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91E7D9C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7BD69423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 w14:paraId="2B06C0C0">
      <w:pPr>
        <w:outlineLvl w:val="0"/>
      </w:pPr>
      <w:r>
        <w:rPr>
          <w:rFonts w:hint="eastAsia"/>
        </w:rPr>
        <w:t>填表日期：    年   月   日     收到日期：    年   月   日</w:t>
      </w:r>
    </w:p>
    <w:p w14:paraId="064072F8"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6C344C1"/>
    <w:rsid w:val="18067557"/>
    <w:rsid w:val="1F8312BF"/>
    <w:rsid w:val="208A6F70"/>
    <w:rsid w:val="29D72482"/>
    <w:rsid w:val="2DA8595E"/>
    <w:rsid w:val="317A3C8C"/>
    <w:rsid w:val="33E23D2D"/>
    <w:rsid w:val="350005D3"/>
    <w:rsid w:val="37081C08"/>
    <w:rsid w:val="44270CD5"/>
    <w:rsid w:val="4F33596A"/>
    <w:rsid w:val="522806CB"/>
    <w:rsid w:val="5251144B"/>
    <w:rsid w:val="54ED1F37"/>
    <w:rsid w:val="5677A729"/>
    <w:rsid w:val="62CB283C"/>
    <w:rsid w:val="62E839F2"/>
    <w:rsid w:val="668734C3"/>
    <w:rsid w:val="6931352A"/>
    <w:rsid w:val="6A345DFB"/>
    <w:rsid w:val="6E982C9A"/>
    <w:rsid w:val="72E143C8"/>
    <w:rsid w:val="794A296B"/>
    <w:rsid w:val="7B2A3D5D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402</Words>
  <Characters>421</Characters>
  <Lines>4</Lines>
  <Paragraphs>1</Paragraphs>
  <TotalTime>69</TotalTime>
  <ScaleCrop>false</ScaleCrop>
  <LinksUpToDate>false</LinksUpToDate>
  <CharactersWithSpaces>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2022-08-17T17:36:00Z</dcterms:created>
  <dc:creator>苗芬芬</dc:creator>
  <cp:lastModifiedBy>Administrator</cp:lastModifiedBy>
  <cp:lastPrinted>2022-09-15T21:13:00Z</cp:lastPrinted>
  <dcterms:modified xsi:type="dcterms:W3CDTF">2025-01-09T09:04:15Z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7E3CB3EED89F44859DB9A75F153773B8</vt:lpwstr>
  </property>
  <property fmtid="{D5CDD505-2E9C-101B-9397-08002B2CF9AE}" pid="4" name="KSOTemplateDocerSaveRecord">
    <vt:lpwstr>eyJoZGlkIjoiOWQyODkxY2RiMmE1N2E0N2Y2MmY0NDg0NDNiNWQ3NDkifQ==</vt:lpwstr>
  </property>
</Properties>
</file>