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黑体" w:hAnsi="黑体" w:eastAsia="黑体"/>
          <w:b w:val="0"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jc w:val="left"/>
        <w:textAlignment w:val="auto"/>
        <w:rPr>
          <w:rFonts w:hint="eastAsia" w:ascii="黑体" w:hAnsi="黑体" w:eastAsia="黑体"/>
          <w:b w:val="0"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深圳市建设工程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评标专家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劳务报酬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指导标准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textAlignment w:val="auto"/>
        <w:rPr>
          <w:rFonts w:ascii="仿宋_GB2312" w:eastAsia="仿宋_GB2312"/>
          <w:color w:val="auto"/>
          <w:sz w:val="28"/>
          <w:szCs w:val="28"/>
        </w:rPr>
      </w:pP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第一条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本指导标准适用于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纳入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/>
        </w:rPr>
        <w:t>深圳市公共资源交易建设工程评标专家库的评标</w:t>
      </w:r>
      <w:r>
        <w:rPr>
          <w:rFonts w:hint="eastAsia" w:ascii="仿宋_GB2312" w:eastAsia="仿宋_GB2312"/>
          <w:color w:val="auto"/>
          <w:sz w:val="32"/>
          <w:szCs w:val="32"/>
        </w:rPr>
        <w:t>专家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参加</w:t>
      </w:r>
      <w:r>
        <w:rPr>
          <w:rFonts w:hint="eastAsia" w:ascii="仿宋_GB2312" w:eastAsia="仿宋_GB2312"/>
          <w:color w:val="auto"/>
          <w:sz w:val="32"/>
          <w:szCs w:val="32"/>
        </w:rPr>
        <w:t>依法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组建的评标委员会，</w:t>
      </w:r>
      <w:r>
        <w:rPr>
          <w:rFonts w:hint="eastAsia" w:ascii="仿宋_GB2312" w:eastAsia="仿宋_GB2312"/>
          <w:color w:val="auto"/>
          <w:sz w:val="32"/>
          <w:szCs w:val="32"/>
        </w:rPr>
        <w:t>完成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建设工程</w:t>
      </w:r>
      <w:r>
        <w:rPr>
          <w:rFonts w:hint="eastAsia" w:ascii="仿宋_GB2312" w:eastAsia="仿宋_GB2312"/>
          <w:color w:val="auto"/>
          <w:sz w:val="32"/>
          <w:szCs w:val="32"/>
        </w:rPr>
        <w:t>项目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评标与复核、专业技术论证及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复杂疑难事项的咨询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/>
          <w:color w:val="auto"/>
          <w:sz w:val="32"/>
          <w:szCs w:val="32"/>
        </w:rPr>
        <w:t>工作后所应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当</w:t>
      </w:r>
      <w:r>
        <w:rPr>
          <w:rFonts w:hint="eastAsia" w:ascii="仿宋_GB2312" w:eastAsia="仿宋_GB2312"/>
          <w:color w:val="auto"/>
          <w:sz w:val="32"/>
          <w:szCs w:val="32"/>
        </w:rPr>
        <w:t>获得的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劳务报酬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第二条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招标人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可以</w:t>
      </w:r>
      <w:r>
        <w:rPr>
          <w:rFonts w:hint="eastAsia" w:ascii="仿宋_GB2312" w:eastAsia="仿宋_GB2312"/>
          <w:color w:val="auto"/>
          <w:sz w:val="32"/>
          <w:szCs w:val="32"/>
        </w:rPr>
        <w:t>参照本指导标准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发放</w:t>
      </w:r>
      <w:r>
        <w:rPr>
          <w:rFonts w:hint="eastAsia" w:ascii="仿宋_GB2312" w:eastAsia="仿宋_GB2312"/>
          <w:color w:val="auto"/>
          <w:sz w:val="32"/>
          <w:szCs w:val="32"/>
        </w:rPr>
        <w:t>评标专家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劳务报酬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同时</w:t>
      </w:r>
      <w:r>
        <w:rPr>
          <w:rFonts w:hint="eastAsia" w:ascii="仿宋_GB2312" w:eastAsia="仿宋_GB2312"/>
          <w:color w:val="auto"/>
          <w:sz w:val="32"/>
          <w:szCs w:val="32"/>
        </w:rPr>
        <w:t>根据工作性质、技术含量及工作难度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等情况可以</w:t>
      </w:r>
      <w:r>
        <w:rPr>
          <w:rFonts w:hint="eastAsia" w:ascii="仿宋_GB2312" w:eastAsia="仿宋_GB2312"/>
          <w:color w:val="auto"/>
          <w:sz w:val="32"/>
          <w:szCs w:val="32"/>
        </w:rPr>
        <w:t>适当增加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劳务报酬</w:t>
      </w:r>
      <w:r>
        <w:rPr>
          <w:rFonts w:hint="eastAsia" w:ascii="仿宋_GB2312" w:eastAsia="仿宋_GB2312"/>
          <w:color w:val="auto"/>
          <w:sz w:val="32"/>
          <w:szCs w:val="32"/>
        </w:rPr>
        <w:t>，增加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color w:val="auto"/>
          <w:sz w:val="32"/>
          <w:szCs w:val="32"/>
        </w:rPr>
        <w:t>金额标准需在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评标</w:t>
      </w:r>
      <w:r>
        <w:rPr>
          <w:rFonts w:hint="eastAsia" w:ascii="仿宋_GB2312" w:eastAsia="仿宋_GB2312"/>
          <w:color w:val="auto"/>
          <w:sz w:val="32"/>
          <w:szCs w:val="32"/>
        </w:rPr>
        <w:t>专家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名单确定前</w:t>
      </w:r>
      <w:r>
        <w:rPr>
          <w:rFonts w:hint="eastAsia" w:ascii="仿宋_GB2312" w:eastAsia="仿宋_GB2312"/>
          <w:color w:val="auto"/>
          <w:sz w:val="32"/>
          <w:szCs w:val="32"/>
        </w:rPr>
        <w:t>予以明确。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招标人邀请特邀专家开展评标工作的，劳务报酬标准可以由招标人自行确定。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第三条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评标专家劳务报酬</w:t>
      </w:r>
      <w:r>
        <w:rPr>
          <w:rFonts w:hint="eastAsia" w:ascii="仿宋_GB2312" w:eastAsia="仿宋_GB2312"/>
          <w:color w:val="auto"/>
          <w:sz w:val="32"/>
          <w:szCs w:val="32"/>
        </w:rPr>
        <w:t>为税后所得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包括评审费和其他补助费用，</w:t>
      </w:r>
      <w:r>
        <w:rPr>
          <w:rFonts w:hint="eastAsia" w:ascii="仿宋_GB2312" w:eastAsia="仿宋_GB2312"/>
          <w:color w:val="auto"/>
          <w:sz w:val="32"/>
          <w:szCs w:val="32"/>
        </w:rPr>
        <w:t>招标人在评标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结束后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5个工作日内</w:t>
      </w:r>
      <w:r>
        <w:rPr>
          <w:rFonts w:hint="eastAsia" w:ascii="仿宋_GB2312" w:eastAsia="仿宋_GB2312"/>
          <w:color w:val="auto"/>
          <w:sz w:val="32"/>
          <w:szCs w:val="32"/>
        </w:rPr>
        <w:t>支付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如有特殊情况由招标人与评标专家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进行</w:t>
      </w:r>
      <w:r>
        <w:rPr>
          <w:rFonts w:hint="eastAsia" w:ascii="仿宋_GB2312" w:eastAsia="仿宋_GB2312"/>
          <w:color w:val="auto"/>
          <w:sz w:val="32"/>
          <w:szCs w:val="32"/>
        </w:rPr>
        <w:t>协商。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第四条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评标专家不得向招标人索要超出本指导标准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规定发放</w:t>
      </w:r>
      <w:r>
        <w:rPr>
          <w:rFonts w:hint="eastAsia" w:ascii="仿宋_GB2312" w:eastAsia="仿宋_GB2312"/>
          <w:color w:val="auto"/>
          <w:sz w:val="32"/>
          <w:szCs w:val="32"/>
        </w:rPr>
        <w:t>的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劳务报酬。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left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第五条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评审费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计算</w:t>
      </w:r>
      <w:r>
        <w:rPr>
          <w:rFonts w:hint="eastAsia" w:ascii="仿宋_GB2312" w:eastAsia="仿宋_GB2312"/>
          <w:color w:val="auto"/>
          <w:sz w:val="32"/>
          <w:szCs w:val="32"/>
        </w:rPr>
        <w:t>起始时间为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综合专家</w:t>
      </w:r>
      <w:r>
        <w:rPr>
          <w:rFonts w:hint="eastAsia" w:ascii="仿宋_GB2312" w:eastAsia="仿宋_GB2312"/>
          <w:color w:val="auto"/>
          <w:sz w:val="32"/>
          <w:szCs w:val="32"/>
        </w:rPr>
        <w:t>系统告知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color w:val="auto"/>
          <w:sz w:val="32"/>
          <w:szCs w:val="32"/>
        </w:rPr>
        <w:t>签到时间，结束时间为评标委员会签署完成评标报告的时间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涉及时间均以北京时间为准。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6" w:firstLineChars="202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评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审</w:t>
      </w:r>
      <w:r>
        <w:rPr>
          <w:rFonts w:hint="eastAsia" w:ascii="仿宋_GB2312" w:eastAsia="仿宋_GB2312"/>
          <w:color w:val="auto"/>
          <w:sz w:val="32"/>
          <w:szCs w:val="32"/>
        </w:rPr>
        <w:t>费按照评标时间的整数时数计算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超过整数时数0.5小时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以内</w:t>
      </w:r>
      <w:r>
        <w:rPr>
          <w:rFonts w:hint="eastAsia" w:ascii="仿宋_GB2312" w:eastAsia="仿宋_GB2312"/>
          <w:color w:val="auto"/>
          <w:sz w:val="32"/>
          <w:szCs w:val="32"/>
        </w:rPr>
        <w:t>（含0.5小时）不增加评审费，0.5小时以上至1小时，增加1小时相应的评审费。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 xml:space="preserve">第六条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评审费计算</w:t>
      </w:r>
      <w:r>
        <w:rPr>
          <w:rFonts w:hint="eastAsia" w:ascii="仿宋_GB2312" w:eastAsia="仿宋_GB2312"/>
          <w:color w:val="auto"/>
          <w:sz w:val="32"/>
          <w:szCs w:val="32"/>
        </w:rPr>
        <w:t>标准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（一）评标工作在当天完成的，评审费按下表标准计算。</w:t>
      </w:r>
    </w:p>
    <w:tbl>
      <w:tblPr>
        <w:tblStyle w:val="7"/>
        <w:tblW w:w="8199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874"/>
        <w:gridCol w:w="3555"/>
        <w:gridCol w:w="1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  <w:t>序号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  <w:t>类别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  <w:t>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lang w:val="en-US" w:eastAsia="zh-CN"/>
              </w:rPr>
              <w:t>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  <w:t>工作时间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  <w:t>评审费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18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  <w:t>商务标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小时之内（含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小时）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超过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小时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超过部分100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元/小时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8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18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  <w:t>技术标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  <w:t>非方案设计类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小时之内（含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小时）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超过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小时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超过部分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100元/小时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18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  <w:t>技术标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  <w:t>方案设计类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小时之内（含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小时）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超过5小时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超过部分150元/小时</w:t>
            </w:r>
          </w:p>
        </w:tc>
      </w:tr>
    </w:tbl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评标工作需跨天开展的，评审费以1600元/天标准计算，跨天评标工作时长每天不超过8小时。跨天评标结束当天的评标工作时长未超过4小时的（含4小时），评审费以800元标准计算，超过4小时的，以1600元标准计算，招标人负责评标专家跨天评标工作所产生的住宿、餐饮等费用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6" w:firstLineChars="202"/>
        <w:jc w:val="left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评审补贴费用。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6" w:firstLineChars="202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color w:val="auto"/>
          <w:sz w:val="32"/>
          <w:szCs w:val="32"/>
        </w:rPr>
        <w:t>评标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委员会</w:t>
      </w:r>
      <w:r>
        <w:rPr>
          <w:rFonts w:hint="eastAsia" w:ascii="仿宋_GB2312" w:eastAsia="仿宋_GB2312"/>
          <w:color w:val="auto"/>
          <w:sz w:val="32"/>
          <w:szCs w:val="32"/>
        </w:rPr>
        <w:t>组长评审费补贴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00元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6" w:firstLineChars="202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color w:val="auto"/>
          <w:sz w:val="32"/>
          <w:szCs w:val="32"/>
        </w:rPr>
        <w:t>资深专家评审费补贴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</w:rPr>
        <w:t>00元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6" w:firstLineChars="202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3.应急补充</w:t>
      </w:r>
      <w:r>
        <w:rPr>
          <w:rFonts w:hint="eastAsia" w:ascii="仿宋_GB2312" w:eastAsia="仿宋_GB2312"/>
          <w:color w:val="auto"/>
          <w:sz w:val="32"/>
          <w:szCs w:val="32"/>
        </w:rPr>
        <w:t>抽取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评标</w:t>
      </w:r>
      <w:r>
        <w:rPr>
          <w:rFonts w:hint="eastAsia" w:ascii="仿宋_GB2312" w:eastAsia="仿宋_GB2312"/>
          <w:color w:val="auto"/>
          <w:sz w:val="32"/>
          <w:szCs w:val="32"/>
        </w:rPr>
        <w:t>专家评标的，专家评审费补贴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00元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评标专家半小时内未到达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指定评标地点的不予发放评审费补贴；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6" w:firstLineChars="202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color w:val="auto"/>
          <w:sz w:val="32"/>
          <w:szCs w:val="32"/>
        </w:rPr>
        <w:t>一组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评标</w:t>
      </w:r>
      <w:r>
        <w:rPr>
          <w:rFonts w:hint="eastAsia" w:ascii="仿宋_GB2312" w:eastAsia="仿宋_GB2312"/>
          <w:color w:val="auto"/>
          <w:sz w:val="32"/>
          <w:szCs w:val="32"/>
        </w:rPr>
        <w:t>专家同时承担多个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标段</w:t>
      </w:r>
      <w:r>
        <w:rPr>
          <w:rFonts w:hint="eastAsia" w:ascii="仿宋_GB2312" w:eastAsia="仿宋_GB2312"/>
          <w:color w:val="auto"/>
          <w:sz w:val="32"/>
          <w:szCs w:val="32"/>
        </w:rPr>
        <w:t>评标工作的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每增加一个标段，每个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评标</w:t>
      </w:r>
      <w:r>
        <w:rPr>
          <w:rFonts w:hint="eastAsia" w:ascii="仿宋_GB2312" w:eastAsia="仿宋_GB2312"/>
          <w:color w:val="auto"/>
          <w:sz w:val="32"/>
          <w:szCs w:val="32"/>
        </w:rPr>
        <w:t>专家评审费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补贴4</w:t>
      </w:r>
      <w:r>
        <w:rPr>
          <w:rFonts w:hint="eastAsia" w:ascii="仿宋_GB2312" w:eastAsia="仿宋_GB2312"/>
          <w:color w:val="auto"/>
          <w:sz w:val="32"/>
          <w:szCs w:val="32"/>
        </w:rPr>
        <w:t>00元。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第七条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特殊</w:t>
      </w:r>
      <w:r>
        <w:rPr>
          <w:rFonts w:hint="eastAsia" w:ascii="仿宋_GB2312" w:eastAsia="仿宋_GB2312"/>
          <w:color w:val="auto"/>
          <w:sz w:val="32"/>
          <w:szCs w:val="32"/>
        </w:rPr>
        <w:t>情形的评审费标准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评标过程中出现招标失败情形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的或者</w:t>
      </w:r>
      <w:r>
        <w:rPr>
          <w:rFonts w:hint="eastAsia" w:ascii="仿宋_GB2312" w:eastAsia="仿宋_GB2312"/>
          <w:color w:val="auto"/>
          <w:sz w:val="32"/>
          <w:szCs w:val="32"/>
        </w:rPr>
        <w:t>重新抽取评标专家进行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复核</w:t>
      </w:r>
      <w:r>
        <w:rPr>
          <w:rFonts w:hint="eastAsia" w:ascii="仿宋_GB2312" w:eastAsia="仿宋_GB2312"/>
          <w:color w:val="auto"/>
          <w:sz w:val="32"/>
          <w:szCs w:val="32"/>
        </w:rPr>
        <w:t>的，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可以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参照第六条评审费计算标准发放评审费。</w:t>
      </w:r>
      <w:r>
        <w:rPr>
          <w:rFonts w:hint="eastAsia" w:ascii="仿宋_GB2312" w:eastAsia="仿宋_GB2312"/>
          <w:color w:val="auto"/>
          <w:sz w:val="32"/>
          <w:szCs w:val="32"/>
        </w:rPr>
        <w:t>由原评标委员会进行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复核</w:t>
      </w:r>
      <w:r>
        <w:rPr>
          <w:rFonts w:hint="eastAsia" w:ascii="仿宋_GB2312" w:eastAsia="仿宋_GB2312"/>
          <w:color w:val="auto"/>
          <w:sz w:val="32"/>
          <w:szCs w:val="32"/>
        </w:rPr>
        <w:t>的，不予发放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评审费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6" w:firstLineChars="202"/>
        <w:jc w:val="both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评标专家既评审商务标又评审技术标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color w:val="auto"/>
          <w:sz w:val="32"/>
          <w:szCs w:val="32"/>
        </w:rPr>
        <w:t>，按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技术标评审费计算标准</w:t>
      </w:r>
      <w:r>
        <w:rPr>
          <w:rFonts w:hint="eastAsia" w:ascii="仿宋_GB2312" w:eastAsia="仿宋_GB2312"/>
          <w:color w:val="auto"/>
          <w:sz w:val="32"/>
          <w:szCs w:val="32"/>
        </w:rPr>
        <w:t>支付评审费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不重复计算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6" w:firstLineChars="202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第八条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误工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交通</w:t>
      </w:r>
      <w:r>
        <w:rPr>
          <w:rFonts w:hint="eastAsia" w:ascii="仿宋_GB2312" w:eastAsia="仿宋_GB2312"/>
          <w:color w:val="auto"/>
          <w:sz w:val="32"/>
          <w:szCs w:val="32"/>
        </w:rPr>
        <w:t>及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其他补助</w:t>
      </w:r>
      <w:r>
        <w:rPr>
          <w:rFonts w:hint="eastAsia" w:ascii="仿宋_GB2312" w:eastAsia="仿宋_GB2312"/>
          <w:color w:val="auto"/>
          <w:sz w:val="32"/>
          <w:szCs w:val="32"/>
        </w:rPr>
        <w:t>标准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6" w:firstLineChars="202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在评标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仿宋_GB2312" w:eastAsia="仿宋_GB2312"/>
          <w:color w:val="auto"/>
          <w:sz w:val="32"/>
          <w:szCs w:val="32"/>
        </w:rPr>
        <w:t>开始前，因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招标人自身原因</w:t>
      </w:r>
      <w:r>
        <w:rPr>
          <w:rFonts w:hint="eastAsia" w:ascii="仿宋_GB2312" w:eastAsia="仿宋_GB2312"/>
          <w:color w:val="auto"/>
          <w:sz w:val="32"/>
          <w:szCs w:val="32"/>
        </w:rPr>
        <w:t>取消评标工作的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如专业抽取错误、评标会延期等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应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当</w:t>
      </w:r>
      <w:r>
        <w:rPr>
          <w:rFonts w:hint="eastAsia" w:ascii="仿宋_GB2312" w:eastAsia="仿宋_GB2312"/>
          <w:color w:val="auto"/>
          <w:sz w:val="32"/>
          <w:szCs w:val="32"/>
        </w:rPr>
        <w:t>向已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到达</w:t>
      </w:r>
      <w:r>
        <w:rPr>
          <w:rFonts w:hint="eastAsia" w:ascii="仿宋_GB2312" w:eastAsia="仿宋_GB2312"/>
          <w:color w:val="auto"/>
          <w:sz w:val="32"/>
          <w:szCs w:val="32"/>
        </w:rPr>
        <w:t>的评标专家说明原因，并支付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误工费及交通费，误工费支付</w:t>
      </w:r>
      <w:r>
        <w:rPr>
          <w:rFonts w:hint="eastAsia" w:ascii="仿宋_GB2312" w:eastAsia="仿宋_GB2312"/>
          <w:color w:val="auto"/>
          <w:sz w:val="32"/>
          <w:szCs w:val="32"/>
        </w:rPr>
        <w:t>标准为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00元/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小时，误工时长计算以评标专家到达评标场所为起始时间，离开评标场所为结束时间，不足1小时按1小时计算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6" w:firstLineChars="202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由于评标专家未及时更新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评标</w:t>
      </w:r>
      <w:r>
        <w:rPr>
          <w:rFonts w:hint="eastAsia" w:ascii="仿宋_GB2312" w:eastAsia="仿宋_GB2312"/>
          <w:color w:val="auto"/>
          <w:sz w:val="32"/>
          <w:szCs w:val="32"/>
        </w:rPr>
        <w:t>专家库中个人信息，导致其到达后出现需回避情形的，经招标人确认后该评标专家方可离开，不予支付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误工费及交通费；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6" w:firstLineChars="202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本地专家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补助交通费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00元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/人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（含往返）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异地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专家可以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提供当次有效公共交通（包括公交车、地铁、出租车市内路段、长途汽车、火车硬座、高铁/动车/城轨二等座、飞机经济舱等）报销凭证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由招标人进行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报销，自驾车或者不能提供有效票据的，补助交通费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00元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/人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（含往返）。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6" w:firstLineChars="202"/>
        <w:jc w:val="left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前款规定的本地专家，是指工作或者居住场所在深圳市内（不含深汕特别合作区）的评标专家；前款规定的异地专家，是指工作及居住场所在深圳市外及深汕特别合作区的评标专家。</w:t>
      </w:r>
    </w:p>
    <w:sectPr>
      <w:footerReference r:id="rId3" w:type="default"/>
      <w:pgSz w:w="11906" w:h="16838"/>
      <w:pgMar w:top="2041" w:right="1531" w:bottom="187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C2FD31"/>
    <w:multiLevelType w:val="singleLevel"/>
    <w:tmpl w:val="39C2FD3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E7048"/>
    <w:rsid w:val="17FD0C6E"/>
    <w:rsid w:val="1BFDD492"/>
    <w:rsid w:val="1CBFFB2D"/>
    <w:rsid w:val="1E5F6853"/>
    <w:rsid w:val="1F7D7770"/>
    <w:rsid w:val="1FF67C5C"/>
    <w:rsid w:val="1FFFDB81"/>
    <w:rsid w:val="1FFFFAA9"/>
    <w:rsid w:val="2B8F1BAE"/>
    <w:rsid w:val="2DFFE096"/>
    <w:rsid w:val="2E7C30AA"/>
    <w:rsid w:val="2E7F1DDB"/>
    <w:rsid w:val="33F4CE46"/>
    <w:rsid w:val="37FF0FF9"/>
    <w:rsid w:val="3CEF24E4"/>
    <w:rsid w:val="3EBD42EB"/>
    <w:rsid w:val="3F6F85AD"/>
    <w:rsid w:val="3FD5A421"/>
    <w:rsid w:val="3FE67E85"/>
    <w:rsid w:val="3FFC0769"/>
    <w:rsid w:val="51CCB08C"/>
    <w:rsid w:val="55F32871"/>
    <w:rsid w:val="56FF6584"/>
    <w:rsid w:val="57766EAA"/>
    <w:rsid w:val="5B7BBFF4"/>
    <w:rsid w:val="5DDFF8F3"/>
    <w:rsid w:val="5ED76073"/>
    <w:rsid w:val="5FBE5C76"/>
    <w:rsid w:val="5FDBDBD7"/>
    <w:rsid w:val="5FE91CF4"/>
    <w:rsid w:val="5FFF1DF1"/>
    <w:rsid w:val="5FFF5755"/>
    <w:rsid w:val="66F91F8A"/>
    <w:rsid w:val="67FF1131"/>
    <w:rsid w:val="6BFFDF22"/>
    <w:rsid w:val="6F76002A"/>
    <w:rsid w:val="73A64AC5"/>
    <w:rsid w:val="757FBA1F"/>
    <w:rsid w:val="76675BE0"/>
    <w:rsid w:val="778DAC82"/>
    <w:rsid w:val="77B89597"/>
    <w:rsid w:val="77EA9C4E"/>
    <w:rsid w:val="78FB4869"/>
    <w:rsid w:val="795473C4"/>
    <w:rsid w:val="7B3B24A7"/>
    <w:rsid w:val="7BED0239"/>
    <w:rsid w:val="7BEF8659"/>
    <w:rsid w:val="7BFFC558"/>
    <w:rsid w:val="7CFD813F"/>
    <w:rsid w:val="7D6EE267"/>
    <w:rsid w:val="7DCDF0F1"/>
    <w:rsid w:val="7E63F5A1"/>
    <w:rsid w:val="7EFEC9BD"/>
    <w:rsid w:val="7F764E65"/>
    <w:rsid w:val="7F7F91C4"/>
    <w:rsid w:val="7F8DE1BF"/>
    <w:rsid w:val="7FDED2B0"/>
    <w:rsid w:val="7FDFABB8"/>
    <w:rsid w:val="7FF878A8"/>
    <w:rsid w:val="7FFB3C3F"/>
    <w:rsid w:val="7FFF2603"/>
    <w:rsid w:val="8B7E128A"/>
    <w:rsid w:val="95FFDB10"/>
    <w:rsid w:val="96ED2DB3"/>
    <w:rsid w:val="9EF9C84C"/>
    <w:rsid w:val="A5FBEB4F"/>
    <w:rsid w:val="ABD53855"/>
    <w:rsid w:val="ADCB18BE"/>
    <w:rsid w:val="AEBEE2B7"/>
    <w:rsid w:val="B0FD4313"/>
    <w:rsid w:val="B13F5F3E"/>
    <w:rsid w:val="B2DF447A"/>
    <w:rsid w:val="B6BEE745"/>
    <w:rsid w:val="B7BB2D69"/>
    <w:rsid w:val="B8FBBD2D"/>
    <w:rsid w:val="BB47168D"/>
    <w:rsid w:val="BE778AC2"/>
    <w:rsid w:val="BEF3FEE0"/>
    <w:rsid w:val="BFF9D7DE"/>
    <w:rsid w:val="CE7FCE64"/>
    <w:rsid w:val="D0BF1BAE"/>
    <w:rsid w:val="D1AF5EE4"/>
    <w:rsid w:val="D7EEF0A4"/>
    <w:rsid w:val="D7F694FD"/>
    <w:rsid w:val="D8782E4F"/>
    <w:rsid w:val="D8D3238C"/>
    <w:rsid w:val="DB3EAD94"/>
    <w:rsid w:val="DBBFC279"/>
    <w:rsid w:val="DD2F2C36"/>
    <w:rsid w:val="DEBF58FF"/>
    <w:rsid w:val="DF3ED3DD"/>
    <w:rsid w:val="DFDE19B9"/>
    <w:rsid w:val="DFED4C02"/>
    <w:rsid w:val="DFF780B5"/>
    <w:rsid w:val="E7B7F6A9"/>
    <w:rsid w:val="E93B0087"/>
    <w:rsid w:val="E9D53F3B"/>
    <w:rsid w:val="EA3EBDDD"/>
    <w:rsid w:val="EBDB5F8D"/>
    <w:rsid w:val="ECAF1B49"/>
    <w:rsid w:val="EDD997AE"/>
    <w:rsid w:val="F5EEDD1D"/>
    <w:rsid w:val="F78BB5D1"/>
    <w:rsid w:val="F9F9A1B1"/>
    <w:rsid w:val="F9FE7394"/>
    <w:rsid w:val="FA9FCD4F"/>
    <w:rsid w:val="FABFEB98"/>
    <w:rsid w:val="FADE14D1"/>
    <w:rsid w:val="FB49FFC6"/>
    <w:rsid w:val="FBAF099B"/>
    <w:rsid w:val="FBB1FDC7"/>
    <w:rsid w:val="FBB7535E"/>
    <w:rsid w:val="FBEC2B89"/>
    <w:rsid w:val="FC27AB5B"/>
    <w:rsid w:val="FC7F46D3"/>
    <w:rsid w:val="FCFFF9CF"/>
    <w:rsid w:val="FD72194A"/>
    <w:rsid w:val="FDCFD6BD"/>
    <w:rsid w:val="FEF54245"/>
    <w:rsid w:val="FEF9136E"/>
    <w:rsid w:val="FEFA2759"/>
    <w:rsid w:val="FF5B5BF4"/>
    <w:rsid w:val="FFBFBA73"/>
    <w:rsid w:val="FFED8CD7"/>
    <w:rsid w:val="FFFB4270"/>
    <w:rsid w:val="FFFBC58F"/>
    <w:rsid w:val="FFFD4961"/>
    <w:rsid w:val="FFFFA9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spacing w:line="580" w:lineRule="exact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annotation text"/>
    <w:basedOn w:val="1"/>
    <w:unhideWhenUsed/>
    <w:qFormat/>
    <w:uiPriority w:val="0"/>
    <w:pPr>
      <w:jc w:val="left"/>
    </w:pPr>
    <w:rPr>
      <w:rFonts w:cs="Times New Roman"/>
      <w:kern w:val="0"/>
      <w:sz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2024-08-22T18:07:00Z</dcterms:created>
  <dc:creator>chenxh</dc:creator>
  <cp:lastModifiedBy>yanliping</cp:lastModifiedBy>
  <cp:lastPrinted>2024-10-13T17:41:00Z</cp:lastPrinted>
  <dcterms:modified xsi:type="dcterms:W3CDTF">2024-10-24T09:25:54Z</dcterms:modified>
  <dc:title>深圳市司法局关于《深圳市建设工程评标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42D8AB5FDD0325822421C3664B6BDD9B</vt:lpwstr>
  </property>
</Properties>
</file>