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FC722" w14:textId="77777777" w:rsidR="001C5EC8" w:rsidRDefault="001C5EC8" w:rsidP="001C5EC8">
      <w:pPr>
        <w:spacing w:line="560" w:lineRule="exact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5674B5A" w14:textId="77777777" w:rsidR="001C5EC8" w:rsidRDefault="001C5EC8" w:rsidP="001C5EC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“实际经营”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76C29A07" w14:textId="77777777" w:rsidR="001C5EC8" w:rsidRDefault="001C5EC8" w:rsidP="001C5EC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29BF2AF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本单位承诺在申请《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深圳市前海深港现代服务业合作区管理局外资奖励办法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》扶持资金之前，已完全了解并遵守关于“实际经营”的相关规定和说明，并做出以下声明和保证：</w:t>
      </w:r>
    </w:p>
    <w:p w14:paraId="53B9EC07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 w14:paraId="1EA0BB30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二、本单位清楚所有提交的材料均需审核且不予退还；本单位已对所有申请资料自行备份留底。</w:t>
      </w:r>
    </w:p>
    <w:p w14:paraId="1739D078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三、本单位“主要生产经营地点，或对生产经营实施实质性全面管理和控制的机构”在前海合作区，前海合作区内固定生产经营场所面积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平方米。</w:t>
      </w:r>
    </w:p>
    <w:p w14:paraId="1FFF4FA2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四、本单位“有满足生产经营需要的从业人员”在前海合作区，申报年度从业人数</w:t>
      </w:r>
      <w:r>
        <w:rPr>
          <w:rFonts w:ascii="仿宋_GB2312" w:eastAsia="仿宋_GB2312" w:hAnsi="仿宋_GB2312" w:cs="仿宋_GB2312"/>
          <w:sz w:val="32"/>
          <w:szCs w:val="32"/>
        </w:rPr>
        <w:t>为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" w:cs="仿宋" w:hint="eastAsia"/>
          <w:sz w:val="32"/>
          <w:szCs w:val="36"/>
        </w:rPr>
        <w:t>在</w:t>
      </w:r>
      <w:r>
        <w:rPr>
          <w:rFonts w:ascii="仿宋_GB2312" w:eastAsia="仿宋_GB2312" w:hAnsi="仿宋" w:cs="仿宋"/>
          <w:sz w:val="32"/>
          <w:szCs w:val="36"/>
        </w:rPr>
        <w:t>前海</w:t>
      </w:r>
      <w:r>
        <w:rPr>
          <w:rFonts w:ascii="仿宋_GB2312" w:eastAsia="仿宋_GB2312" w:hAnsi="仿宋" w:cs="仿宋" w:hint="eastAsia"/>
          <w:sz w:val="32"/>
          <w:szCs w:val="36"/>
        </w:rPr>
        <w:t>合作区缴纳</w:t>
      </w:r>
      <w:r>
        <w:rPr>
          <w:rFonts w:ascii="仿宋_GB2312" w:eastAsia="仿宋_GB2312" w:hAnsi="仿宋" w:cs="仿宋"/>
          <w:sz w:val="32"/>
          <w:szCs w:val="36"/>
        </w:rPr>
        <w:t>基本养老保险等社会保险的</w:t>
      </w:r>
      <w:r>
        <w:rPr>
          <w:rFonts w:ascii="仿宋_GB2312" w:eastAsia="仿宋_GB2312" w:hAnsi="仿宋_GB2312" w:cs="仿宋_GB2312" w:hint="eastAsia"/>
          <w:sz w:val="32"/>
          <w:szCs w:val="32"/>
        </w:rPr>
        <w:t>从业人数</w:t>
      </w:r>
      <w:r>
        <w:rPr>
          <w:rFonts w:ascii="仿宋_GB2312" w:eastAsia="仿宋_GB2312" w:hAnsi="仿宋_GB2312" w:cs="仿宋_GB2312"/>
          <w:sz w:val="32"/>
          <w:szCs w:val="32"/>
        </w:rPr>
        <w:t>为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14:paraId="209EAAA2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五、本单位承诺奖励资金不得用于房地产投资。</w:t>
      </w:r>
    </w:p>
    <w:p w14:paraId="0204C5D9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六、本单位承诺企业未被列入严重失信主体名单。</w:t>
      </w:r>
    </w:p>
    <w:p w14:paraId="0C26C3C4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七、承诺自获得奖励资金后3年内不减资、不撤资、不转内资(上市公司公开市场交易的情形除外）、不注销，并承诺3年内不将注册地、税务关系迁离前海。</w:t>
      </w:r>
    </w:p>
    <w:p w14:paraId="4630F6F2" w14:textId="77777777" w:rsidR="001C5EC8" w:rsidRDefault="001C5EC8" w:rsidP="001C5EC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八、若违反承诺，本单位全额退还申请获得的资金，并同意将本单位的不良</w:t>
      </w:r>
      <w:r>
        <w:rPr>
          <w:rFonts w:ascii="仿宋_GB2312" w:eastAsia="仿宋_GB2312" w:hAnsi="仿宋_GB2312" w:cs="仿宋_GB2312"/>
          <w:sz w:val="32"/>
          <w:szCs w:val="32"/>
        </w:rPr>
        <w:t>行为信息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纳入全市统一的信用信息平台。</w:t>
      </w:r>
    </w:p>
    <w:p w14:paraId="5F7E69FC" w14:textId="77777777" w:rsidR="001C5EC8" w:rsidRDefault="001C5EC8" w:rsidP="001C5EC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B4CF6D" w14:textId="77777777" w:rsidR="001C5EC8" w:rsidRDefault="001C5EC8" w:rsidP="001C5EC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法定代表人（授权代表）签字：                单位公章</w:t>
      </w:r>
    </w:p>
    <w:p w14:paraId="26864B23" w14:textId="77777777" w:rsidR="001C5EC8" w:rsidRDefault="001C5EC8" w:rsidP="001C5EC8">
      <w:pPr>
        <w:spacing w:line="560" w:lineRule="exact"/>
        <w:rPr>
          <w:rFonts w:ascii="仿宋_GB2312" w:eastAsia="仿宋_GB2312" w:hAnsi="仿宋" w:cs="仿宋" w:hint="eastAsia"/>
          <w:sz w:val="32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(被授权人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需提</w:t>
      </w:r>
      <w:r>
        <w:rPr>
          <w:rFonts w:ascii="仿宋_GB2312" w:eastAsia="仿宋_GB2312" w:hAnsi="宋体" w:hint="eastAsia"/>
          <w:sz w:val="32"/>
          <w:szCs w:val="32"/>
        </w:rPr>
        <w:t>交授权人委托书)</w:t>
      </w:r>
      <w:r>
        <w:rPr>
          <w:rFonts w:ascii="仿宋_GB2312" w:eastAsia="仿宋_GB2312" w:hAnsi="宋体" w:hint="eastAsia"/>
          <w:sz w:val="32"/>
          <w:szCs w:val="32"/>
        </w:rPr>
        <w:tab/>
        <w:t xml:space="preserve">     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 xml:space="preserve"> 年    月   日</w:t>
      </w:r>
    </w:p>
    <w:p w14:paraId="08FD3C95" w14:textId="77777777" w:rsidR="001C5EC8" w:rsidRDefault="001C5EC8" w:rsidP="001C5EC8">
      <w:pPr>
        <w:pStyle w:val="a3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6"/>
        </w:rPr>
      </w:pPr>
    </w:p>
    <w:p w14:paraId="7609E2D0" w14:textId="77777777" w:rsidR="001C5EC8" w:rsidRDefault="001C5EC8" w:rsidP="001C5EC8">
      <w:pPr>
        <w:pStyle w:val="a3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6"/>
        </w:rPr>
      </w:pPr>
    </w:p>
    <w:p w14:paraId="744F38B9" w14:textId="77777777" w:rsidR="001C5EC8" w:rsidRDefault="001C5EC8" w:rsidP="001C5EC8">
      <w:pPr>
        <w:pStyle w:val="a3"/>
        <w:spacing w:line="560" w:lineRule="exact"/>
        <w:ind w:firstLine="640"/>
        <w:rPr>
          <w:rFonts w:ascii="仿宋_GB2312" w:eastAsia="仿宋_GB2312" w:hAnsi="仿宋" w:cs="仿宋"/>
          <w:sz w:val="32"/>
          <w:szCs w:val="36"/>
        </w:rPr>
      </w:pPr>
      <w:r>
        <w:rPr>
          <w:rFonts w:ascii="仿宋_GB2312" w:eastAsia="仿宋_GB2312" w:hAnsi="仿宋" w:cs="仿宋" w:hint="eastAsia"/>
          <w:sz w:val="32"/>
          <w:szCs w:val="36"/>
        </w:rPr>
        <w:t>备查资料</w:t>
      </w:r>
      <w:r>
        <w:rPr>
          <w:rFonts w:ascii="仿宋_GB2312" w:eastAsia="仿宋_GB2312" w:hAnsi="仿宋" w:cs="仿宋"/>
          <w:sz w:val="32"/>
          <w:szCs w:val="36"/>
        </w:rPr>
        <w:t>具体包括：</w:t>
      </w:r>
    </w:p>
    <w:p w14:paraId="1E401874" w14:textId="77777777" w:rsidR="001C5EC8" w:rsidRDefault="001C5EC8" w:rsidP="001C5EC8">
      <w:pPr>
        <w:pStyle w:val="a3"/>
        <w:spacing w:line="560" w:lineRule="exact"/>
        <w:ind w:firstLine="640"/>
        <w:rPr>
          <w:rFonts w:ascii="仿宋_GB2312" w:eastAsia="仿宋_GB2312" w:hAnsi="仿宋" w:cs="仿宋"/>
          <w:sz w:val="32"/>
          <w:szCs w:val="36"/>
        </w:rPr>
      </w:pPr>
      <w:r>
        <w:rPr>
          <w:rFonts w:ascii="仿宋_GB2312" w:eastAsia="仿宋_GB2312" w:hAnsi="仿宋" w:cs="仿宋" w:hint="eastAsia"/>
          <w:sz w:val="32"/>
          <w:szCs w:val="36"/>
        </w:rPr>
        <w:t>1</w:t>
      </w:r>
      <w:r>
        <w:rPr>
          <w:rFonts w:ascii="仿宋_GB2312" w:eastAsia="仿宋_GB2312" w:hAnsi="仿宋" w:cs="仿宋"/>
          <w:sz w:val="32"/>
          <w:szCs w:val="36"/>
        </w:rPr>
        <w:t>.生产经营办公场所的产权或租赁证明；</w:t>
      </w:r>
    </w:p>
    <w:p w14:paraId="1BF6EEBD" w14:textId="77777777" w:rsidR="001C5EC8" w:rsidRDefault="001C5EC8" w:rsidP="001C5EC8">
      <w:pPr>
        <w:pStyle w:val="a3"/>
        <w:spacing w:line="560" w:lineRule="exact"/>
        <w:ind w:firstLine="640"/>
        <w:rPr>
          <w:rFonts w:ascii="仿宋_GB2312" w:eastAsia="仿宋_GB2312" w:hAnsi="仿宋" w:cs="仿宋"/>
          <w:sz w:val="32"/>
          <w:szCs w:val="36"/>
        </w:rPr>
      </w:pPr>
      <w:r>
        <w:rPr>
          <w:rFonts w:ascii="仿宋_GB2312" w:eastAsia="仿宋_GB2312" w:hAnsi="仿宋" w:cs="仿宋" w:hint="eastAsia"/>
          <w:sz w:val="32"/>
          <w:szCs w:val="36"/>
        </w:rPr>
        <w:t>2</w:t>
      </w:r>
      <w:r>
        <w:rPr>
          <w:rFonts w:ascii="仿宋_GB2312" w:eastAsia="仿宋_GB2312" w:hAnsi="仿宋" w:cs="仿宋"/>
          <w:sz w:val="32"/>
          <w:szCs w:val="36"/>
        </w:rPr>
        <w:t>.有关社保缴纳证明资料；</w:t>
      </w:r>
    </w:p>
    <w:p w14:paraId="6B317EE8" w14:textId="77777777" w:rsidR="001C5EC8" w:rsidRDefault="001C5EC8" w:rsidP="001C5EC8">
      <w:pPr>
        <w:pStyle w:val="a3"/>
        <w:spacing w:line="560" w:lineRule="exact"/>
        <w:ind w:firstLine="640"/>
        <w:rPr>
          <w:rFonts w:hint="eastAsia"/>
        </w:rPr>
      </w:pPr>
      <w:r>
        <w:rPr>
          <w:rFonts w:ascii="仿宋_GB2312" w:eastAsia="仿宋_GB2312" w:hAnsi="仿宋" w:cs="仿宋" w:hint="eastAsia"/>
          <w:sz w:val="32"/>
          <w:szCs w:val="36"/>
        </w:rPr>
        <w:t>3</w:t>
      </w:r>
      <w:r>
        <w:rPr>
          <w:rFonts w:ascii="仿宋_GB2312" w:eastAsia="仿宋_GB2312" w:hAnsi="仿宋" w:cs="仿宋"/>
          <w:sz w:val="32"/>
          <w:szCs w:val="36"/>
        </w:rPr>
        <w:t>.</w:t>
      </w:r>
      <w:r>
        <w:rPr>
          <w:rFonts w:ascii="仿宋_GB2312" w:eastAsia="仿宋_GB2312" w:hAnsi="仿宋" w:cs="仿宋" w:hint="eastAsia"/>
          <w:sz w:val="32"/>
          <w:szCs w:val="36"/>
        </w:rPr>
        <w:t>在前海合作区开立的银行账户信息</w:t>
      </w:r>
      <w:r>
        <w:rPr>
          <w:rFonts w:ascii="仿宋_GB2312" w:eastAsia="仿宋_GB2312" w:hAnsi="仿宋" w:cs="仿宋"/>
          <w:sz w:val="32"/>
          <w:szCs w:val="36"/>
        </w:rPr>
        <w:t>（对账务不作要求的机构提供银行账户信息即可）</w:t>
      </w:r>
    </w:p>
    <w:p w14:paraId="59250016" w14:textId="77777777" w:rsidR="005C02E7" w:rsidRPr="001C5EC8" w:rsidRDefault="005C02E7"/>
    <w:sectPr w:rsidR="005C02E7" w:rsidRPr="001C5EC8" w:rsidSect="001C5EC8">
      <w:footerReference w:type="default" r:id="rId4"/>
      <w:pgSz w:w="11906" w:h="16838"/>
      <w:pgMar w:top="1440" w:right="1474" w:bottom="1440" w:left="1588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46D1" w14:textId="644DFA9F" w:rsidR="00000000" w:rsidRDefault="001C5EC8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E779A" wp14:editId="49553138">
              <wp:simplePos x="0" y="0"/>
              <wp:positionH relativeFrom="margin">
                <wp:posOffset>2759710</wp:posOffset>
              </wp:positionH>
              <wp:positionV relativeFrom="paragraph">
                <wp:posOffset>0</wp:posOffset>
              </wp:positionV>
              <wp:extent cx="86995" cy="129540"/>
              <wp:effectExtent l="0" t="0" r="1270" b="3810"/>
              <wp:wrapNone/>
              <wp:docPr id="14524469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F2962" w14:textId="77777777" w:rsidR="00000000" w:rsidRDefault="00000000">
                          <w:pPr>
                            <w:pStyle w:val="a4"/>
                            <w:rPr>
                              <w:rStyle w:val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E77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17.3pt;margin-top:0;width:6.8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" filled="f" stroked="f">
              <v:textbox inset="0,0,0,0">
                <w:txbxContent>
                  <w:p w14:paraId="459F2962" w14:textId="77777777" w:rsidR="00000000" w:rsidRDefault="00000000">
                    <w:pPr>
                      <w:pStyle w:val="a4"/>
                      <w:rPr>
                        <w:rStyle w:val="a6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6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6"/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5EC8"/>
    <w:rsid w:val="00040189"/>
    <w:rsid w:val="001C5EC8"/>
    <w:rsid w:val="00456FBB"/>
    <w:rsid w:val="005C02E7"/>
    <w:rsid w:val="006C68E7"/>
    <w:rsid w:val="006F7432"/>
    <w:rsid w:val="009560A3"/>
    <w:rsid w:val="00D65208"/>
    <w:rsid w:val="00F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BC587"/>
  <w15:chartTrackingRefBased/>
  <w15:docId w15:val="{655F074A-4C59-40AF-828B-8A17146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C5EC8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1C5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C5EC8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rsid w:val="001C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1C5EC8"/>
    <w:rPr>
      <w:rFonts w:ascii="等线" w:eastAsia="等线" w:hAnsi="等线" w:cs="Times New Roman"/>
      <w:sz w:val="18"/>
      <w:szCs w:val="18"/>
    </w:rPr>
  </w:style>
  <w:style w:type="character" w:styleId="a6">
    <w:name w:val="page number"/>
    <w:basedOn w:val="a0"/>
    <w:qFormat/>
    <w:rsid w:val="001C5EC8"/>
  </w:style>
  <w:style w:type="character" w:customStyle="1" w:styleId="10">
    <w:name w:val="标题 1 字符"/>
    <w:basedOn w:val="a0"/>
    <w:link w:val="1"/>
    <w:uiPriority w:val="9"/>
    <w:rsid w:val="001C5EC8"/>
    <w:rPr>
      <w:rFonts w:ascii="等线" w:eastAsia="等线" w:hAnsi="等线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丽珊 陈</dc:creator>
  <cp:keywords/>
  <dc:description/>
  <cp:lastModifiedBy>丽珊 陈</cp:lastModifiedBy>
  <cp:revision>1</cp:revision>
  <dcterms:created xsi:type="dcterms:W3CDTF">2024-07-11T14:30:00Z</dcterms:created>
  <dcterms:modified xsi:type="dcterms:W3CDTF">2024-07-11T14:30:00Z</dcterms:modified>
</cp:coreProperties>
</file>