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等线" w:eastAsia="仿宋_GB2312" w:cs="宋体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spacing w:line="560" w:lineRule="exact"/>
        <w:jc w:val="left"/>
        <w:rPr>
          <w:rFonts w:hint="eastAsia" w:ascii="宋体" w:hAnsi="宋体" w:eastAsia="宋体"/>
          <w:b/>
          <w:color w:val="auto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eastAsia" w:ascii="宋体" w:hAnsi="宋体" w:eastAsia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lang w:eastAsia="zh-CN"/>
        </w:rPr>
        <w:t>上一自然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  <w:t>年度在船工作时长不少于30天的企业社保参保人员（船员）名单（模板）</w:t>
      </w:r>
    </w:p>
    <w:tbl>
      <w:tblPr>
        <w:tblStyle w:val="4"/>
        <w:tblpPr w:leftFromText="180" w:rightFromText="180" w:vertAnchor="page" w:horzAnchor="page" w:tblpX="1914" w:tblpY="4299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1701"/>
        <w:gridCol w:w="1702"/>
        <w:gridCol w:w="144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身份证件号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在船时间段（合并写在一格内）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在船时长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  <w:t>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</w:tbl>
    <w:p>
      <w:pP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rPr>
          <w:rFonts w:hint="eastAsia" w:ascii="宋体" w:hAnsi="宋体" w:eastAsia="宋体"/>
          <w:b/>
          <w:color w:val="auto"/>
          <w:sz w:val="44"/>
          <w:szCs w:val="44"/>
          <w:highlight w:val="none"/>
        </w:rPr>
      </w:pPr>
      <w:r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-US"/>
        </w:rPr>
        <w:t>申报主体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名称：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盖章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 xml:space="preserve"> </w:t>
      </w: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法定代表人/授权代表：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签字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(被授权人需提交授权人委托书)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2"/>
        <w:rPr>
          <w:color w:val="auto"/>
          <w:highlight w:val="none"/>
        </w:rPr>
      </w:pPr>
    </w:p>
    <w:p>
      <w:pPr>
        <w:jc w:val="right"/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 xml:space="preserve">年  </w:t>
      </w:r>
      <w:bookmarkStart w:id="0" w:name="_GoBack"/>
      <w:bookmarkEnd w:id="0"/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 xml:space="preserve">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0272A"/>
    <w:rsid w:val="7BB0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2024-06-18T02:13:00Z</dcterms:created>
  <dc:creator>陈可欣</dc:creator>
  <cp:lastModifiedBy>陈可欣</cp:lastModifiedBy>
  <dcterms:modified xsi:type="dcterms:W3CDTF">2024-06-18T02:13:57Z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