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DB" w:rsidRDefault="0059184A">
      <w:pPr>
        <w:pStyle w:val="a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D907DB" w:rsidRDefault="00D907DB">
      <w:pPr>
        <w:pStyle w:val="a5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D907DB" w:rsidRDefault="0059184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《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年度深圳市建设工程造价相关业务宣贯培训服务项目》定标结果公示表</w:t>
      </w:r>
    </w:p>
    <w:p w:rsidR="00D907DB" w:rsidRDefault="00D907D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tbl>
      <w:tblPr>
        <w:tblW w:w="10318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5568"/>
        <w:gridCol w:w="1664"/>
        <w:gridCol w:w="1931"/>
      </w:tblGrid>
      <w:tr w:rsidR="00D907DB">
        <w:trPr>
          <w:trHeight w:val="824"/>
        </w:trPr>
        <w:tc>
          <w:tcPr>
            <w:tcW w:w="10318" w:type="dxa"/>
            <w:gridSpan w:val="4"/>
            <w:noWrap/>
            <w:vAlign w:val="center"/>
          </w:tcPr>
          <w:p w:rsidR="00D907DB" w:rsidRDefault="0059184A" w:rsidP="0059184A">
            <w:pPr>
              <w:widowControl/>
              <w:ind w:left="1928" w:hangingChars="600" w:hanging="1928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项目名称</w:t>
            </w: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：</w:t>
            </w: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《</w:t>
            </w: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2024</w:t>
            </w: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年度深圳市建设工程造价相关业务宣贯培训服务项目</w:t>
            </w: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》</w:t>
            </w:r>
          </w:p>
        </w:tc>
      </w:tr>
      <w:tr w:rsidR="00D907DB">
        <w:trPr>
          <w:trHeight w:val="1118"/>
        </w:trPr>
        <w:tc>
          <w:tcPr>
            <w:tcW w:w="1155" w:type="dxa"/>
            <w:noWrap/>
            <w:vAlign w:val="center"/>
          </w:tcPr>
          <w:p w:rsidR="00D907DB" w:rsidRDefault="0059184A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568" w:type="dxa"/>
            <w:noWrap/>
            <w:vAlign w:val="center"/>
          </w:tcPr>
          <w:p w:rsidR="00D907DB" w:rsidRDefault="0059184A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投标单位</w:t>
            </w:r>
          </w:p>
        </w:tc>
        <w:tc>
          <w:tcPr>
            <w:tcW w:w="1664" w:type="dxa"/>
            <w:noWrap/>
            <w:vAlign w:val="center"/>
          </w:tcPr>
          <w:p w:rsidR="00D907DB" w:rsidRDefault="0059184A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投标报价</w:t>
            </w:r>
          </w:p>
          <w:p w:rsidR="00D907DB" w:rsidRDefault="0059184A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（万</w:t>
            </w:r>
            <w:bookmarkStart w:id="0" w:name="_GoBack"/>
            <w:bookmarkEnd w:id="0"/>
            <w:r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元）</w:t>
            </w:r>
          </w:p>
        </w:tc>
        <w:tc>
          <w:tcPr>
            <w:tcW w:w="1931" w:type="dxa"/>
            <w:noWrap/>
            <w:vAlign w:val="center"/>
          </w:tcPr>
          <w:p w:rsidR="00D907DB" w:rsidRDefault="0059184A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是否中标</w:t>
            </w:r>
          </w:p>
        </w:tc>
      </w:tr>
      <w:tr w:rsidR="00D907DB">
        <w:trPr>
          <w:trHeight w:val="825"/>
        </w:trPr>
        <w:tc>
          <w:tcPr>
            <w:tcW w:w="1155" w:type="dxa"/>
            <w:noWrap/>
            <w:vAlign w:val="center"/>
          </w:tcPr>
          <w:p w:rsidR="00D907DB" w:rsidRDefault="0059184A">
            <w:pPr>
              <w:spacing w:line="4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5568" w:type="dxa"/>
            <w:noWrap/>
            <w:vAlign w:val="center"/>
          </w:tcPr>
          <w:p w:rsidR="00D907DB" w:rsidRDefault="0059184A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32"/>
                <w:szCs w:val="32"/>
              </w:rPr>
              <w:t>深圳市造价工程师协会</w:t>
            </w:r>
          </w:p>
        </w:tc>
        <w:tc>
          <w:tcPr>
            <w:tcW w:w="1664" w:type="dxa"/>
            <w:noWrap/>
            <w:vAlign w:val="center"/>
          </w:tcPr>
          <w:p w:rsidR="00D907DB" w:rsidRDefault="0059184A">
            <w:pPr>
              <w:snapToGrid w:val="0"/>
              <w:spacing w:line="0" w:lineRule="atLeast"/>
              <w:jc w:val="center"/>
              <w:rPr>
                <w:rFonts w:ascii="仿宋" w:eastAsia="仿宋" w:hAnsi="仿宋" w:cs="仿宋_GB2312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33.58</w:t>
            </w:r>
          </w:p>
        </w:tc>
        <w:tc>
          <w:tcPr>
            <w:tcW w:w="1931" w:type="dxa"/>
            <w:noWrap/>
            <w:vAlign w:val="center"/>
          </w:tcPr>
          <w:p w:rsidR="00D907DB" w:rsidRDefault="0059184A">
            <w:pPr>
              <w:spacing w:line="4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是</w:t>
            </w:r>
          </w:p>
        </w:tc>
      </w:tr>
      <w:tr w:rsidR="00D907DB">
        <w:trPr>
          <w:trHeight w:val="770"/>
        </w:trPr>
        <w:tc>
          <w:tcPr>
            <w:tcW w:w="1155" w:type="dxa"/>
            <w:noWrap/>
            <w:vAlign w:val="center"/>
          </w:tcPr>
          <w:p w:rsidR="00D907DB" w:rsidRDefault="0059184A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5568" w:type="dxa"/>
            <w:noWrap/>
            <w:vAlign w:val="center"/>
          </w:tcPr>
          <w:p w:rsidR="00D907DB" w:rsidRDefault="0059184A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32"/>
                <w:szCs w:val="32"/>
              </w:rPr>
              <w:t>深圳市斯维尔科技股份有限公司</w:t>
            </w:r>
          </w:p>
        </w:tc>
        <w:tc>
          <w:tcPr>
            <w:tcW w:w="1664" w:type="dxa"/>
            <w:noWrap/>
            <w:vAlign w:val="center"/>
          </w:tcPr>
          <w:p w:rsidR="00D907DB" w:rsidRDefault="0059184A">
            <w:pPr>
              <w:snapToGrid w:val="0"/>
              <w:spacing w:line="0" w:lineRule="atLeast"/>
              <w:jc w:val="center"/>
              <w:rPr>
                <w:rFonts w:ascii="仿宋" w:eastAsia="仿宋" w:hAnsi="仿宋" w:cs="仿宋_GB2312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33.88</w:t>
            </w:r>
          </w:p>
        </w:tc>
        <w:tc>
          <w:tcPr>
            <w:tcW w:w="1931" w:type="dxa"/>
            <w:noWrap/>
            <w:vAlign w:val="center"/>
          </w:tcPr>
          <w:p w:rsidR="00D907DB" w:rsidRDefault="0059184A">
            <w:pPr>
              <w:spacing w:line="4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否</w:t>
            </w:r>
          </w:p>
        </w:tc>
      </w:tr>
      <w:tr w:rsidR="00D907DB">
        <w:trPr>
          <w:trHeight w:val="770"/>
        </w:trPr>
        <w:tc>
          <w:tcPr>
            <w:tcW w:w="1155" w:type="dxa"/>
            <w:noWrap/>
            <w:vAlign w:val="center"/>
          </w:tcPr>
          <w:p w:rsidR="00D907DB" w:rsidRDefault="0059184A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5568" w:type="dxa"/>
            <w:noWrap/>
            <w:vAlign w:val="center"/>
          </w:tcPr>
          <w:p w:rsidR="00D907DB" w:rsidRDefault="0059184A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32"/>
                <w:szCs w:val="32"/>
              </w:rPr>
              <w:t>广州易达建信科技开发有限公司</w:t>
            </w:r>
          </w:p>
        </w:tc>
        <w:tc>
          <w:tcPr>
            <w:tcW w:w="1664" w:type="dxa"/>
            <w:noWrap/>
            <w:vAlign w:val="center"/>
          </w:tcPr>
          <w:p w:rsidR="00D907DB" w:rsidRDefault="0059184A">
            <w:pPr>
              <w:snapToGrid w:val="0"/>
              <w:spacing w:line="0" w:lineRule="atLeast"/>
              <w:jc w:val="center"/>
              <w:rPr>
                <w:rFonts w:ascii="仿宋" w:eastAsia="仿宋" w:hAnsi="仿宋" w:cs="仿宋_GB2312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33.90</w:t>
            </w:r>
          </w:p>
        </w:tc>
        <w:tc>
          <w:tcPr>
            <w:tcW w:w="1931" w:type="dxa"/>
            <w:noWrap/>
            <w:vAlign w:val="center"/>
          </w:tcPr>
          <w:p w:rsidR="00D907DB" w:rsidRDefault="0059184A">
            <w:pPr>
              <w:spacing w:line="4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否</w:t>
            </w:r>
          </w:p>
        </w:tc>
      </w:tr>
    </w:tbl>
    <w:p w:rsidR="00D907DB" w:rsidRDefault="0059184A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公示时间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  <w:lang w:val="en"/>
        </w:rPr>
        <w:t>4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  <w:lang w:val="en"/>
        </w:rPr>
        <w:t>30</w:t>
      </w:r>
      <w:r>
        <w:rPr>
          <w:rFonts w:ascii="宋体" w:hAnsi="宋体" w:cs="宋体" w:hint="eastAsia"/>
          <w:sz w:val="28"/>
          <w:szCs w:val="28"/>
        </w:rPr>
        <w:t>日至</w:t>
      </w:r>
      <w:r>
        <w:rPr>
          <w:rFonts w:ascii="宋体" w:hAnsi="宋体" w:cs="宋体"/>
          <w:sz w:val="28"/>
          <w:szCs w:val="28"/>
          <w:lang w:val="en"/>
        </w:rPr>
        <w:t>5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  <w:lang w:val="en"/>
        </w:rPr>
        <w:t>8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D907DB">
      <w:pgSz w:w="11906" w:h="16838"/>
      <w:pgMar w:top="2041" w:right="1531" w:bottom="1871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DFhNWJjOGIwOTEyZmJkY2JmYWEyNjQwNTRmNGFhMDkifQ=="/>
  </w:docVars>
  <w:rsids>
    <w:rsidRoot w:val="0078642E"/>
    <w:rsid w:val="BF5EB36F"/>
    <w:rsid w:val="E74CB034"/>
    <w:rsid w:val="F7BC7372"/>
    <w:rsid w:val="FBF74186"/>
    <w:rsid w:val="FCFB6686"/>
    <w:rsid w:val="FE3C901C"/>
    <w:rsid w:val="000001EA"/>
    <w:rsid w:val="0059184A"/>
    <w:rsid w:val="0078642E"/>
    <w:rsid w:val="008F0ABF"/>
    <w:rsid w:val="00CB191F"/>
    <w:rsid w:val="00D907DB"/>
    <w:rsid w:val="078C305E"/>
    <w:rsid w:val="0B1E54CC"/>
    <w:rsid w:val="0E7B2823"/>
    <w:rsid w:val="13AA3E8F"/>
    <w:rsid w:val="15C70A44"/>
    <w:rsid w:val="16DE3A19"/>
    <w:rsid w:val="18252164"/>
    <w:rsid w:val="1F957252"/>
    <w:rsid w:val="1FD2426D"/>
    <w:rsid w:val="200D4526"/>
    <w:rsid w:val="25300011"/>
    <w:rsid w:val="289F6A33"/>
    <w:rsid w:val="2A0475FF"/>
    <w:rsid w:val="2B1330B3"/>
    <w:rsid w:val="323352EB"/>
    <w:rsid w:val="36D3098A"/>
    <w:rsid w:val="39F56226"/>
    <w:rsid w:val="3A1F178C"/>
    <w:rsid w:val="3B3EF1D4"/>
    <w:rsid w:val="3D8D000C"/>
    <w:rsid w:val="3EAB0813"/>
    <w:rsid w:val="46831970"/>
    <w:rsid w:val="48EF2337"/>
    <w:rsid w:val="4BAD5A0B"/>
    <w:rsid w:val="54AB3A77"/>
    <w:rsid w:val="57D12A81"/>
    <w:rsid w:val="59680E78"/>
    <w:rsid w:val="5F9FE874"/>
    <w:rsid w:val="5FCA6734"/>
    <w:rsid w:val="600A0F6C"/>
    <w:rsid w:val="60445FF0"/>
    <w:rsid w:val="629657CC"/>
    <w:rsid w:val="69107C90"/>
    <w:rsid w:val="709C13CF"/>
    <w:rsid w:val="72BD1DB2"/>
    <w:rsid w:val="7510653F"/>
    <w:rsid w:val="7ACEFFD1"/>
    <w:rsid w:val="7C55486C"/>
    <w:rsid w:val="7DB54FCA"/>
    <w:rsid w:val="7DBA3A45"/>
    <w:rsid w:val="7E5F7F0F"/>
    <w:rsid w:val="7F7EB745"/>
    <w:rsid w:val="7FA26733"/>
    <w:rsid w:val="9B879C86"/>
    <w:rsid w:val="AF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Administrator</dc:creator>
  <cp:lastModifiedBy>熊威</cp:lastModifiedBy>
  <cp:revision>4</cp:revision>
  <dcterms:created xsi:type="dcterms:W3CDTF">2023-03-28T11:46:00Z</dcterms:created>
  <dcterms:modified xsi:type="dcterms:W3CDTF">2024-05-06T06:41:00Z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98BFD9EAFA574916B645F1F4E2A90718</vt:lpwstr>
  </property>
</Properties>
</file>