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2"/>
        </w:rPr>
      </w:pPr>
      <w:r>
        <w:rPr>
          <w:rFonts w:hint="eastAsia" w:ascii="黑体" w:hAnsi="黑体" w:eastAsia="黑体"/>
          <w:sz w:val="30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/>
          <w:bCs/>
          <w:sz w:val="36"/>
          <w:szCs w:val="44"/>
        </w:rPr>
      </w:pPr>
      <w:r>
        <w:rPr>
          <w:rFonts w:hint="eastAsia" w:ascii="方正大标宋简体" w:hAnsi="方正大标宋简体" w:eastAsia="方正大标宋简体"/>
          <w:bCs/>
          <w:sz w:val="36"/>
          <w:szCs w:val="44"/>
        </w:rPr>
        <w:t>企业年度核查基本信息表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/>
    <w:p>
      <w:r>
        <w:t>填报单位（盖章）：</w:t>
      </w:r>
      <w:r>
        <w:rPr>
          <w:rFonts w:hint="eastAsia"/>
          <w:lang w:val="en-US" w:eastAsia="zh-CN"/>
        </w:rPr>
        <w:t xml:space="preserve">                               </w:t>
      </w:r>
      <w:r>
        <w:t>填报日期：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    </w:t>
      </w:r>
      <w:r>
        <w:t>月</w:t>
      </w:r>
      <w:r>
        <w:rPr>
          <w:rFonts w:hint="eastAsia"/>
          <w:lang w:val="en-US" w:eastAsia="zh-CN"/>
        </w:rPr>
        <w:t xml:space="preserve">      </w:t>
      </w:r>
      <w:r>
        <w:t>日</w:t>
      </w:r>
    </w:p>
    <w:tbl>
      <w:tblPr>
        <w:tblStyle w:val="4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0"/>
        <w:gridCol w:w="798"/>
        <w:gridCol w:w="1856"/>
        <w:gridCol w:w="16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企业名称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法定代表人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手机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通讯地址及</w:t>
            </w:r>
          </w:p>
          <w:p>
            <w:pPr>
              <w:spacing w:line="280" w:lineRule="exact"/>
              <w:jc w:val="center"/>
            </w:pPr>
            <w:r>
              <w:t>邮　　　编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成立时间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注册资本（万元）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网　址或</w:t>
            </w:r>
          </w:p>
          <w:p>
            <w:pPr>
              <w:spacing w:line="280" w:lineRule="exact"/>
              <w:jc w:val="center"/>
            </w:pPr>
            <w:r>
              <w:t>电子邮箱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资产情况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其中：净资产额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经营场地面积（</w:t>
            </w:r>
            <w:r>
              <w:rPr>
                <w:rFonts w:hAnsi="宋体"/>
              </w:rPr>
              <w:t>㎡</w:t>
            </w:r>
            <w:r>
              <w:t>）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  <w:r>
              <w:t>租赁：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固定资产原值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  <w:r>
              <w:t>自有：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固定资产净值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企业员工人数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固定资产折旧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持有相关证书</w:t>
            </w:r>
          </w:p>
          <w:p>
            <w:pPr>
              <w:spacing w:line="280" w:lineRule="exact"/>
              <w:jc w:val="center"/>
            </w:pPr>
            <w:r>
              <w:t>人数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拍卖师情况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t>姓名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</w:pPr>
            <w:r>
              <w:t>性别</w:t>
            </w: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执业注册时间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证书管理号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</w:pPr>
            <w:r>
              <w:t>联系电话</w:t>
            </w:r>
          </w:p>
          <w:p>
            <w:pPr>
              <w:spacing w:line="280" w:lineRule="exact"/>
              <w:jc w:val="center"/>
            </w:pPr>
            <w: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t>企业经营情况（20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年度）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拍卖场次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营业税金及附加（万元）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成交金额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营业利润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主营业务收入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其他收入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注：表格内容须机打，不可手写（签名除外）。</w:t>
      </w:r>
    </w:p>
    <w:p>
      <w:pPr>
        <w:rPr>
          <w:szCs w:val="21"/>
        </w:rPr>
      </w:pPr>
      <w:r>
        <w:rPr>
          <w:rFonts w:hint="eastAsia"/>
          <w:szCs w:val="21"/>
        </w:rPr>
        <w:t>拍卖企业经办人：</w:t>
      </w:r>
      <w:r>
        <w:rPr>
          <w:rFonts w:hint="eastAsia"/>
          <w:szCs w:val="21"/>
          <w:lang w:val="en-US" w:eastAsia="zh-CN"/>
        </w:rPr>
        <w:t xml:space="preserve">                    </w:t>
      </w:r>
      <w:r>
        <w:rPr>
          <w:rFonts w:hint="eastAsia"/>
          <w:szCs w:val="21"/>
        </w:rPr>
        <w:t>联系电话：</w:t>
      </w:r>
    </w:p>
    <w:p>
      <w:pPr>
        <w:rPr>
          <w:szCs w:val="21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 w:orient="landscape"/>
          <w:pgMar w:top="1440" w:right="1531" w:bottom="1440" w:left="1531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yBFJ9MVGK7T7dmCwN8UZ&#10;xJzpJ8NbvqmRfMt8eGAOo4CC8VjCPZZSGiQxg0VJZdyXf53HeHQIXkoajFZONV4SJfK9RucAGEbD&#10;jcZ+NPRR3RnMKrqBWjoTF1yQo1k6oz7jBa1iDriY5siU0zCad6Efb7xALlarLuhoXX2o+guYO8vC&#10;Vu8sj2miet6ujgFidhpHgXpVBt0weV2XhlcSR/vPfRf1+G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03kq50QAAAAUBAAAPAAAAAAAAAAEAIAAAACIAAABkcnMvZG93bnJldi54bWxQSwECFAAU&#10;AAAACACHTuJAa4X5+zECAABh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- 3 -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YTEwZjk0YjZiZDNlODY1NTg0OWY3YzNjMjA3MTcifQ=="/>
  </w:docVars>
  <w:rsids>
    <w:rsidRoot w:val="005C20BC"/>
    <w:rsid w:val="003F4378"/>
    <w:rsid w:val="005C20BC"/>
    <w:rsid w:val="006F4FF7"/>
    <w:rsid w:val="007B5D01"/>
    <w:rsid w:val="00B16737"/>
    <w:rsid w:val="00B201E9"/>
    <w:rsid w:val="1E0579CE"/>
    <w:rsid w:val="3C792336"/>
    <w:rsid w:val="670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9">
    <w:name w:val="页码1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255</Characters>
  <Lines>2</Lines>
  <Paragraphs>1</Paragraphs>
  <TotalTime>1</TotalTime>
  <ScaleCrop>false</ScaleCrop>
  <LinksUpToDate>false</LinksUpToDate>
  <CharactersWithSpaces>306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2020-04-02T06:11:00Z</dcterms:created>
  <dc:creator>胡 贤军</dc:creator>
  <cp:lastModifiedBy>贺志明</cp:lastModifiedBy>
  <dcterms:modified xsi:type="dcterms:W3CDTF">2024-02-21T09:04:22Z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054342E4880E4A0A805247572ABD1312</vt:lpwstr>
  </property>
</Properties>
</file>