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附件4:</w:t>
      </w:r>
      <w:r>
        <w:rPr>
          <w:rFonts w:hint="eastAsia"/>
          <w:b/>
          <w:sz w:val="30"/>
          <w:szCs w:val="30"/>
        </w:rPr>
        <w:t xml:space="preserve">：         </w:t>
      </w:r>
    </w:p>
    <w:p>
      <w:pPr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（一）自20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sz w:val="32"/>
          <w:szCs w:val="32"/>
        </w:rPr>
        <w:t>年1月1日至今</w:t>
      </w:r>
      <w:r>
        <w:rPr>
          <w:rFonts w:hint="eastAsia" w:ascii="宋体" w:hAnsi="宋体"/>
          <w:b/>
          <w:sz w:val="32"/>
          <w:szCs w:val="32"/>
          <w:u w:val="single"/>
        </w:rPr>
        <w:t>已完工</w:t>
      </w:r>
      <w:r>
        <w:rPr>
          <w:rFonts w:hint="eastAsia" w:ascii="宋体" w:hAnsi="宋体"/>
          <w:b/>
          <w:sz w:val="32"/>
          <w:szCs w:val="32"/>
        </w:rPr>
        <w:t>项目典型业绩信息表（限十项）</w:t>
      </w:r>
    </w:p>
    <w:p>
      <w:pPr>
        <w:ind w:firstLine="660" w:firstLineChars="3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企业名称：</w:t>
      </w:r>
      <w:r>
        <w:rPr>
          <w:rFonts w:hint="eastAsia" w:ascii="仿宋_GB2312" w:eastAsia="仿宋_GB2312"/>
          <w:sz w:val="22"/>
          <w:u w:val="single"/>
        </w:rPr>
        <w:t xml:space="preserve">                    </w:t>
      </w:r>
      <w:r>
        <w:rPr>
          <w:rFonts w:hint="eastAsia" w:ascii="仿宋_GB2312" w:eastAsia="仿宋_GB2312"/>
          <w:sz w:val="22"/>
        </w:rPr>
        <w:t xml:space="preserve"> （公章）                                          填报日期：</w:t>
      </w:r>
      <w:r>
        <w:rPr>
          <w:rFonts w:hint="eastAsia" w:ascii="仿宋_GB2312" w:eastAsia="仿宋_GB2312"/>
          <w:sz w:val="22"/>
          <w:u w:val="single"/>
        </w:rPr>
        <w:t xml:space="preserve">               </w:t>
      </w:r>
      <w:r>
        <w:rPr>
          <w:rFonts w:hint="eastAsia" w:ascii="仿宋_GB2312" w:eastAsia="仿宋_GB2312"/>
          <w:sz w:val="22"/>
        </w:rPr>
        <w:t xml:space="preserve"> </w:t>
      </w:r>
    </w:p>
    <w:tbl>
      <w:tblPr>
        <w:tblStyle w:val="4"/>
        <w:tblW w:w="12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3408"/>
        <w:gridCol w:w="1348"/>
        <w:gridCol w:w="1207"/>
        <w:gridCol w:w="994"/>
        <w:gridCol w:w="994"/>
        <w:gridCol w:w="908"/>
        <w:gridCol w:w="1193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序号</w:t>
            </w:r>
          </w:p>
        </w:tc>
        <w:tc>
          <w:tcPr>
            <w:tcW w:w="34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16"/>
              </w:rPr>
              <w:t>名称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（万元）</w:t>
            </w:r>
          </w:p>
        </w:tc>
        <w:tc>
          <w:tcPr>
            <w:tcW w:w="1207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开竣工时间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经理</w:t>
            </w:r>
          </w:p>
        </w:tc>
        <w:tc>
          <w:tcPr>
            <w:tcW w:w="99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地点</w:t>
            </w:r>
          </w:p>
        </w:tc>
        <w:tc>
          <w:tcPr>
            <w:tcW w:w="908" w:type="dxa"/>
            <w:vAlign w:val="center"/>
          </w:tcPr>
          <w:p>
            <w:pPr>
              <w:rPr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建设单位</w:t>
            </w: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项目规模重要指标描述</w:t>
            </w:r>
          </w:p>
        </w:tc>
        <w:tc>
          <w:tcPr>
            <w:tcW w:w="14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项目获奖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79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08" w:type="dxa"/>
          </w:tcPr>
          <w:p/>
        </w:tc>
        <w:tc>
          <w:tcPr>
            <w:tcW w:w="1348" w:type="dxa"/>
            <w:vAlign w:val="center"/>
          </w:tcPr>
          <w:p/>
        </w:tc>
        <w:tc>
          <w:tcPr>
            <w:tcW w:w="1207" w:type="dxa"/>
            <w:vAlign w:val="center"/>
          </w:tcPr>
          <w:p/>
        </w:tc>
        <w:tc>
          <w:tcPr>
            <w:tcW w:w="994" w:type="dxa"/>
          </w:tcPr>
          <w:p/>
        </w:tc>
        <w:tc>
          <w:tcPr>
            <w:tcW w:w="994" w:type="dxa"/>
            <w:vAlign w:val="center"/>
          </w:tcPr>
          <w:p/>
        </w:tc>
        <w:tc>
          <w:tcPr>
            <w:tcW w:w="908" w:type="dxa"/>
            <w:vAlign w:val="center"/>
          </w:tcPr>
          <w:p/>
        </w:tc>
        <w:tc>
          <w:tcPr>
            <w:tcW w:w="1193" w:type="dxa"/>
            <w:vAlign w:val="center"/>
          </w:tcPr>
          <w:p/>
        </w:tc>
        <w:tc>
          <w:tcPr>
            <w:tcW w:w="1452" w:type="dxa"/>
          </w:tcPr>
          <w:p/>
        </w:tc>
      </w:tr>
    </w:tbl>
    <w:p>
      <w:pPr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注：1、时间以竣工时间为准；2、房建项目优先提供“大型公共建筑类（学校、医院、体院场馆、会展中心等）”项目； 3、项目获奖情况指获国家级奖励。</w:t>
      </w:r>
      <w:r>
        <w:rPr>
          <w:rFonts w:hint="eastAsia" w:eastAsia="宋体"/>
          <w:lang w:val="en-US" w:eastAsia="zh-CN"/>
        </w:rPr>
        <w:t>4、</w:t>
      </w:r>
      <w:r>
        <w:rPr>
          <w:rFonts w:hint="eastAsia" w:eastAsia="宋体"/>
        </w:rPr>
        <w:t>自20</w:t>
      </w:r>
      <w:r>
        <w:rPr>
          <w:rFonts w:hint="eastAsia"/>
          <w:lang w:val="en-US" w:eastAsia="zh-CN"/>
        </w:rPr>
        <w:t>21</w:t>
      </w:r>
      <w:r>
        <w:rPr>
          <w:rFonts w:hint="eastAsia" w:eastAsia="宋体"/>
        </w:rPr>
        <w:t>年1月1日至今已完工项目典型业绩信息</w:t>
      </w:r>
      <w:r>
        <w:rPr>
          <w:rFonts w:hint="eastAsia" w:eastAsia="宋体"/>
          <w:lang w:eastAsia="zh-CN"/>
        </w:rPr>
        <w:t>不足</w:t>
      </w:r>
      <w:r>
        <w:rPr>
          <w:rFonts w:hint="eastAsia" w:eastAsia="宋体"/>
        </w:rPr>
        <w:t>十项</w:t>
      </w:r>
      <w:r>
        <w:rPr>
          <w:rFonts w:hint="eastAsia" w:eastAsia="宋体"/>
          <w:lang w:eastAsia="zh-CN"/>
        </w:rPr>
        <w:t>时可自愿选择（补一）表进行补足至十项。</w:t>
      </w: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sz w:val="32"/>
          <w:szCs w:val="32"/>
          <w:lang w:eastAsia="zh-CN"/>
        </w:rPr>
      </w:pPr>
    </w:p>
    <w:p>
      <w:pPr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br w:type="page"/>
      </w: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（补一）</w:t>
      </w:r>
      <w:r>
        <w:rPr>
          <w:rFonts w:hint="eastAsia" w:ascii="宋体" w:hAnsi="宋体"/>
          <w:b/>
          <w:sz w:val="32"/>
          <w:szCs w:val="32"/>
        </w:rPr>
        <w:t>自20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18</w:t>
      </w:r>
      <w:r>
        <w:rPr>
          <w:rFonts w:hint="eastAsia" w:ascii="宋体" w:hAnsi="宋体"/>
          <w:b/>
          <w:sz w:val="32"/>
          <w:szCs w:val="32"/>
        </w:rPr>
        <w:t>年1月1日至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2020年12月31日</w:t>
      </w:r>
      <w:r>
        <w:rPr>
          <w:rFonts w:hint="eastAsia" w:ascii="宋体" w:hAnsi="宋体"/>
          <w:b/>
          <w:sz w:val="32"/>
          <w:szCs w:val="32"/>
          <w:u w:val="single"/>
        </w:rPr>
        <w:t>已完工</w:t>
      </w:r>
      <w:r>
        <w:rPr>
          <w:rFonts w:hint="eastAsia" w:ascii="宋体" w:hAnsi="宋体"/>
          <w:b/>
          <w:sz w:val="32"/>
          <w:szCs w:val="32"/>
        </w:rPr>
        <w:t>项目典型业绩信息表</w:t>
      </w:r>
    </w:p>
    <w:p>
      <w:pPr>
        <w:ind w:firstLine="660" w:firstLineChars="300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企业名称：</w:t>
      </w:r>
      <w:r>
        <w:rPr>
          <w:rFonts w:hint="eastAsia" w:ascii="仿宋_GB2312" w:eastAsia="仿宋_GB2312"/>
          <w:sz w:val="22"/>
          <w:u w:val="single"/>
        </w:rPr>
        <w:t xml:space="preserve">                    </w:t>
      </w:r>
      <w:r>
        <w:rPr>
          <w:rFonts w:hint="eastAsia" w:ascii="仿宋_GB2312" w:eastAsia="仿宋_GB2312"/>
          <w:sz w:val="22"/>
        </w:rPr>
        <w:t xml:space="preserve"> （公章）                                          填报日期：</w:t>
      </w:r>
      <w:r>
        <w:rPr>
          <w:rFonts w:hint="eastAsia" w:ascii="仿宋_GB2312" w:eastAsia="仿宋_GB2312"/>
          <w:sz w:val="22"/>
          <w:u w:val="single"/>
        </w:rPr>
        <w:t xml:space="preserve">               </w:t>
      </w:r>
      <w:r>
        <w:rPr>
          <w:rFonts w:hint="eastAsia" w:ascii="仿宋_GB2312" w:eastAsia="仿宋_GB2312"/>
          <w:sz w:val="22"/>
        </w:rPr>
        <w:t xml:space="preserve"> </w:t>
      </w:r>
    </w:p>
    <w:tbl>
      <w:tblPr>
        <w:tblStyle w:val="4"/>
        <w:tblW w:w="12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386"/>
        <w:gridCol w:w="1339"/>
        <w:gridCol w:w="1199"/>
        <w:gridCol w:w="987"/>
        <w:gridCol w:w="987"/>
        <w:gridCol w:w="902"/>
        <w:gridCol w:w="1185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序号</w:t>
            </w:r>
          </w:p>
        </w:tc>
        <w:tc>
          <w:tcPr>
            <w:tcW w:w="3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16"/>
              </w:rPr>
              <w:t>名称</w:t>
            </w: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（万元）</w:t>
            </w:r>
          </w:p>
        </w:tc>
        <w:tc>
          <w:tcPr>
            <w:tcW w:w="1199" w:type="dxa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开竣工时间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经理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地点</w:t>
            </w:r>
          </w:p>
        </w:tc>
        <w:tc>
          <w:tcPr>
            <w:tcW w:w="902" w:type="dxa"/>
            <w:vAlign w:val="center"/>
          </w:tcPr>
          <w:p>
            <w:pPr>
              <w:rPr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建设单位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项目规模重要指标描述</w:t>
            </w:r>
          </w:p>
        </w:tc>
        <w:tc>
          <w:tcPr>
            <w:tcW w:w="14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项目获奖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7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386" w:type="dxa"/>
          </w:tcPr>
          <w:p/>
        </w:tc>
        <w:tc>
          <w:tcPr>
            <w:tcW w:w="1339" w:type="dxa"/>
            <w:vAlign w:val="center"/>
          </w:tcPr>
          <w:p/>
        </w:tc>
        <w:tc>
          <w:tcPr>
            <w:tcW w:w="1199" w:type="dxa"/>
            <w:vAlign w:val="center"/>
          </w:tcPr>
          <w:p/>
        </w:tc>
        <w:tc>
          <w:tcPr>
            <w:tcW w:w="987" w:type="dxa"/>
          </w:tcPr>
          <w:p/>
        </w:tc>
        <w:tc>
          <w:tcPr>
            <w:tcW w:w="987" w:type="dxa"/>
            <w:vAlign w:val="center"/>
          </w:tcPr>
          <w:p/>
        </w:tc>
        <w:tc>
          <w:tcPr>
            <w:tcW w:w="902" w:type="dxa"/>
            <w:vAlign w:val="center"/>
          </w:tcPr>
          <w:p/>
        </w:tc>
        <w:tc>
          <w:tcPr>
            <w:tcW w:w="1185" w:type="dxa"/>
            <w:vAlign w:val="center"/>
          </w:tcPr>
          <w:p/>
        </w:tc>
        <w:tc>
          <w:tcPr>
            <w:tcW w:w="1443" w:type="dxa"/>
          </w:tcPr>
          <w:p/>
        </w:tc>
      </w:tr>
    </w:tbl>
    <w:p>
      <w:pPr>
        <w:ind w:firstLine="42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注：1、时间以竣工时间为准；2、房建项目优先提供“大型公共建筑类（学校、医院、体院场馆、会展中心等）”项目； 3、项目获奖情况指获国家级奖励。</w:t>
      </w:r>
      <w:r>
        <w:rPr>
          <w:rFonts w:hint="eastAsia"/>
          <w:lang w:val="en-US" w:eastAsia="zh-CN"/>
        </w:rPr>
        <w:t>4、</w:t>
      </w:r>
      <w:r>
        <w:rPr>
          <w:rFonts w:hint="eastAsia" w:eastAsia="宋体"/>
          <w:lang w:val="en-US" w:eastAsia="zh-CN"/>
        </w:rPr>
        <w:t>本表仅用于“</w:t>
      </w:r>
      <w:r>
        <w:rPr>
          <w:rFonts w:hint="eastAsia" w:eastAsia="宋体"/>
        </w:rPr>
        <w:t>自20</w:t>
      </w:r>
      <w:r>
        <w:rPr>
          <w:rFonts w:hint="eastAsia"/>
          <w:lang w:val="en-US" w:eastAsia="zh-CN"/>
        </w:rPr>
        <w:t>21</w:t>
      </w:r>
      <w:r>
        <w:rPr>
          <w:rFonts w:hint="eastAsia" w:eastAsia="宋体"/>
        </w:rPr>
        <w:t>年1月1日至今已完工项目典型业绩信息</w:t>
      </w:r>
      <w:r>
        <w:rPr>
          <w:rFonts w:hint="eastAsia" w:eastAsia="宋体"/>
          <w:lang w:val="en-US" w:eastAsia="zh-CN"/>
        </w:rPr>
        <w:t>”不足十项时，申报企业自愿补足用。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（二）</w:t>
      </w:r>
      <w:r>
        <w:rPr>
          <w:rFonts w:hint="eastAsia"/>
          <w:b/>
          <w:sz w:val="32"/>
          <w:szCs w:val="32"/>
          <w:u w:val="single"/>
        </w:rPr>
        <w:t>在建</w:t>
      </w:r>
      <w:r>
        <w:rPr>
          <w:rFonts w:hint="eastAsia"/>
          <w:b/>
          <w:sz w:val="32"/>
          <w:szCs w:val="32"/>
        </w:rPr>
        <w:t>项目典型业绩信息表（限十项）</w:t>
      </w:r>
    </w:p>
    <w:p>
      <w:pPr>
        <w:ind w:firstLine="660" w:firstLineChars="300"/>
        <w:rPr>
          <w:b/>
          <w:sz w:val="32"/>
          <w:szCs w:val="32"/>
        </w:rPr>
      </w:pPr>
      <w:r>
        <w:rPr>
          <w:rFonts w:hint="eastAsia" w:ascii="仿宋_GB2312" w:eastAsia="仿宋_GB2312"/>
          <w:sz w:val="22"/>
        </w:rPr>
        <w:t>企业名称：</w:t>
      </w:r>
      <w:r>
        <w:rPr>
          <w:rFonts w:hint="eastAsia" w:ascii="仿宋_GB2312" w:eastAsia="仿宋_GB2312"/>
          <w:sz w:val="22"/>
          <w:u w:val="single"/>
        </w:rPr>
        <w:t xml:space="preserve">                    </w:t>
      </w:r>
      <w:r>
        <w:rPr>
          <w:rFonts w:hint="eastAsia" w:ascii="仿宋_GB2312" w:eastAsia="仿宋_GB2312"/>
          <w:sz w:val="22"/>
        </w:rPr>
        <w:t xml:space="preserve"> （公章）                                          填报日期：</w:t>
      </w:r>
      <w:r>
        <w:rPr>
          <w:rFonts w:hint="eastAsia" w:ascii="仿宋_GB2312" w:eastAsia="仿宋_GB2312"/>
          <w:sz w:val="22"/>
          <w:u w:val="single"/>
        </w:rPr>
        <w:t xml:space="preserve">               </w:t>
      </w:r>
      <w:r>
        <w:rPr>
          <w:rFonts w:hint="eastAsia" w:ascii="仿宋_GB2312" w:eastAsia="仿宋_GB2312"/>
          <w:sz w:val="22"/>
        </w:rPr>
        <w:t xml:space="preserve"> </w:t>
      </w:r>
    </w:p>
    <w:tbl>
      <w:tblPr>
        <w:tblStyle w:val="4"/>
        <w:tblW w:w="12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61"/>
        <w:gridCol w:w="1559"/>
        <w:gridCol w:w="992"/>
        <w:gridCol w:w="992"/>
        <w:gridCol w:w="992"/>
        <w:gridCol w:w="922"/>
        <w:gridCol w:w="117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序号</w:t>
            </w:r>
          </w:p>
        </w:tc>
        <w:tc>
          <w:tcPr>
            <w:tcW w:w="32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16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（万元）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开工时间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经理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地点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建设单位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  <w:szCs w:val="18"/>
              </w:rPr>
              <w:t>项目规模重要指标描述</w:t>
            </w:r>
          </w:p>
        </w:tc>
        <w:tc>
          <w:tcPr>
            <w:tcW w:w="145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项目质量</w:t>
            </w:r>
          </w:p>
          <w:p>
            <w:pPr>
              <w:jc w:val="center"/>
              <w:rPr>
                <w:rFonts w:ascii="仿宋_GB2312" w:eastAsia="仿宋_GB2312"/>
                <w:sz w:val="16"/>
              </w:rPr>
            </w:pPr>
            <w:r>
              <w:rPr>
                <w:rFonts w:hint="eastAsia" w:ascii="仿宋_GB2312" w:eastAsia="仿宋_GB2312"/>
                <w:sz w:val="16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261" w:type="dxa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2" w:type="dxa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22" w:type="dxa"/>
            <w:vAlign w:val="center"/>
          </w:tcPr>
          <w:p/>
        </w:tc>
        <w:tc>
          <w:tcPr>
            <w:tcW w:w="1171" w:type="dxa"/>
            <w:vAlign w:val="center"/>
          </w:tcPr>
          <w:p/>
        </w:tc>
        <w:tc>
          <w:tcPr>
            <w:tcW w:w="1450" w:type="dxa"/>
          </w:tcPr>
          <w:p/>
        </w:tc>
      </w:tr>
    </w:tbl>
    <w:p>
      <w:pPr>
        <w:ind w:firstLine="420" w:firstLineChars="200"/>
      </w:pPr>
      <w:r>
        <w:rPr>
          <w:rFonts w:hint="eastAsia"/>
        </w:rPr>
        <w:t>注：1、房建项目优先提供“大型公共建筑类（学校、医院、体院场馆、会展中心等）”项目；2、优先提供深圳市（或广东地区）典型工程。</w:t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（三）企业承建</w:t>
      </w:r>
      <w:r>
        <w:rPr>
          <w:rFonts w:hint="eastAsia"/>
          <w:b/>
          <w:sz w:val="32"/>
          <w:szCs w:val="32"/>
          <w:u w:val="single"/>
        </w:rPr>
        <w:t>指定类型项目</w:t>
      </w:r>
      <w:r>
        <w:rPr>
          <w:rFonts w:hint="eastAsia"/>
          <w:b/>
          <w:sz w:val="32"/>
          <w:szCs w:val="32"/>
        </w:rPr>
        <w:t>典型业绩信息表</w:t>
      </w:r>
    </w:p>
    <w:p>
      <w:pPr>
        <w:ind w:firstLine="660" w:firstLineChars="300"/>
        <w:rPr>
          <w:b/>
          <w:sz w:val="32"/>
          <w:szCs w:val="32"/>
        </w:rPr>
      </w:pPr>
      <w:r>
        <w:rPr>
          <w:rFonts w:hint="eastAsia" w:ascii="仿宋_GB2312" w:eastAsia="仿宋_GB2312"/>
          <w:sz w:val="22"/>
        </w:rPr>
        <w:t>企业名称：</w:t>
      </w:r>
      <w:r>
        <w:rPr>
          <w:rFonts w:hint="eastAsia" w:ascii="仿宋_GB2312" w:eastAsia="仿宋_GB2312"/>
          <w:sz w:val="22"/>
          <w:u w:val="single"/>
        </w:rPr>
        <w:t xml:space="preserve">                    </w:t>
      </w:r>
      <w:r>
        <w:rPr>
          <w:rFonts w:hint="eastAsia" w:ascii="仿宋_GB2312" w:eastAsia="仿宋_GB2312"/>
          <w:sz w:val="22"/>
        </w:rPr>
        <w:t xml:space="preserve"> （公章）                                          填报日期：</w:t>
      </w:r>
      <w:r>
        <w:rPr>
          <w:rFonts w:hint="eastAsia" w:ascii="仿宋_GB2312" w:eastAsia="仿宋_GB2312"/>
          <w:sz w:val="22"/>
          <w:u w:val="single"/>
        </w:rPr>
        <w:t xml:space="preserve">               </w:t>
      </w:r>
      <w:r>
        <w:rPr>
          <w:rFonts w:hint="eastAsia" w:ascii="仿宋_GB2312" w:eastAsia="仿宋_GB2312"/>
          <w:sz w:val="22"/>
        </w:rPr>
        <w:t xml:space="preserve"> </w:t>
      </w:r>
    </w:p>
    <w:tbl>
      <w:tblPr>
        <w:tblStyle w:val="4"/>
        <w:tblW w:w="12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64"/>
        <w:gridCol w:w="1560"/>
        <w:gridCol w:w="993"/>
        <w:gridCol w:w="993"/>
        <w:gridCol w:w="851"/>
        <w:gridCol w:w="1418"/>
        <w:gridCol w:w="1419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序号</w:t>
            </w:r>
          </w:p>
        </w:tc>
        <w:tc>
          <w:tcPr>
            <w:tcW w:w="326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  <w:sz w:val="22"/>
              </w:rPr>
              <w:t>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合同金额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（万元）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zCs w:val="18"/>
              </w:rPr>
              <w:t>开竣工时间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地点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建设单位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16"/>
                <w:szCs w:val="18"/>
              </w:rPr>
            </w:pPr>
            <w:r>
              <w:rPr>
                <w:rFonts w:hint="eastAsia" w:ascii="仿宋_GB2312" w:eastAsia="仿宋_GB2312"/>
                <w:sz w:val="16"/>
              </w:rPr>
              <w:t>项目类型（BIM/设计施工一体化/产业化）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  <w:szCs w:val="18"/>
              </w:rPr>
              <w:t>项目重要指标描述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项目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>
            <w:pPr>
              <w:rPr>
                <w:sz w:val="16"/>
              </w:rPr>
            </w:pPr>
          </w:p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9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264" w:type="dxa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418" w:type="dxa"/>
            <w:vAlign w:val="center"/>
          </w:tcPr>
          <w:p/>
        </w:tc>
        <w:tc>
          <w:tcPr>
            <w:tcW w:w="1419" w:type="dxa"/>
          </w:tcPr>
          <w:p/>
        </w:tc>
        <w:tc>
          <w:tcPr>
            <w:tcW w:w="992" w:type="dxa"/>
          </w:tcPr>
          <w:p/>
        </w:tc>
      </w:tr>
    </w:tbl>
    <w:p>
      <w:pPr>
        <w:ind w:firstLine="420" w:firstLineChars="200"/>
      </w:pPr>
      <w:r>
        <w:rPr>
          <w:rFonts w:hint="eastAsia"/>
        </w:rPr>
        <w:t>注：1、</w:t>
      </w:r>
      <w:r>
        <w:rPr>
          <w:rFonts w:hint="eastAsia"/>
          <w:u w:val="single"/>
        </w:rPr>
        <w:t>指定类型</w:t>
      </w:r>
      <w:r>
        <w:rPr>
          <w:rFonts w:hint="eastAsia"/>
        </w:rPr>
        <w:t>项目指：“施工阶段使用BIM技术”或“采用设计施工一体化承包模式” 或“采用住宅产业化技术”的项目，没有此类业绩请填写 “无”；2、优先提供深圳市（或广东地区）典型工程；3、项目获奖情况指获国家级奖励。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lY2RiMmRmZjQwODcyNDQ1OTJkYjU5ZmM2NGI3MGIifQ=="/>
  </w:docVars>
  <w:rsids>
    <w:rsidRoot w:val="00A10AB7"/>
    <w:rsid w:val="00026875"/>
    <w:rsid w:val="00050624"/>
    <w:rsid w:val="000B7408"/>
    <w:rsid w:val="000C0170"/>
    <w:rsid w:val="000D0816"/>
    <w:rsid w:val="0014774C"/>
    <w:rsid w:val="00154737"/>
    <w:rsid w:val="00176CC1"/>
    <w:rsid w:val="001A0AEF"/>
    <w:rsid w:val="001C4591"/>
    <w:rsid w:val="001C6C78"/>
    <w:rsid w:val="001D4CBF"/>
    <w:rsid w:val="00206990"/>
    <w:rsid w:val="00226066"/>
    <w:rsid w:val="0025465B"/>
    <w:rsid w:val="00295B0F"/>
    <w:rsid w:val="002E713D"/>
    <w:rsid w:val="00337A49"/>
    <w:rsid w:val="00341CA3"/>
    <w:rsid w:val="003602A4"/>
    <w:rsid w:val="003D1001"/>
    <w:rsid w:val="003D11B4"/>
    <w:rsid w:val="003D2157"/>
    <w:rsid w:val="003F5EA2"/>
    <w:rsid w:val="003F6E3C"/>
    <w:rsid w:val="0056451D"/>
    <w:rsid w:val="005D1C4B"/>
    <w:rsid w:val="00643800"/>
    <w:rsid w:val="0069462E"/>
    <w:rsid w:val="007A6E98"/>
    <w:rsid w:val="007E4F0F"/>
    <w:rsid w:val="008445AF"/>
    <w:rsid w:val="0086489E"/>
    <w:rsid w:val="008E2628"/>
    <w:rsid w:val="008F1DC3"/>
    <w:rsid w:val="008F527C"/>
    <w:rsid w:val="009716B1"/>
    <w:rsid w:val="00985A66"/>
    <w:rsid w:val="00985E21"/>
    <w:rsid w:val="009955B7"/>
    <w:rsid w:val="00996AC9"/>
    <w:rsid w:val="009A02E7"/>
    <w:rsid w:val="009B3282"/>
    <w:rsid w:val="00A10AB7"/>
    <w:rsid w:val="00A2240F"/>
    <w:rsid w:val="00A41478"/>
    <w:rsid w:val="00A72F51"/>
    <w:rsid w:val="00A76C35"/>
    <w:rsid w:val="00A8555D"/>
    <w:rsid w:val="00AA2019"/>
    <w:rsid w:val="00AA68A5"/>
    <w:rsid w:val="00AB2C97"/>
    <w:rsid w:val="00AD067D"/>
    <w:rsid w:val="00AF3140"/>
    <w:rsid w:val="00AF346F"/>
    <w:rsid w:val="00BA4EF5"/>
    <w:rsid w:val="00BA6B4C"/>
    <w:rsid w:val="00BF24E5"/>
    <w:rsid w:val="00BF67DA"/>
    <w:rsid w:val="00C01413"/>
    <w:rsid w:val="00C11173"/>
    <w:rsid w:val="00C20CA5"/>
    <w:rsid w:val="00C35B46"/>
    <w:rsid w:val="00C758A6"/>
    <w:rsid w:val="00CC2897"/>
    <w:rsid w:val="00CE2D83"/>
    <w:rsid w:val="00CF3D63"/>
    <w:rsid w:val="00D05915"/>
    <w:rsid w:val="00D258DC"/>
    <w:rsid w:val="00D26367"/>
    <w:rsid w:val="00D32B3D"/>
    <w:rsid w:val="00D3724F"/>
    <w:rsid w:val="00D447FD"/>
    <w:rsid w:val="00D53870"/>
    <w:rsid w:val="00D7005B"/>
    <w:rsid w:val="00DE4B15"/>
    <w:rsid w:val="00E1133B"/>
    <w:rsid w:val="00EA2FC1"/>
    <w:rsid w:val="00EB00A7"/>
    <w:rsid w:val="00EF26A2"/>
    <w:rsid w:val="00F2271F"/>
    <w:rsid w:val="00FD1242"/>
    <w:rsid w:val="043F0BEF"/>
    <w:rsid w:val="0B050EA7"/>
    <w:rsid w:val="184246D6"/>
    <w:rsid w:val="1FBB54DA"/>
    <w:rsid w:val="28756E66"/>
    <w:rsid w:val="288B76AF"/>
    <w:rsid w:val="3CD53CA6"/>
    <w:rsid w:val="453C307F"/>
    <w:rsid w:val="4ED524FF"/>
    <w:rsid w:val="537C790C"/>
    <w:rsid w:val="57FB18AC"/>
    <w:rsid w:val="61EC2A4D"/>
    <w:rsid w:val="66DE657F"/>
    <w:rsid w:val="681C737B"/>
    <w:rsid w:val="6AB1680B"/>
    <w:rsid w:val="6FF2F017"/>
    <w:rsid w:val="70C41DF9"/>
    <w:rsid w:val="77DB7BA0"/>
    <w:rsid w:val="7EEB7AFD"/>
    <w:rsid w:val="AEFEB4B9"/>
    <w:rsid w:val="BB6632B4"/>
    <w:rsid w:val="EDFBCE47"/>
    <w:rsid w:val="EFF9D1B4"/>
    <w:rsid w:val="FBABD96A"/>
    <w:rsid w:val="FDBB7FD0"/>
    <w:rsid w:val="FFCF8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168</Words>
  <Characters>962</Characters>
  <Lines>8</Lines>
  <Paragraphs>2</Paragraphs>
  <TotalTime>3</TotalTime>
  <ScaleCrop>false</ScaleCrop>
  <LinksUpToDate>false</LinksUpToDate>
  <CharactersWithSpaces>1128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2020-03-24T23:31:00Z</dcterms:created>
  <dc:creator>楚晟曦</dc:creator>
  <cp:lastModifiedBy>zs</cp:lastModifiedBy>
  <dcterms:modified xsi:type="dcterms:W3CDTF">2024-01-17T06:36:37Z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94BE6BE2D537481D8813D587457CEA40</vt:lpwstr>
  </property>
</Properties>
</file>