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0" w:line="360" w:lineRule="auto"/>
        <w:jc w:val="left"/>
        <w:rPr>
          <w:rFonts w:hint="default" w:ascii="宋体" w:hAnsi="宋体" w:eastAsia="宋体" w:cs="宋体"/>
          <w:b/>
          <w:bCs/>
          <w:spacing w:val="1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pacing w:val="1"/>
          <w:sz w:val="28"/>
          <w:szCs w:val="28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spacing w:val="1"/>
          <w:sz w:val="28"/>
          <w:szCs w:val="28"/>
          <w:lang w:val="en-US" w:eastAsia="zh-CN"/>
        </w:rPr>
        <w:t>2</w:t>
      </w:r>
    </w:p>
    <w:p>
      <w:pPr>
        <w:spacing w:before="140" w:line="360" w:lineRule="auto"/>
        <w:jc w:val="center"/>
        <w:rPr>
          <w:rFonts w:ascii="宋体" w:hAnsi="宋体" w:eastAsia="宋体" w:cs="宋体"/>
          <w:b/>
          <w:bCs/>
          <w:spacing w:val="1"/>
          <w:sz w:val="43"/>
          <w:szCs w:val="43"/>
        </w:rPr>
      </w:pPr>
      <w:r>
        <w:rPr>
          <w:rFonts w:hint="eastAsia" w:ascii="宋体" w:hAnsi="宋体" w:eastAsia="宋体" w:cs="宋体"/>
          <w:b/>
          <w:bCs/>
          <w:spacing w:val="1"/>
          <w:sz w:val="44"/>
          <w:szCs w:val="44"/>
        </w:rPr>
        <w:t>深铁熙府住房</w:t>
      </w:r>
      <w:r>
        <w:rPr>
          <w:rFonts w:ascii="宋体" w:hAnsi="宋体" w:eastAsia="宋体" w:cs="宋体"/>
          <w:b/>
          <w:bCs/>
          <w:spacing w:val="1"/>
          <w:sz w:val="44"/>
          <w:szCs w:val="44"/>
        </w:rPr>
        <w:t>看房交通指引和注意事项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spacing w:before="140" w:line="360" w:lineRule="auto"/>
        <w:ind w:firstLine="647" w:firstLineChars="2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看房家庭可选择以下任意一种形式前往项目看房现场——深铁熙府，地址：深圳市南山区赤顺路与左炮台交叉路口往东南约240米：</w:t>
      </w:r>
    </w:p>
    <w:p>
      <w:pPr>
        <w:spacing w:before="140" w:line="360" w:lineRule="auto"/>
        <w:ind w:firstLine="647" w:firstLineChars="200"/>
        <w:jc w:val="both"/>
        <w:rPr>
          <w:rFonts w:hint="eastAsia"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地铁-步行：您的位置——地铁12号线左炮台东站——经赤湾路步行0.5公里至深铁熙府。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073650" cy="3524250"/>
            <wp:effectExtent l="0" t="0" r="635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rFonts w:ascii="仿宋" w:hAnsi="仿宋" w:eastAsia="宋体" w:cs="仿宋"/>
          <w:spacing w:val="1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DBAoAAAAAAIdO4kAAAAAAAAAAAAAAAAAEAAAAZHJzL1BLAwQUAAAACACHTuJAZUykGdkAAAAL&#10;AQAADwAAAGRycy9kb3ducmV2LnhtbE2Py07DMBBF90j9B2sqsaO2E6WYkEkXRWXFJmkltm7sJlH9&#10;CLH74O8xK1iO7tG9Z6rN3Rpy1XMYvUPgKwZEu86r0fUIh/3uSQAJUToljXca4VsH2NSLh0qWyt9c&#10;o69t7EkqcaGUCEOMU0lp6AZtZVj5SbuUnfxsZUzn3FM1y1sqt4ZmjK2plaNLC4Oc9HbQ3bm9WISG&#10;fzzb5u0zfBVFfji9b3fteDaIj0vOXoFEfY9/MPzqJ3Wok9PRX5wKxCAIJtYJRchEkQFJhOAvOZAj&#10;Ql4IDrSu6P8f6h9QSwMEFAAAAAgAh07iQK6HzQzQAQAAaQMAAA4AAABkcnMvZTJvRG9jLnhtbK1T&#10;S44TMRDdI3EHy3vSnWiSzLTSmcVEYYMgEnCAitvdbck/uUw6uQQXQGIHK5bsuQ0zx6DsNBk+O4QX&#10;1XZ9nus9V69uj0azgwyonK35dFJyJq1wjbJdzd++2T675gwj2Aa0s7LmJ4n8dv30yWrwlZy53ulG&#10;BkYgFqvB17yP0VdFgaKXBnDivLQUbF0wEOkYuqIJMBC60cWsLBfF4ELjgxMSkbybc5CvM37bShFf&#10;tS3KyHTNqbeYbch2n2yxXkHVBfC9EmMb8A9dGFCWLr1AbSACexfUX1BGieDQtXEinClc2yohMwdi&#10;My3/YPO6By8zFxIH/UUm/H+w4uVhF5hq6O2WnFkw9Eb3H75+f//p4dtHsvdfPjOKkEyDx4qy7+wu&#10;jCf0u5A4H9tg0pfYsGOW9nSRVh4jE+RcLG+u5pwJilwtZjfTeYIsHmt9wPhcOsPSpuZa2UQcKji8&#10;wHhO/ZmS3NZtldbkh0pbNtR8vpzO6X0F0Ay1GiJtjSdWaDvOQHc0nCKGDIlOqyaVp2oM3f5OB3YA&#10;GpBtXmNnv6WluzeA/Tkvh1IaVEZFml+tTM2vy7TGam2JXpLsLFLa7V1zytplP71nFmCcvTQwv55z&#10;9eMfsv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ZUykGdkAAAALAQAADwAAAAAAAAABACAAAAAi&#10;AAAAZHJzL2Rvd25yZXYueG1sUEsBAhQAFAAAAAgAh07iQK6HzQzQAQAAaQMAAA4AAAAAAAAAAQAg&#10;AAAAKAEAAGRycy9lMm9Eb2MueG1sUEsFBgAAAAAGAAYAWQEAAGo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DBAoAAAAAAIdO4kAAAAAAAAAAAAAAAAAEAAAAZHJzL1BLAwQUAAAACACHTuJAF6HbAdwAAAAL&#10;AQAADwAAAGRycy9kb3ducmV2LnhtbE2Py07DMBBF90j8gzVI7KiTtDQhxOmiUAQSQiI8JHZuPCQR&#10;8Tiy3Qd/z7CC3TyO7pypVkc7ij36MDhSkM4SEEitMwN1Cl5fNhcFiBA1GT06QgXfGGBVn55UujTu&#10;QM+4b2InOIRCqRX0MU6llKHt0eowcxMS7z6dtzpy6ztpvD5wuB1lliRLafVAfKHXE657bL+anVXg&#10;n95uNnfrRXb/8G4/mqv8MfrbVqnzszS5BhHxGP9g+NVndajZaet2ZIIYFeTLecaognmac8FEkV7m&#10;ILY8KZIFyLqS/3+ofwBQSwMEFAAAAAgAh07iQL6iJmnkAQAAgAMAAA4AAABkcnMvZTJvRG9jLnht&#10;bK1TS44TMRDdI3EHy3vS3Zn0JLTSmcVEgQWCSMABKm6725J/sk06uQQXQGIHK5bsuQ3DMSi7w/Db&#10;Ibwo2a7nV1Wvyuubk1bkyH2Q1rS0mpWUcMNsJ03f0tevdo9WlIQIpgNlDW/pmQd6s3n4YD26hs/t&#10;YFXHPUESE5rRtXSI0TVFEdjANYSZddygU1ivIeLR90XnYUR2rYp5WV4Xo/Wd85bxEPB2OznpJvML&#10;wVl8IUTgkaiWYm4xW5/tIdlis4am9+AGyS5pwD9koUEaDHpPtYUI5I2Xf1FpybwNVsQZs7qwQkjG&#10;cw1YTVX+Uc3LARzPtaA4wd3LFP4fLXt+3HsiO+zdghIDGnt09+7z17cfvn15j/bu00eCHpRpdKFB&#10;9K3Z+8spuL1PNZ+E10Qo6Z4iS1YB6yKnll6XZXW1qik5t3RZLxePq3oSnJ8iYQi4wrVEP0PAArHz&#10;3JBiokzUzof4hFtN0qalSpqkBzRwfBYipoHQH5B0bexOKpV7qgwZW1ovqxrbzgBHSyiIuNUOiw2m&#10;pwRUjzPLos+UwSrZpeeJKPj+cKs8OQLOzS6vlDmG+w2WYm8hDBMuu6YCtYw41krqlq7KtC6vlUGS&#10;pOSkXdodbHfOkuZ7bHMOcxnJNEe/nvPrnx9n8x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XodsB&#10;3AAAAAsBAAAPAAAAAAAAAAEAIAAAACIAAABkcnMvZG93bnJldi54bWxQSwECFAAUAAAACACHTuJA&#10;vqImae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DBAoAAAAAAIdO4kAAAAAAAAAAAAAAAAAEAAAAZHJzL1BLAwQUAAAACACHTuJAmwpLYNkAAAAL&#10;AQAADwAAAGRycy9kb3ducmV2LnhtbE2Py07DMBBF90j9B2sqsaPOA4cmxOmiqKzYJFRi68ZuEjUe&#10;h9h98PcMK7q7ozm6c6bc3OzILmb2g0MJ8SoCZrB1esBOwv5z97QG5oNCrUaHRsKP8bCpFg+lKrS7&#10;Ym0uTegYlaAvlIQ+hKng3Le9scqv3GSQdkc3WxVonDuuZ3WlcjvyJIoybtWAdKFXk9n2pj01Zyuh&#10;jj9ebP325b+FSPfH9+2uGU6jlI/LOHoFFswt/MPwp0/qUJHTwZ1RezZKSNd5QiiFJMuBEfGc5hmw&#10;AwUhBPCq5Pc/VL9QSwMEFAAAAAgAh07iQLoj2MnZAQAAdgMAAA4AAABkcnMvZTJvRG9jLnhtbK1T&#10;zY7TMBC+I/EOlu80yZZmq6jpHrYqFwSVgAdwHTux5D95TNO+BC+AxA1OHLnzNiyPwdgJu/zcED5M&#10;xp7xN/6+mWxuzkaTkwignG1ptSgpEZa7Ttm+pW9e75+sKYHIbMe0s6KlFwH0Zvv40Wb0jbhyg9Od&#10;CARBLDSjb+kQo2+KAvggDIOF88JiULpgWMRt6IsusBHRjS6uyrIuRhc6HxwXAHi6m4J0m/GlFDy+&#10;lBJEJLql+LaYbcj2mGyx3bCmD8wPis/PYP/wCsOUxaL3UDsWGXkb1F9QRvHgwMm44M4UTkrFReaA&#10;bKryDzavBuZF5oLigL+XCf4fLH9xOgSiOuwdymOZwR7dvf/y7d3H718/oL37/IlgBGUaPTSYfWsP&#10;Yd6BP4TE+SyDSV9kQ84tXdZIZbmi5NLS67peVutZZnGOhKcEbNxTrMYxYV3V9YRfPAD5APGZcIYk&#10;p6Va2aQCa9jpOUQsjqk/U9KxdXulde6ktmRs6eq6WiV8hgMlNYvoGo8UwfaUMN3jpPIYMiQ4rbp0&#10;PQFB6I+3OpATw2nZ55WYY7nf0lLtHYNhysuhaY6MijjMWhnkVaY139YWQZJ+k2LJO7rukoXM59jc&#10;XGYexDQ9v+7z7YffZfs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mwpLYNkAAAALAQAADwAAAAAA&#10;AAABACAAAAAiAAAAZHJzL2Rvd25yZXYueG1sUEsBAhQAFAAAAAgAh07iQLoj2MnZAQAAdgMAAA4A&#10;AAAAAAAAAQAgAAAAKAEAAGRycy9lMm9Eb2MueG1sUEsFBgAAAAAGAAYAWQEAAHMFAAAAAA=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DBAoAAAAAAIdO4kAAAAAAAAAAAAAAAAAEAAAAZHJzL1BLAwQUAAAACACHTuJA7qpcIt0AAAAL&#10;AQAADwAAAGRycy9kb3ducmV2LnhtbE2Py07DMBBF90j8gzVI7KjjNG3TEKeLQhFICIm0ILFz4yGJ&#10;iO3Idh/8PcMKljNzdOfccnU2AzuiD72zEsQkAYa2cbq3rYTddnOTAwtRWa0GZ1HCNwZYVZcXpSq0&#10;O9lXPNaxZRRiQ6EkdDGOBeeh6dCoMHEjWrp9Om9UpNG3XHt1onAz8DRJ5tyo3tKHTo247rD5qg9G&#10;gn95u9s8rLP08endfNTLxXP0942U11ciuQUW8Rz/YPjVJ3WoyGnvDlYHNkiYZfmCUAmZEDNgRMyX&#10;IgW2p800nwKvSv6/Q/UDUEsDBBQAAAAIAIdO4kBHpLkl5QEAAIADAAAOAAAAZHJzL2Uyb0RvYy54&#10;bWytU0uOEzEQ3SNxB8t70t2Z/KaVziwmCiwQRAIOUHHb3Zb8k23SySW4ABI7WLFkP7dhOAZldxh+&#10;O4QXJdtVflXvVXl9c9KKHLkP0pqGVpOSEm6YbaXpGvrm9e7JipIQwbSgrOENPfNAbzaPH60HV/Op&#10;7a1quScIYkI9uIb2Mbq6KALruYYwsY4bdArrNUQ8+q5oPQyIrlUxLctFMVjfOm8ZDwFvt6OTbjK+&#10;EJzFl0IEHolqKNYWs/XZHpItNmuoOw+ul+xSBvxDFRqkwaQPUFuIQN56+ReUlszbYEWcMKsLK4Rk&#10;PHNANlX5B5tXPTieuaA4wT3IFP4fLHtx3HsiW+zdghIDGnt0//7L13cfv919QHv/+RNBD8o0uFBj&#10;9K3Z+8spuL1PnE/CayKUdM8QJauAvMipobPFdDmdzSk5N3RVXV3Pri6C81MkDAOuy9lqiX6GAdWy&#10;rFbZX4yQCdr5EJ9yq0naNFRJk/SAGo7PQ8QyMPRHSLo2dieVyj1VhgwNnS+rObadAY6WUBBxqx2S&#10;DaajBFSHM8uiz5DBKtmm5wko+O5wqzw5As7NLq+kAab7LSzl3kLox7jsGidKy4hjraRG4mVal9fK&#10;IEhSctQu7Q62PWdJ8z22Oae5jGSao1/P+fXPj7P5D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6q&#10;XCLdAAAACwEAAA8AAAAAAAAAAQAgAAAAIgAAAGRycy9kb3ducmV2LnhtbFBLAQIUABQAAAAIAIdO&#10;4kBHpLkl5QEAAIADAAAOAAAAAAAAAAEAIAAAACwBAABkcnMvZTJvRG9jLnhtbFBLBQYAAAAABgAG&#10;AFkBAACD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DBAoAAAAAAIdO4kAAAAAAAAAAAAAAAAAEAAAAZHJzL1BLAwQUAAAACACHTuJAUb27ItwAAAAL&#10;AQAADwAAAGRycy9kb3ducmV2LnhtbE2Py07DMBBF90j8gzVI7KidJkrakEkXhSKQEBKhRWLnxiaJ&#10;iO3Idh/8PcMKdjOaozvnVquzGdlR+zA4i5DMBDBtW6cG2yFs3zY3C2AhSqvk6KxG+NYBVvXlRSVL&#10;5U72VR+b2DEKsaGUCH2MU8l5aHttZJi5SVu6fTpvZKTVd1x5eaJwM/K5EDk3crD0oZeTXve6/WoO&#10;BsG/7O42D+ts/vj0bj6aZfEc/X2LeH2ViFtgUZ/jHwy/+qQONTnt3cGqwEaEfJmmhCKkxYIGIopc&#10;UJk9QpaIDHhd8f8d6h9QSwMEFAAAAAgAh07iQDxxJTbkAQAAgAMAAA4AAABkcnMvZTJvRG9jLnht&#10;bK1TS44TMRDdI3EHy3vSnWSSybTSmcVEgQWCSMABKm6725J/sk06uQQXQGIHK5bs5zYMx6Ds7pnh&#10;s0N4UbJdz6+qXpXX1yetyJH7IK2p6XRSUsINs400bU3fvd09W1ESIpgGlDW8pmce6PXm6ZN17yo+&#10;s51VDfcESUyoelfTLkZXFUVgHdcQJtZxg05hvYaIR98WjYce2bUqZmW5LHrrG+ct4yHg7XZw0k3m&#10;F4Kz+FqIwCNRNcXcYrY+20OyxWYNVevBdZKNacA/ZKFBGgz6QLWFCOS9l39Racm8DVbECbO6sEJI&#10;xnMNWM20/KOaNx04nmtBcYJ7kCn8P1r26rj3RDbYuwUlBjT26O7jt+8fPv+4/YT27usXgh6UqXeh&#10;QvSN2fvxFNzep5pPwmsilHQvkCWrgHWRU00Xy1k5XyHvuaaXVxerq/koOD9FwhBwMVstZ+hnCEjQ&#10;eY5UDJSJ2vkQn3OrSdrUVEmT9IAKji9DxDQQeg9J18bupFK5p8qQHjO4nC6w7QxwtISCiFvtsNhg&#10;WkpAtTizLPpMGaySTXqeiIJvDzfKkyPg3OzyShpguN9gKfYWQjfgsmuYKC0jjrWSuqarMq3xtTJI&#10;kpQctEu7g23OWdJ8j23OYcaRTHP06zm/fvw4m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Rvbsi&#10;3AAAAAsBAAAPAAAAAAAAAAEAIAAAACIAAABkcnMvZG93bnJldi54bWxQSwECFAAUAAAACACHTuJA&#10;PHElNuQBAACA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DBAoAAAAAAIdO4kAAAAAAAAAAAAAAAAAEAAAAZHJzL1BLAwQUAAAACACHTuJA4KVAidsAAAAL&#10;AQAADwAAAGRycy9kb3ducmV2LnhtbE2PS0/DMBCE70j8B2uRuFE7weUR4vRQKAIJIREeEjc3WZKI&#10;eB3Z7oN/z/YEtx3Np9mZcrF3o9hiiIMnA9lMgUBqfDtQZ+DtdXV2BSImS60dPaGBH4ywqI6PSlu0&#10;fkcvuK1TJziEYmEN9ClNhZSx6dHZOPMTEntfPjibWIZOtsHuONyNMlfqQjo7EH/o7YTLHpvveuMM&#10;hOf329X9UucPjx/us76+fErhrjHm9CRTNyAS7tMfDIf6XB0q7rT2G2qjGA3oeZ4zyse55lFMzLXW&#10;INYHS2Ugq1L+31D9AlBLAwQUAAAACACHTuJAK7EAQuEBAACAAwAADgAAAGRycy9lMm9Eb2MueG1s&#10;rVNLjhMxEN0jcQfLe9KfJEzUSmcWE4UNgkh89hW33W3JP9kmnVyCCyCxgxVL9tyG4RiU3WFmgB3C&#10;i5LtKr+q96q8vj5pRY7cB2lNS6tZSQk3zHbS9C1983r3ZEVJiGA6UNbwlp55oNebx4/Wo2t4bQer&#10;Ou4JgpjQjK6lQ4yuKYrABq4hzKzjBp3Ceg0Rj74vOg8jomtV1GX5tBit75y3jIeAt9vJSTcZXwjO&#10;4kshAo9EtRRri9n6bA/JFps1NL0HN0h2KQP+oQoN0mDSO6gtRCDvvPwLSkvmbbAizpjVhRVCMp45&#10;IJuq/IPNqwEcz1xQnODuZAr/D5a9OO49kR32bk6JAY09uv3w9fv7Tz++fUR7++UzQQ/KNLrQYPSN&#10;2fvLKbi9T5xPwmsilHRvESWrgLzIqaWLslosrlD2c0tX9aqel8tJcH6KhGHAcrXMfoYBVVnX8+wv&#10;JsgE7XyIz7jVJG1aqqRJekADx+chYhkY+iskXRu7k0rlnipDRkxwVS0xPwMcLaEg4lY7JBtMTwmo&#10;HmeWRZ8hg1WyS88TUPD94UZ5cgScm11eqXJM91tYyr2FMExx2TUR1DLiWCupkXiZ1uW1MgiSlJy0&#10;S7uD7c5Z0nyPbc5pLiOZ5ujhOb++/zi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OClQInbAAAA&#10;CwEAAA8AAAAAAAAAAQAgAAAAIgAAAGRycy9kb3ducmV2LnhtbFBLAQIUABQAAAAIAIdO4kArsQBC&#10;4QEAAIADAAAOAAAAAAAAAAEAIAAAACoBAABkcnMvZTJvRG9jLnhtbFBLBQYAAAAABgAGAFkBAAB9&#10;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DBAoAAAAAAIdO4kAAAAAAAAAAAAAAAAAEAAAAZHJzL1BLAwQUAAAACACHTuJAGeSoRNkAAAAL&#10;AQAADwAAAGRycy9kb3ducmV2LnhtbE2Py07DMBBF90j8gzVI7KjtQEoIcbooKis2CZXYuvE0iepH&#10;iN0Hf8+wosuZObpzbrW6OMtOOMcxeAVyIYCh74IZfa9g+7l5KIDFpL3RNnhU8IMRVvXtTaVLE86+&#10;wVObekYhPpZawZDSVHIeuwGdjoswoafbPsxOJxrnnptZnyncWZ4JseROj54+DHrC9YDdoT06BY38&#10;eHbN21f8zvPH7f59vWnHg1Xq/k6KV2AJL+kfhj99UoeanHbh6E1kVsGyEE+EKshyQR2IKGSWAdvR&#10;5kXmwOuKX3eofwFQSwMEFAAAAAgAh07iQPVuIfvdAQAAdgMAAA4AAABkcnMvZTJvRG9jLnhtbK1T&#10;zY7TMBC+I/EOlu80Sdt0s1HTPWxVLggqAQ8wdZzEkv9km6Z9CV4AiRucOHLnbXZ5DMZO2eXnhvBh&#10;YnvG38z3zWR9c1KSHLnzwuiGFrOcEq6ZaYXuG/r2ze5ZRYkPoFuQRvOGnrmnN5unT9ajrfncDEa2&#10;3BEE0b4ebUOHEGydZZ4NXIGfGcs1OjvjFAQ8uj5rHYyIrmQ2z/NVNhrXWmcY9x5vt5OTbhJ+13EW&#10;XnWd54HIhmJtIVmX7CHabLOGundgB8EuZcA/VKFAaEz6ALWFAOSdE39BKcGc8aYLM2ZUZrpOMJ44&#10;IJsi/4PN6wEsT1xQHG8fZPL/D5a9PO4dES32bk6JBoU9uv/w9e79p+/fPqK9//KZoAdlGq2vMfpW&#10;793l5O3eRc6nzqn4RTbk1NByuVqUSxT73NCroqiuq3KSmZ8CYRhQLVbXC/QzDJiX1XKZ/NkjkHU+&#10;POdGkbhpqBQ6qgA1HF/4gMkx9GdIvNZmJ6RMnZSajFjBVVFGfMCB6iQE3CqLFL3uKQHZ46Sy4BKk&#10;N1K08XkE8q4/3EpHjoDTsksrVo7pfguLubfghykuuSaCSgQcZikUcszjuryWGkGifpNicXcw7TkJ&#10;me6xuSnNZRDj9Px6Tq8ff5fN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nkqETZAAAACwEAAA8A&#10;AAAAAAAAAQAgAAAAIgAAAGRycy9kb3ducmV2LnhtbFBLAQIUABQAAAAIAIdO4kD1biH73QEAAHYD&#10;AAAOAAAAAAAAAAEAIAAAACgBAABkcnMvZTJvRG9jLnhtbFBLBQYAAAAABgAGAFkBAAB3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DBAoAAAAAAIdO4kAAAAAAAAAAAAAAAAAEAAAAZHJzL1BLAwQUAAAACACHTuJAsaY8fd0AAAAL&#10;AQAADwAAAGRycy9kb3ducmV2LnhtbE2PS0/DMBCE70j8B2uRuFHngdokxOmhUARShURakLi5yZJE&#10;xOvIdh/8e5YT3GY1o9lvyuXZjOKIzg+WFMSzCARSY9uBOgW77fomA+GDplaPllDBN3pYVpcXpS5a&#10;e6JXPNahE1xCvtAK+hCmQkrf9Gi0n9kJib1P64wOfLpOtk6fuNyMMomiuTR6IP7Q6wlXPTZf9cEo&#10;cC9v9+vH1W3y9PxuPup8sQnuoVHq+iqO7kAEPIe/MPziMzpUzLS3B2q9GBWkWc5bgoIky1IQnEjz&#10;xRzEnkUaxyCrUv7fUP0AUEsDBBQAAAAIAIdO4kBeA0Vr4wEAAH0DAAAOAAAAZHJzL2Uyb0RvYy54&#10;bWytU0uOEzEQ3SNxB8t70t35daYVZxYTBRYIIgEHcNx2tyX/ZJt0cgkugMQOVizZz20YjkHZnZnh&#10;s0N4UbJd5Vf1XpXX1yet0JH7IK0huJqUGHHDbCtNR/C7t7tnK4xCpKalyhpO8JkHfL15+mQ9uIZP&#10;bW9Vyz0CEBOawRHcx+iaogis55qGiXXcgFNYr2mEo++K1tMB0LUqpmW5LAbrW+ct4yHA7XZ04k3G&#10;F4Kz+FqIwCNSBENtMVuf7SHZYrOmTeep6yW7lEH/oQpNpYGkD1BbGil67+VfUFoyb4MVccKsLqwQ&#10;kvHMAdhU5R9s3vTU8cwFxAnuQabw/2DZq+PeI9kSfIWRoRpadPfx2/cPn3/cfgJ79/ULukoiDS40&#10;EHtj9v5yCm7vE+OT8BoJJd0L6H/WAFihE8GzZTWrFiD6meB6Vpfz+WKUm58iYhCwmC8rcDPwT+uq&#10;XuVuFCNiQnY+xOfcapQ2BCtpkhi0oceXIUIVEHofkq6N3UmlckOVQQPg1zk9ozBXQtEIqbQDpsF0&#10;GFHVwcCy6DNksEq26XkCCr473CiPjhSGZpdXKhzS/RaWcm9p6Me47Br5aRlhppXUBK/KtC6vlQGQ&#10;JOQoXdodbHvOiuZ76HFOc5nHNES/nvPrx1+z+Q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xpjx9&#10;3QAAAAsBAAAPAAAAAAAAAAEAIAAAACIAAABkcnMvZG93bnJldi54bWxQSwECFAAUAAAACACHTuJA&#10;XgNFa+MBAAB9AwAADgAAAAAAAAABACAAAAAs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DBAoAAAAAAIdO4kAAAAAAAAAAAAAAAAAEAAAAZHJzL1BLAwQUAAAACACHTuJAfXGfx9wAAAAL&#10;AQAADwAAAGRycy9kb3ducmV2LnhtbE2Py07DMBBF90j8gzVI7Kgdqy1piNNFoQikCom0ILFzY5NE&#10;xOPIdh/8PcMKljNzdOfccnl2AzvaEHuPCrKJAGax8abHVsFuu77JgcWk0ejBo1XwbSMsq8uLUhfG&#10;n/DVHuvUMgrBWGgFXUpjwXlsOut0nPjRIt0+fXA60RhaboI+UbgbuBRizp3ukT50erSrzjZf9cEp&#10;CC9v9+vH1VQ+Pb+7j3pxu0nhoVHq+ioTd8CSPac/GH71SR0qctr7A5rIBgVTkS0IVSDnM+pAxCyT&#10;EtieNrnIgVcl/9+h+gFQSwMEFAAAAAgAh07iQB5Q7bDkAQAAfQMAAA4AAABkcnMvZTJvRG9jLnht&#10;bK1TS44TMRDdI3EHy3vSnZ7pZKaVziwmCiwQRAIO4Ljtbkv+yWXSySW4ABI7WLFkP7dhOAZldxh+&#10;O4QXJdtVflXvVXl1czSaHEQA5WxL57OSEmG565TtW/rm9fbJFSUQme2Ydla09CSA3qwfP1qNvhGV&#10;G5zuRCAIYqEZfUuHGH1TFMAHYRjMnBcWndIFwyIeQ190gY2IbnRRleWiGF3ofHBcAODtZnLSdcaX&#10;UvD4UkoQkeiWYm0x25DtPtlivWJNH5gfFD+Xwf6hCsOUxaQPUBsWGXkb1F9QRvHgwMk4484UTkrF&#10;ReaAbOblH2xeDcyLzAXFAf8gE/w/WP7isAtEdS3FRllmsEX37798fffx290HtPefP5GrJNLoocHY&#10;W7sL5xP4XUiMjzIYIrXyz7D/WQNkRY4tvVhc1+WipuTU0mU1v6wu6klucYyEY8CyLC9L9HMMuK6r&#10;OnejmBATsg8QnwpnSNq0VCubxGANOzyHiFVg6I+QdG3dVmmdG6otGVtaL+eISTjDuZKaRdwaj0zB&#10;9pQw3ePA8hgyJDituvQ8AUHo97c6kAPDodnmlQrHdL+FpdwbBsMUl10TP6MizrRWBkUt0zq/1hZB&#10;kpCTdGm3d90pK5rvscc5zXke0xD9es6vf/6a9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9cZ/H&#10;3AAAAAsBAAAPAAAAAAAAAAEAIAAAACIAAABkcnMvZG93bnJldi54bWxQSwECFAAUAAAACACHTuJA&#10;HlDtsOQBAAB9AwAADgAAAAAAAAABACAAAAArAQAAZHJzL2Uyb0RvYy54bWxQSwUGAAAAAAYABgBZ&#10;AQAAg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地铁-公车：您的位置——地铁12号线左炮台东站——步行460米至M400路（或70路）海湾路口站——湄南河体育小镇站下车——步行970米至深铁熙府。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3515" cy="322770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地铁-打车：您的位置——地铁12号线左炮台东站——地铁打车至深铁熙府。</w:t>
      </w:r>
    </w:p>
    <w:p>
      <w:pPr>
        <w:spacing w:before="140" w:line="360" w:lineRule="auto"/>
        <w:jc w:val="both"/>
        <w:rPr>
          <w:rFonts w:ascii="仿宋" w:hAnsi="仿宋" w:eastAsia="仿宋" w:cs="仿宋"/>
          <w:spacing w:val="1"/>
          <w:sz w:val="28"/>
          <w:szCs w:val="28"/>
        </w:rPr>
      </w:pPr>
      <w:r>
        <w:drawing>
          <wp:inline distT="0" distB="0" distL="114300" distR="114300">
            <wp:extent cx="5269230" cy="3357245"/>
            <wp:effectExtent l="0" t="0" r="12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40" w:line="360" w:lineRule="auto"/>
        <w:ind w:firstLine="647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val="en-US" w:eastAsia="zh-CN"/>
        </w:rPr>
        <w:t>二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您的位置——湄南河体育小镇（70路、M400路）下车，步行442米至深铁熙府。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您的位置——油码头公交站（226路）下车，步行446米至深铁熙府。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您的位置——蛇口SCT码头公交站（70路、204路、M400路）下车，步行591米至深铁熙府。</w:t>
      </w:r>
    </w:p>
    <w:p>
      <w:pPr>
        <w:numPr>
          <w:ilvl w:val="0"/>
          <w:numId w:val="0"/>
        </w:num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您的位置——海湾路口公交站（70路、M400路）下车，步行673米至深铁熙府。</w:t>
      </w:r>
    </w:p>
    <w:p>
      <w:pPr>
        <w:spacing w:before="140" w:line="360" w:lineRule="auto"/>
        <w:jc w:val="both"/>
      </w:pPr>
      <w:r>
        <w:drawing>
          <wp:inline distT="0" distB="0" distL="114300" distR="114300">
            <wp:extent cx="5403215" cy="376047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5175" cy="37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</w:pPr>
    </w:p>
    <w:p>
      <w:pPr>
        <w:numPr>
          <w:ilvl w:val="0"/>
          <w:numId w:val="0"/>
        </w:numPr>
        <w:spacing w:before="140" w:line="360" w:lineRule="auto"/>
        <w:ind w:firstLine="647" w:firstLineChars="200"/>
        <w:jc w:val="both"/>
        <w:rPr>
          <w:rFonts w:hint="eastAsia" w:ascii="楷体" w:hAnsi="楷体" w:eastAsia="楷体" w:cs="楷体"/>
          <w:b/>
          <w:bCs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/>
          <w:bCs/>
          <w:spacing w:val="1"/>
          <w:sz w:val="32"/>
          <w:szCs w:val="32"/>
        </w:rPr>
        <w:t>自驾车路线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1、福田出发-滨海大道-南海大道-兴海大道-天祥路-到达深铁煕府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2、罗湖出发-滨河大道-滨海大道-南海大道-兴海大道-天祥路-到达深铁煕府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3、宝安出发-海秀路-桂湾一路-前海地下道路-兴海大道-小南山隧道-赤湾六路-左炮台路-赤湾路-到达深铁煕府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4、龙华出发-留仙大道-南坪快速-前海地下道路-兴海大道-小南山隧道-赤湾六路-左炮台路-赤湾路-到达深铁煕府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5、南山出发-南海大道-兴海大道-天祥路-到达深铁煕府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6、龙岗出发-龙翔大道-水官高速-南坪快速-前海地下道路-兴海大道-小南山隧道-赤湾六路-左炮台路-赤湾路-到达深铁煕府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7、盐田出发-盐梅路-惠深沿海高速-滨河大道-滨海大道-南海大道-兴海大道-天祥路-到达深铁煕府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8、光明出发-观光路-龙大高速-布龙公路-福龙路-福龙立交桥-南坪快速-前海地下道路-兴海大道-天祥南路-天祥路-赤湾路-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9、坪山出发-坪山大道-龙坪路-龙坪立交桥-南坪快速-水官高速-南坪快速-前海地下道路-兴海大道-天祥南路-天祥路-赤湾路-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644" w:firstLineChars="200"/>
        <w:jc w:val="both"/>
        <w:rPr>
          <w:rFonts w:hint="eastAsia" w:ascii="宋体" w:hAnsi="宋体" w:eastAsia="宋体" w:cs="宋体"/>
          <w:b/>
          <w:bCs/>
          <w:spacing w:val="1"/>
          <w:sz w:val="28"/>
          <w:szCs w:val="28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10、大鹏出发-坪葵路-荔景南路-南坪快速-水官高速-南坪快速-前海地下道路-兴海大道-天祥南路-天祥路-赤湾路-</w:t>
      </w:r>
      <w:r>
        <w:rPr>
          <w:rFonts w:ascii="仿宋" w:hAnsi="仿宋" w:eastAsia="仿宋" w:cs="仿宋"/>
          <w:spacing w:val="1"/>
          <w:sz w:val="32"/>
          <w:szCs w:val="32"/>
        </w:rPr>
        <w:t>到达深铁煕府</w:t>
      </w:r>
    </w:p>
    <w:p>
      <w:pPr>
        <w:spacing w:before="140" w:line="360" w:lineRule="auto"/>
        <w:ind w:firstLine="970" w:firstLineChars="3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hint="eastAsia" w:ascii="仿宋" w:hAnsi="仿宋" w:eastAsia="仿宋" w:cs="仿宋"/>
          <w:spacing w:val="-11"/>
          <w:sz w:val="16"/>
          <w:szCs w:val="16"/>
        </w:rPr>
        <w:drawing>
          <wp:inline distT="0" distB="0" distL="114300" distR="114300">
            <wp:extent cx="4411345" cy="3004820"/>
            <wp:effectExtent l="0" t="0" r="8255" b="5080"/>
            <wp:docPr id="18" name="图片 18" descr="17634e81a41d48962ec5579e3f09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634e81a41d48962ec5579e3f09c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  <w:r>
        <w:rPr>
          <w:rFonts w:ascii="仿宋" w:hAnsi="仿宋" w:eastAsia="仿宋" w:cs="仿宋"/>
          <w:spacing w:val="-5"/>
          <w:sz w:val="16"/>
          <w:szCs w:val="16"/>
        </w:rPr>
        <w:t>(交通配套信息来源于深圳市</w:t>
      </w:r>
      <w:r>
        <w:rPr>
          <w:rFonts w:ascii="仿宋" w:hAnsi="仿宋" w:eastAsia="仿宋" w:cs="仿宋"/>
          <w:spacing w:val="-6"/>
          <w:sz w:val="16"/>
          <w:szCs w:val="16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spacing w:val="-10"/>
          <w:sz w:val="16"/>
          <w:szCs w:val="16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spacing w:val="-11"/>
          <w:sz w:val="16"/>
          <w:szCs w:val="16"/>
        </w:rPr>
        <w:t>人对此作出要约或承诺。)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spacing w:val="-11"/>
          <w:sz w:val="16"/>
          <w:szCs w:val="16"/>
        </w:rPr>
      </w:pPr>
    </w:p>
    <w:p>
      <w:pPr>
        <w:spacing w:before="140" w:line="360" w:lineRule="auto"/>
        <w:ind w:firstLine="970" w:firstLineChars="300"/>
        <w:jc w:val="both"/>
        <w:rPr>
          <w:rFonts w:hint="eastAsia" w:ascii="宋体" w:hAnsi="宋体" w:eastAsia="宋体" w:cs="宋体"/>
          <w:b/>
          <w:bCs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1"/>
          <w:sz w:val="32"/>
          <w:szCs w:val="32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（一）</w:t>
      </w:r>
      <w:r>
        <w:rPr>
          <w:rFonts w:ascii="仿宋" w:hAnsi="仿宋" w:eastAsia="仿宋" w:cs="仿宋"/>
          <w:spacing w:val="1"/>
          <w:sz w:val="32"/>
          <w:szCs w:val="32"/>
        </w:rPr>
        <w:t>看房家庭须按约定的时间，凭申请人身份证、</w:t>
      </w:r>
      <w:r>
        <w:rPr>
          <w:rFonts w:hint="eastAsia" w:ascii="仿宋" w:hAnsi="仿宋" w:eastAsia="仿宋" w:cs="仿宋"/>
          <w:spacing w:val="1"/>
          <w:sz w:val="32"/>
          <w:szCs w:val="32"/>
          <w:lang w:eastAsia="zh-CN"/>
        </w:rPr>
        <w:t>看房预约短信</w:t>
      </w:r>
      <w:r>
        <w:rPr>
          <w:rFonts w:ascii="仿宋" w:hAnsi="仿宋" w:eastAsia="仿宋" w:cs="仿宋"/>
          <w:spacing w:val="1"/>
          <w:sz w:val="32"/>
          <w:szCs w:val="32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（二）</w:t>
      </w:r>
      <w:r>
        <w:rPr>
          <w:rFonts w:ascii="仿宋" w:hAnsi="仿宋" w:eastAsia="仿宋" w:cs="仿宋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（三）</w:t>
      </w:r>
      <w:r>
        <w:rPr>
          <w:rFonts w:ascii="仿宋" w:hAnsi="仿宋" w:eastAsia="仿宋" w:cs="仿宋"/>
          <w:spacing w:val="1"/>
          <w:sz w:val="32"/>
          <w:szCs w:val="32"/>
        </w:rPr>
        <w:t>为了保证看房家庭人身安全，请遵循现场工作人员统一安排，不要在看房现场随意走动，以免发生意外。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（四）</w:t>
      </w:r>
      <w:r>
        <w:rPr>
          <w:rFonts w:ascii="仿宋" w:hAnsi="仿宋" w:eastAsia="仿宋" w:cs="仿宋"/>
          <w:spacing w:val="1"/>
          <w:sz w:val="32"/>
          <w:szCs w:val="32"/>
        </w:rPr>
        <w:t>上述交通指引均来自百度地图查询结果，仅供参考，请结合自身情况合理安排出行路线。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line="360" w:lineRule="auto"/>
        <w:ind w:firstLine="640"/>
        <w:jc w:val="right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地铁集团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有限公司</w:t>
      </w:r>
    </w:p>
    <w:p>
      <w:pPr>
        <w:spacing w:line="360" w:lineRule="auto"/>
        <w:ind w:firstLine="640"/>
        <w:jc w:val="center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27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spacing w:val="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3ZTVlYTU3NjQ3YWFiZThkZGI0NTE4ZWVkYjIyZDYifQ=="/>
  </w:docVars>
  <w:rsids>
    <w:rsidRoot w:val="328465D1"/>
    <w:rsid w:val="00146726"/>
    <w:rsid w:val="00AC3F9F"/>
    <w:rsid w:val="00AD2F11"/>
    <w:rsid w:val="00B120BA"/>
    <w:rsid w:val="00B52A80"/>
    <w:rsid w:val="0CE045F1"/>
    <w:rsid w:val="14DC63FE"/>
    <w:rsid w:val="16AA6D04"/>
    <w:rsid w:val="17854713"/>
    <w:rsid w:val="1E7A7F1C"/>
    <w:rsid w:val="22A37E3D"/>
    <w:rsid w:val="275F3720"/>
    <w:rsid w:val="2FC860A6"/>
    <w:rsid w:val="328465D1"/>
    <w:rsid w:val="349A3C78"/>
    <w:rsid w:val="3BBA5177"/>
    <w:rsid w:val="3E4973B4"/>
    <w:rsid w:val="3ECA0ADA"/>
    <w:rsid w:val="41835B12"/>
    <w:rsid w:val="44AD6911"/>
    <w:rsid w:val="4DEA7604"/>
    <w:rsid w:val="521F638C"/>
    <w:rsid w:val="63C230AE"/>
    <w:rsid w:val="668F7D8F"/>
    <w:rsid w:val="6D32243F"/>
    <w:rsid w:val="6E1C4D48"/>
    <w:rsid w:val="72033F80"/>
    <w:rsid w:val="7EDFE60A"/>
    <w:rsid w:val="BF979DB6"/>
    <w:rsid w:val="EACFC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1300</Words>
  <Characters>1346</Characters>
  <Lines>9</Lines>
  <Paragraphs>2</Paragraphs>
  <TotalTime>5</TotalTime>
  <ScaleCrop>false</ScaleCrop>
  <LinksUpToDate>false</LinksUpToDate>
  <CharactersWithSpaces>1373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2023-02-15T10:21:00Z</dcterms:created>
  <dc:creator>0297</dc:creator>
  <cp:lastModifiedBy>Administrator</cp:lastModifiedBy>
  <dcterms:modified xsi:type="dcterms:W3CDTF">2023-09-27T09:00:26Z</dcterms:modified>
  <dc:title>深铁熙府住房看房交通指引和注意事项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67259B2157074DB7BE34E5DFD5E2BDB7</vt:lpwstr>
  </property>
</Properties>
</file>