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 xml:space="preserve">附件6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>泰晤士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>高等教育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>世界大学排名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>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fill="FFFFFF"/>
        </w:rPr>
        <w:t>）TOP100高校名单</w:t>
      </w:r>
    </w:p>
    <w:p>
      <w:bookmarkStart w:id="0" w:name="_GoBack"/>
      <w:bookmarkEnd w:id="0"/>
    </w:p>
    <w:tbl>
      <w:tblPr>
        <w:tblW w:w="5531" w:type="pct"/>
        <w:tblInd w:w="-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557"/>
        <w:gridCol w:w="4680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学校中文名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学校英文名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国家/地区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Oxford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哈佛大学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Harvard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剑桥大学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Cambridge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斯坦福大学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Stanford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麻省理工学院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Massachusetts Institute of Technology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California Institute of Technology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普林斯顿大学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Princeton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加州大学伯克利分校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Berkeley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耶鲁大学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Yale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帝国理工学院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Imperial College London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哥伦比亚大学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Columbia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苏黎世联邦理工学院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ETH Zurich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芝加哥大学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University of Chicago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宾夕法尼亚大学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Pennsylvania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约翰斯·霍普金斯大学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Johns Hopkins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Tsinghua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Peking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多伦多大学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Toronto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新加坡国立大学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National University of Singapore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康奈尔大学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Cornell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加州大学洛杉矶分校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Los Angeles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伦敦大学学院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UCL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密歇根大学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Michigan-Ann Arbor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纽约大学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New York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杜克大学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Duke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美国西北大学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Northwestern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华盛顿大学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Washington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美国卡耐基梅隆大学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Carnegie Mellon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爱丁堡大学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Edinburgh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慕尼黑工业大学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University of Munich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香港大学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Hong Kong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加州大学圣迭戈分校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San Diego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慕尼黑大学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LMU Munich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墨尔本大学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Melbourne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伦敦国王学院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King’s College London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南洋理工大学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Nanyang Technological University, Singapore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伦敦政治经济学院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佐治亚理工学院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Georgia Institute of Technology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东京大学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University of Tokyo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不列颠哥伦比亚大学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British Columbia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瑞士洛桑联邦理工学院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École Polytechnique Fédérale de Lausanne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鲁汶大学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KU Leuven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Universität Heidelberg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Universität Heidelberg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莫纳什大学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Monash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Chinese University of Hong Kong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麦吉尔大学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McGill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巴黎文理研究大学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Paris Sciences et Lettres – PSL Research University Paris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伊利诺伊大学厄巴纳-香槟分校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Illinois at Urbana-Champaign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卡罗林斯卡学院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Karolinska Institute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德克萨斯大学奥斯汀分校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Texas at Austin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Fudan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Shanghai Jiao Tong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昆士兰大学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University of Queensland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曼彻斯特大学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Manchester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University of Sydney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University of Sydney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首尔大学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Seoul National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华盛顿大学（圣路易斯）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Washington University in St Louis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香港科技大学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瓦格宁根大学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Wageningen University &amp; Research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阿姆斯特丹大学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Amsterdam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布朗大学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Brown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澳大利亚国立大学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Australian National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加州大学戴维斯分校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Davis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加州大学圣巴巴拉分校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Santa Barbara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南加利福尼亚大学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Southern California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乌得勒支大学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Utrecht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Zhejiang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京都大学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Kyoto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北卡罗来纳大学教堂山分校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North Carolina at Chapel Hill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荷兰代尔夫特理工大学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Delft University of Technology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波士顿大学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Boston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新南威尔士大学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UNSW Sydney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柏林夏里特医学院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Charité - Universitätsmedizin Berlin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Science and Technology of China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格罗宁根大学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Groningen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布里斯托大学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Bristol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莱顿大学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Leiden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延世大学（首尔校区）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Yonsei University (Seoul campus)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香港理工大学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Hong Kong Polytechnic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鹿特丹伊拉斯姆斯大学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Erasmus University Rotterdam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威斯康星大学麦迪逊分校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Wisconsin-Madison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埃默里大学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Emory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格拉斯哥大学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Glasgow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苏黎世大学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Zurich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麦克马斯特大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McMaster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柏林洪堡大学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Humboldt University of Berlin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蒂宾根大学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Tübingen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阿德莱德大学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Adelaide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波恩大学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Bonn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索邦大学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Sorbonne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柏林自由大学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Free University of Berlin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韩国科学技术院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Korea Advanced Institute of Science and Technology (KAIST)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巴黎-萨克雷大学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Université Paris-Saclay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伯尔尼大学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Bern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加州大学欧文分校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University of California, Irvine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巴黎理工学院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Institut Polytechnique de Paris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Nanjing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范德堡大学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Vanderbilt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香港城市大学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City University of Hong Kong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亚琛工业大学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RWTH Aachen University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备注：以上数据取自泰晤士高等教育官网</w:t>
      </w:r>
    </w:p>
    <w:p>
      <w:pP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  <w:instrText xml:space="preserve"> HYPERLINK "https://www.timeshighereducation.com/cn/world-university-rankings/2023/world-ranking" </w:instrText>
      </w:r>
      <w: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  <w:fldChar w:fldCharType="separate"/>
      </w:r>
      <w:r>
        <w:rPr>
          <w:rStyle w:val="5"/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  <w:t>https://www.timeshighereducation.com/cn/world-university-rankings/2023/world-ranking</w:t>
      </w:r>
      <w: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  <w:fldChar w:fldCharType="end"/>
      </w:r>
    </w:p>
    <w:p>
      <w:pPr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4935318"/>
    <w:rsid w:val="426B7517"/>
    <w:rsid w:val="4A1947CF"/>
    <w:rsid w:val="AADF874D"/>
    <w:rsid w:val="DFEFA46D"/>
    <w:rsid w:val="FF3F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真</cp:lastModifiedBy>
  <dcterms:modified xsi:type="dcterms:W3CDTF">2023-07-26T07:25:35Z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