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XXX（单位）职业技能培训和评价专项整治工作整改台账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填报单位：（盖章）</w:t>
      </w:r>
    </w:p>
    <w:tbl>
      <w:tblPr>
        <w:tblStyle w:val="16"/>
        <w:tblW w:w="14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2357"/>
        <w:gridCol w:w="1403"/>
        <w:gridCol w:w="2604"/>
        <w:gridCol w:w="937"/>
        <w:gridCol w:w="188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5" w:hRule="atLeast"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问题来源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整改资金金额（万元）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对应问题清单所填类型和具体问题填写此表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具体采取的整改措施，分条说明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整改完成时限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已整改的情况和成效（数据、实例详细说明）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已补发或追回的资金金额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1797" w:right="1440" w:bottom="1797" w:left="1440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7274016"/>
    <w:rsid w:val="07DC57B4"/>
    <w:rsid w:val="08535F2F"/>
    <w:rsid w:val="0AA5636A"/>
    <w:rsid w:val="0B791F4B"/>
    <w:rsid w:val="0C6C62F9"/>
    <w:rsid w:val="103C5A13"/>
    <w:rsid w:val="16625621"/>
    <w:rsid w:val="19490444"/>
    <w:rsid w:val="1AB5C2FC"/>
    <w:rsid w:val="1BFAC9B9"/>
    <w:rsid w:val="1BFE678F"/>
    <w:rsid w:val="1ECB9D1D"/>
    <w:rsid w:val="21F662FD"/>
    <w:rsid w:val="260755F8"/>
    <w:rsid w:val="27985DF4"/>
    <w:rsid w:val="291F53D2"/>
    <w:rsid w:val="2BB721CE"/>
    <w:rsid w:val="33812D1A"/>
    <w:rsid w:val="34C718DE"/>
    <w:rsid w:val="39991DE6"/>
    <w:rsid w:val="3B857F99"/>
    <w:rsid w:val="3E7BD85E"/>
    <w:rsid w:val="430B1C12"/>
    <w:rsid w:val="44316870"/>
    <w:rsid w:val="44A16848"/>
    <w:rsid w:val="468A08AD"/>
    <w:rsid w:val="47F7D524"/>
    <w:rsid w:val="4965719D"/>
    <w:rsid w:val="55FE7626"/>
    <w:rsid w:val="567B1CA0"/>
    <w:rsid w:val="580E4131"/>
    <w:rsid w:val="597300BF"/>
    <w:rsid w:val="5F7F6E40"/>
    <w:rsid w:val="5F8B8B01"/>
    <w:rsid w:val="60013C81"/>
    <w:rsid w:val="60543105"/>
    <w:rsid w:val="61C74BA8"/>
    <w:rsid w:val="67FB01EE"/>
    <w:rsid w:val="6911104E"/>
    <w:rsid w:val="6B42000D"/>
    <w:rsid w:val="6DFF5FB3"/>
    <w:rsid w:val="6EF51047"/>
    <w:rsid w:val="6EFF65F4"/>
    <w:rsid w:val="6F6FE7EE"/>
    <w:rsid w:val="6FB604F7"/>
    <w:rsid w:val="708A7FB6"/>
    <w:rsid w:val="75FFE4F4"/>
    <w:rsid w:val="76E5DAE2"/>
    <w:rsid w:val="77F70C8A"/>
    <w:rsid w:val="78FC1220"/>
    <w:rsid w:val="795D8280"/>
    <w:rsid w:val="7A6D1419"/>
    <w:rsid w:val="7AFA5ED0"/>
    <w:rsid w:val="7CFF6B03"/>
    <w:rsid w:val="7EEFF453"/>
    <w:rsid w:val="7FFF7452"/>
    <w:rsid w:val="95FEE420"/>
    <w:rsid w:val="B55C5117"/>
    <w:rsid w:val="BBF4E634"/>
    <w:rsid w:val="BDFFEEA7"/>
    <w:rsid w:val="DDFD52E8"/>
    <w:rsid w:val="DF6DBDDA"/>
    <w:rsid w:val="DFDF29B2"/>
    <w:rsid w:val="EFDFCC12"/>
    <w:rsid w:val="FAFFC3F6"/>
    <w:rsid w:val="FDEAFCD3"/>
    <w:rsid w:val="FFF747FB"/>
    <w:rsid w:val="FFFF1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5"/>
    <w:next w:val="5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qFormat/>
    <w:uiPriority w:val="20"/>
    <w:rPr>
      <w:i/>
    </w:rPr>
  </w:style>
  <w:style w:type="character" w:customStyle="1" w:styleId="21">
    <w:name w:val="正文文本缩进 Char"/>
    <w:link w:val="6"/>
    <w:qFormat/>
    <w:uiPriority w:val="0"/>
    <w:rPr>
      <w:kern w:val="2"/>
      <w:sz w:val="21"/>
      <w:szCs w:val="24"/>
    </w:rPr>
  </w:style>
  <w:style w:type="character" w:customStyle="1" w:styleId="22">
    <w:name w:val="纯文本 Char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3">
    <w:name w:val="页脚 Char"/>
    <w:link w:val="10"/>
    <w:qFormat/>
    <w:uiPriority w:val="0"/>
    <w:rPr>
      <w:kern w:val="2"/>
      <w:sz w:val="18"/>
      <w:szCs w:val="18"/>
    </w:rPr>
  </w:style>
  <w:style w:type="character" w:customStyle="1" w:styleId="24">
    <w:name w:val="页眉 Char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5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ca-01"/>
    <w:qFormat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27">
    <w:name w:val="ca-31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28">
    <w:name w:val="ca-21"/>
    <w:qFormat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29">
    <w:name w:val="ca-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30">
    <w:name w:val="ca-41"/>
    <w:qFormat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paragraph" w:customStyle="1" w:styleId="31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pa-1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33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默认段落字体 Para Char Char Char Char Char Char Char Char Char Char"/>
    <w:basedOn w:val="1"/>
    <w:qFormat/>
    <w:uiPriority w:val="0"/>
  </w:style>
  <w:style w:type="paragraph" w:customStyle="1" w:styleId="36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8">
    <w:name w:val="pa-3"/>
    <w:basedOn w:val="1"/>
    <w:qFormat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39">
    <w:name w:val="正文内容"/>
    <w:basedOn w:val="1"/>
    <w:qFormat/>
    <w:uiPriority w:val="0"/>
    <w:pPr>
      <w:ind w:firstLine="680"/>
    </w:pPr>
    <w:rPr>
      <w:rFonts w:ascii="仿宋_GB2312" w:eastAsia="仿宋_GB2312"/>
      <w:sz w:val="32"/>
      <w:szCs w:val="20"/>
    </w:rPr>
  </w:style>
  <w:style w:type="paragraph" w:customStyle="1" w:styleId="40">
    <w:name w:val="正文文本 New"/>
    <w:basedOn w:val="1"/>
    <w:qFormat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41">
    <w:name w:val="pa-4"/>
    <w:basedOn w:val="1"/>
    <w:qFormat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42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3">
    <w:name w:val="列表段落1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石墨文档正文"/>
    <w:qFormat/>
    <w:uiPriority w:val="0"/>
    <w:rPr>
      <w:rFonts w:ascii="Arial Unicode MS" w:hAnsi="Arial Unicode MS" w:eastAsia="宋体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14</TotalTime>
  <ScaleCrop>false</ScaleCrop>
  <LinksUpToDate>false</LinksUpToDate>
  <CharactersWithSpaces>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2018-07-08T19:15:00Z</dcterms:created>
  <dc:creator>毛如霞</dc:creator>
  <cp:lastModifiedBy>Y</cp:lastModifiedBy>
  <cp:lastPrinted>2023-07-31T09:07:03Z</cp:lastPrinted>
  <dcterms:modified xsi:type="dcterms:W3CDTF">2023-07-31T09:12:24Z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2052-11.8.2.11718</vt:lpwstr>
  </property>
  <property fmtid="{D5CDD505-2E9C-101B-9397-08002B2CF9AE}" pid="4" name="ICV">
    <vt:lpwstr>73C4DEA6176E4AC7B7FB6D5CD2FA12F8</vt:lpwstr>
  </property>
</Properties>
</file>