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Style w:val="5"/>
          <w:rFonts w:hint="default" w:ascii="仿宋_GB2312" w:hAns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eastAsia="zh-CN" w:bidi="ar-SA"/>
        </w:rPr>
      </w:pPr>
      <w:r>
        <w:rPr>
          <w:rStyle w:val="5"/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2"/>
          <w:sz w:val="28"/>
          <w:szCs w:val="28"/>
          <w:lang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Style w:val="5"/>
          <w:rFonts w:hint="default"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0"/>
          <w:szCs w:val="4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0"/>
          <w:szCs w:val="40"/>
          <w:shd w:val="clear" w:fill="FFFFFF"/>
        </w:rPr>
        <w:t>2022年度南山区科普基地考核总结（模板）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tbl>
      <w:tblPr>
        <w:tblStyle w:val="2"/>
        <w:tblpPr w:leftFromText="180" w:rightFromText="180" w:vertAnchor="text" w:horzAnchor="page" w:tblpXSpec="center" w:tblpY="1"/>
        <w:tblOverlap w:val="never"/>
        <w:tblW w:w="9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3164"/>
        <w:gridCol w:w="2004"/>
        <w:gridCol w:w="2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03" w:type="dxa"/>
            <w:shd w:val="clear" w:color="auto" w:fill="auto"/>
            <w:noWrap w:val="0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eastAsia="zh-CN"/>
              </w:rPr>
              <w:t>单位名称</w:t>
            </w:r>
          </w:p>
        </w:tc>
        <w:tc>
          <w:tcPr>
            <w:tcW w:w="7535" w:type="dxa"/>
            <w:gridSpan w:val="3"/>
            <w:shd w:val="clear" w:color="auto" w:fill="auto"/>
            <w:noWrap w:val="0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03" w:type="dxa"/>
            <w:shd w:val="clear" w:color="auto" w:fill="auto"/>
            <w:noWrap w:val="0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eastAsia="zh-CN"/>
              </w:rPr>
              <w:t>基地地址</w:t>
            </w:r>
          </w:p>
        </w:tc>
        <w:tc>
          <w:tcPr>
            <w:tcW w:w="7535" w:type="dxa"/>
            <w:gridSpan w:val="3"/>
            <w:shd w:val="clear" w:color="auto" w:fill="auto"/>
            <w:noWrap w:val="0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03" w:type="dxa"/>
            <w:shd w:val="clear" w:color="auto" w:fill="auto"/>
            <w:noWrap w:val="0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eastAsia="zh-CN"/>
              </w:rPr>
              <w:t>注册地是否在南山</w:t>
            </w:r>
          </w:p>
        </w:tc>
        <w:tc>
          <w:tcPr>
            <w:tcW w:w="3164" w:type="dxa"/>
            <w:shd w:val="clear" w:color="auto" w:fill="auto"/>
            <w:noWrap w:val="0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□</w:t>
            </w: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 xml:space="preserve"> □</w:t>
            </w: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2004" w:type="dxa"/>
            <w:shd w:val="clear" w:color="auto" w:fill="auto"/>
            <w:noWrap w:val="0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eastAsia="zh-CN"/>
              </w:rPr>
              <w:t>经营地是否在南山</w:t>
            </w:r>
          </w:p>
        </w:tc>
        <w:tc>
          <w:tcPr>
            <w:tcW w:w="2367" w:type="dxa"/>
            <w:shd w:val="clear" w:color="auto" w:fill="auto"/>
            <w:noWrap w:val="0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□</w:t>
            </w: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 xml:space="preserve"> </w:t>
            </w:r>
            <w:r>
              <w:rPr>
                <w:rFonts w:hint="default" w:ascii="CESI仿宋-GB2312" w:hAnsi="CESI仿宋-GB2312" w:eastAsia="CESI仿宋-GB2312" w:cs="CESI仿宋-GB2312"/>
                <w:sz w:val="21"/>
                <w:szCs w:val="21"/>
              </w:rPr>
              <w:t>□</w:t>
            </w: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03" w:type="dxa"/>
            <w:shd w:val="clear" w:color="auto" w:fill="auto"/>
            <w:noWrap w:val="0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eastAsia="zh-CN"/>
              </w:rPr>
              <w:t>基地负责人</w:t>
            </w:r>
          </w:p>
        </w:tc>
        <w:tc>
          <w:tcPr>
            <w:tcW w:w="3164" w:type="dxa"/>
            <w:shd w:val="clear" w:color="auto" w:fill="auto"/>
            <w:noWrap w:val="0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04" w:type="dxa"/>
            <w:shd w:val="clear" w:color="auto" w:fill="auto"/>
            <w:noWrap w:val="0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367" w:type="dxa"/>
            <w:shd w:val="clear" w:color="auto" w:fill="auto"/>
            <w:noWrap w:val="0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03" w:type="dxa"/>
            <w:shd w:val="clear" w:color="auto" w:fill="auto"/>
            <w:noWrap w:val="0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3164" w:type="dxa"/>
            <w:shd w:val="clear" w:color="auto" w:fill="auto"/>
            <w:noWrap w:val="0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04" w:type="dxa"/>
            <w:shd w:val="clear" w:color="auto" w:fill="auto"/>
            <w:noWrap w:val="0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367" w:type="dxa"/>
            <w:shd w:val="clear" w:color="auto" w:fill="auto"/>
            <w:noWrap w:val="0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38" w:type="dxa"/>
            <w:gridSpan w:val="4"/>
            <w:shd w:val="clear" w:color="auto" w:fill="auto"/>
            <w:noWrap w:val="0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CESI仿宋-GB2312" w:hAnsi="CESI仿宋-GB2312" w:eastAsia="CESI仿宋-GB2312" w:cs="CESI仿宋-GB2312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1"/>
                <w:szCs w:val="21"/>
                <w:shd w:val="clear"/>
                <w:lang w:val="en-US" w:eastAsia="zh-CN"/>
              </w:rPr>
              <w:t>一</w:t>
            </w: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1"/>
                <w:szCs w:val="21"/>
                <w:shd w:val="clear"/>
              </w:rPr>
              <w:t>、</w:t>
            </w:r>
            <w:r>
              <w:rPr>
                <w:rFonts w:hint="default" w:ascii="CESI黑体-GB2312" w:hAnsi="CESI黑体-GB2312" w:eastAsia="CESI黑体-GB2312" w:cs="CESI黑体-GB2312"/>
                <w:b w:val="0"/>
                <w:bCs w:val="0"/>
                <w:sz w:val="21"/>
                <w:szCs w:val="21"/>
                <w:shd w:val="clear"/>
                <w:lang w:eastAsia="zh-CN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1" w:hRule="atLeast"/>
          <w:jc w:val="center"/>
        </w:trPr>
        <w:tc>
          <w:tcPr>
            <w:tcW w:w="9438" w:type="dxa"/>
            <w:gridSpan w:val="4"/>
            <w:noWrap w:val="0"/>
            <w:vAlign w:val="top"/>
          </w:tcPr>
          <w:p>
            <w:pPr>
              <w:spacing w:before="156" w:beforeLines="50" w:after="156" w:afterLines="50"/>
              <w:jc w:val="left"/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val="en-US" w:eastAsia="zh-CN"/>
              </w:rPr>
              <w:t>（简要描述本单位</w:t>
            </w:r>
            <w:r>
              <w:rPr>
                <w:rFonts w:hint="default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eastAsia="zh-CN"/>
              </w:rPr>
              <w:t>及基地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val="en-US" w:eastAsia="zh-CN"/>
              </w:rPr>
              <w:t>的基本情况，控制在</w:t>
            </w:r>
            <w:r>
              <w:rPr>
                <w:rFonts w:hint="default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val="en-US" w:eastAsia="zh-CN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38" w:type="dxa"/>
            <w:gridSpan w:val="4"/>
            <w:noWrap w:val="0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ESI黑体-GB2312" w:hAnsi="CESI黑体-GB2312" w:eastAsia="CESI黑体-GB2312" w:cs="CESI黑体-GB2312"/>
                <w:b w:val="0"/>
                <w:bCs w:val="0"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1"/>
                <w:szCs w:val="21"/>
                <w:lang w:val="en-US" w:eastAsia="zh-CN"/>
              </w:rPr>
              <w:t>场地设施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val="en-US" w:eastAsia="zh-CN"/>
              </w:rPr>
              <w:t>科普展教面积</w:t>
            </w:r>
          </w:p>
        </w:tc>
        <w:tc>
          <w:tcPr>
            <w:tcW w:w="7535" w:type="dxa"/>
            <w:gridSpan w:val="3"/>
            <w:noWrap w:val="0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CESI仿宋-GB2312" w:hAnsi="CESI仿宋-GB2312" w:eastAsia="CESI仿宋-GB2312" w:cs="CESI仿宋-GB2312"/>
                <w:b/>
                <w:bCs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/>
                <w:iCs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㎡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请填写本单位用于科普展示、教育的场地面积；信息传媒类科普基地可不填写此项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6" w:hRule="atLeast"/>
          <w:jc w:val="center"/>
        </w:trPr>
        <w:tc>
          <w:tcPr>
            <w:tcW w:w="9438" w:type="dxa"/>
            <w:gridSpan w:val="4"/>
            <w:noWrap w:val="0"/>
            <w:vAlign w:val="top"/>
          </w:tcPr>
          <w:p>
            <w:pPr>
              <w:spacing w:before="156" w:beforeLines="50" w:after="156" w:afterLines="50"/>
              <w:jc w:val="both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（简要介绍本单位科普展教场地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1"/>
                <w:szCs w:val="21"/>
                <w:lang w:eastAsia="zh-CN"/>
              </w:rPr>
              <w:t>、科普设施现状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1"/>
                <w:szCs w:val="21"/>
                <w:lang w:eastAsia="zh-CN"/>
              </w:rPr>
              <w:t>及在2022年</w:t>
            </w:r>
            <w:r>
              <w:rPr>
                <w:rFonts w:hint="default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1"/>
                <w:szCs w:val="21"/>
                <w:lang w:eastAsia="zh-CN"/>
              </w:rPr>
              <w:t>6月-2023年5月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1"/>
                <w:szCs w:val="21"/>
                <w:lang w:eastAsia="zh-CN"/>
              </w:rPr>
              <w:t>进行的维护、更新改造等情况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信息传媒类科普基地请在此栏填写本单位科普宣传阵地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1"/>
                <w:szCs w:val="21"/>
                <w:lang w:eastAsia="zh-CN"/>
              </w:rPr>
              <w:t>现状及建设情况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。）</w:t>
            </w:r>
          </w:p>
          <w:p>
            <w:pPr>
              <w:spacing w:before="156" w:beforeLines="50" w:after="156" w:afterLines="50"/>
              <w:jc w:val="both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</w:rPr>
            </w:pPr>
          </w:p>
          <w:p>
            <w:pPr>
              <w:spacing w:before="156" w:beforeLines="50" w:after="156" w:afterLines="50"/>
              <w:jc w:val="both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</w:rPr>
            </w:pPr>
          </w:p>
          <w:p>
            <w:pPr>
              <w:spacing w:before="156" w:beforeLines="50" w:after="156" w:afterLines="50"/>
              <w:jc w:val="both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</w:rPr>
            </w:pPr>
          </w:p>
          <w:p>
            <w:pPr>
              <w:spacing w:before="156" w:beforeLines="50" w:after="156" w:afterLines="50"/>
              <w:jc w:val="both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</w:rPr>
            </w:pPr>
          </w:p>
          <w:p>
            <w:pPr>
              <w:spacing w:before="156" w:beforeLines="50" w:after="156" w:afterLines="50"/>
              <w:jc w:val="both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</w:rPr>
            </w:pPr>
          </w:p>
          <w:p>
            <w:pPr>
              <w:spacing w:before="156" w:beforeLines="50" w:after="156" w:afterLines="50"/>
              <w:jc w:val="both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</w:rPr>
            </w:pPr>
            <w:bookmarkStart w:id="0" w:name="_GoBack"/>
            <w:bookmarkEnd w:id="0"/>
          </w:p>
          <w:p>
            <w:pPr>
              <w:spacing w:before="156" w:beforeLines="50" w:after="156" w:afterLines="50"/>
              <w:jc w:val="both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</w:rPr>
            </w:pPr>
          </w:p>
          <w:p>
            <w:pPr>
              <w:spacing w:before="156" w:beforeLines="50" w:after="156" w:afterLines="50"/>
              <w:jc w:val="both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</w:rPr>
            </w:pPr>
          </w:p>
          <w:p>
            <w:pPr>
              <w:spacing w:before="156" w:beforeLines="50" w:after="156" w:afterLines="50"/>
              <w:jc w:val="both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</w:rPr>
            </w:pPr>
          </w:p>
          <w:p>
            <w:pPr>
              <w:spacing w:before="156" w:beforeLines="50" w:after="156" w:afterLines="50"/>
              <w:jc w:val="both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</w:rPr>
            </w:pPr>
          </w:p>
          <w:p>
            <w:pPr>
              <w:spacing w:before="156" w:beforeLines="50" w:after="156" w:afterLines="50"/>
              <w:jc w:val="both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</w:rPr>
            </w:pPr>
          </w:p>
          <w:p>
            <w:pPr>
              <w:spacing w:before="156" w:beforeLines="50" w:after="156" w:afterLines="50"/>
              <w:jc w:val="both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</w:rPr>
            </w:pPr>
          </w:p>
          <w:p>
            <w:pPr>
              <w:spacing w:before="156" w:beforeLines="50" w:after="156" w:afterLines="50"/>
              <w:jc w:val="both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</w:rPr>
            </w:pPr>
          </w:p>
          <w:p>
            <w:pPr>
              <w:spacing w:before="156" w:beforeLines="50" w:after="156" w:afterLines="50"/>
              <w:jc w:val="both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0" w:hRule="atLeast"/>
          <w:jc w:val="center"/>
        </w:trPr>
        <w:tc>
          <w:tcPr>
            <w:tcW w:w="9438" w:type="dxa"/>
            <w:gridSpan w:val="4"/>
            <w:noWrap w:val="0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（请在此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1"/>
                <w:szCs w:val="21"/>
                <w:lang w:eastAsia="zh-CN"/>
              </w:rPr>
              <w:t>栏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附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1"/>
                <w:szCs w:val="21"/>
                <w:lang w:eastAsia="zh-CN"/>
              </w:rPr>
              <w:t>能反映本单位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科普展教场地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1"/>
                <w:szCs w:val="21"/>
                <w:lang w:eastAsia="zh-CN"/>
              </w:rPr>
              <w:t>全貌，及重点科普设施的图片5-10张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，并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1"/>
                <w:szCs w:val="21"/>
                <w:lang w:eastAsia="zh-CN"/>
              </w:rPr>
              <w:t>对图片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做简要文字说明。信息传媒类科普基地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1"/>
                <w:szCs w:val="21"/>
                <w:lang w:eastAsia="zh-CN"/>
              </w:rPr>
              <w:t>请在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此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1"/>
                <w:szCs w:val="21"/>
                <w:lang w:eastAsia="zh-CN"/>
              </w:rPr>
              <w:t>附用于科普宣传相关的网页、报纸或栏目等的截图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1"/>
                <w:szCs w:val="21"/>
                <w:lang w:eastAsia="zh-CN"/>
              </w:rPr>
              <w:t>图片要求清晰。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）</w:t>
            </w:r>
          </w:p>
          <w:p>
            <w:pPr>
              <w:spacing w:before="156" w:beforeLines="50" w:after="156" w:afterLines="50"/>
              <w:jc w:val="left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eastAsia="zh-CN"/>
              </w:rPr>
            </w:pPr>
          </w:p>
        </w:tc>
      </w:tr>
    </w:tbl>
    <w:tbl>
      <w:tblPr>
        <w:tblStyle w:val="3"/>
        <w:tblpPr w:leftFromText="180" w:rightFromText="180" w:vertAnchor="text" w:horzAnchor="page" w:tblpX="1335" w:tblpY="295"/>
        <w:tblOverlap w:val="never"/>
        <w:tblW w:w="9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7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25" w:type="dxa"/>
            <w:gridSpan w:val="2"/>
            <w:noWrap w:val="0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</w:rPr>
              <w:t>三</w:t>
            </w: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1"/>
                <w:szCs w:val="21"/>
                <w:lang w:val="en-US" w:eastAsia="zh-CN"/>
              </w:rPr>
              <w:t>、开放接待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（信息传媒类科普基地可不填写此项）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5" w:type="dxa"/>
            <w:noWrap w:val="0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sz w:val="21"/>
                <w:szCs w:val="21"/>
              </w:rPr>
              <w:t>年度</w:t>
            </w: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开放天数</w:t>
            </w:r>
          </w:p>
        </w:tc>
        <w:tc>
          <w:tcPr>
            <w:tcW w:w="7110" w:type="dxa"/>
            <w:noWrap w:val="0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3" w:hRule="atLeast"/>
        </w:trPr>
        <w:tc>
          <w:tcPr>
            <w:tcW w:w="9325" w:type="dxa"/>
            <w:gridSpan w:val="2"/>
            <w:noWrap w:val="0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1"/>
                <w:szCs w:val="21"/>
                <w:lang w:eastAsia="zh-CN"/>
              </w:rPr>
              <w:t>总结本单位2022年</w:t>
            </w:r>
            <w:r>
              <w:rPr>
                <w:rFonts w:hint="default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1"/>
                <w:szCs w:val="21"/>
                <w:lang w:eastAsia="zh-CN"/>
              </w:rPr>
              <w:t>6月-2023年5月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1"/>
                <w:szCs w:val="21"/>
                <w:lang w:eastAsia="zh-CN"/>
              </w:rPr>
              <w:t>面向社会公众开放接待的情况</w:t>
            </w:r>
            <w:r>
              <w:rPr>
                <w:rFonts w:hint="default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1"/>
                <w:szCs w:val="21"/>
                <w:lang w:eastAsia="zh-CN"/>
              </w:rPr>
              <w:t>。其中，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1"/>
                <w:szCs w:val="21"/>
                <w:lang w:eastAsia="zh-CN"/>
              </w:rPr>
              <w:t>详细说明在全国科技活动周</w:t>
            </w:r>
            <w:r>
              <w:rPr>
                <w:rFonts w:hint="default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1"/>
                <w:szCs w:val="21"/>
                <w:lang w:eastAsia="zh-CN"/>
              </w:rPr>
              <w:t>全国科普日暨深圳科普月期间免费开放的情况，并提供相应证明材料，证明材料可以附件形式提供。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）</w:t>
            </w: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>
      <w:pPr>
        <w:rPr>
          <w:rFonts w:hint="eastAsia" w:ascii="CESI仿宋-GB2312" w:hAnsi="CESI仿宋-GB2312" w:eastAsia="CESI仿宋-GB2312" w:cs="CESI仿宋-GB2312"/>
        </w:rPr>
      </w:pPr>
    </w:p>
    <w:tbl>
      <w:tblPr>
        <w:tblStyle w:val="3"/>
        <w:tblpPr w:leftFromText="180" w:rightFromText="180" w:vertAnchor="text" w:horzAnchor="page" w:tblpX="1335" w:tblpY="295"/>
        <w:tblOverlap w:val="never"/>
        <w:tblW w:w="9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25" w:type="dxa"/>
            <w:noWrap w:val="0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</w:rPr>
              <w:t>四</w:t>
            </w: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1"/>
                <w:szCs w:val="21"/>
                <w:lang w:eastAsia="zh-CN"/>
              </w:rPr>
              <w:t>经费投入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3" w:hRule="atLeast"/>
        </w:trPr>
        <w:tc>
          <w:tcPr>
            <w:tcW w:w="9325" w:type="dxa"/>
            <w:noWrap w:val="0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1"/>
                <w:szCs w:val="21"/>
                <w:lang w:eastAsia="zh-CN"/>
              </w:rPr>
              <w:t>总结本单位2022年</w:t>
            </w:r>
            <w:r>
              <w:rPr>
                <w:rFonts w:hint="default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1"/>
                <w:szCs w:val="21"/>
                <w:lang w:eastAsia="zh-CN"/>
              </w:rPr>
              <w:t>6月-2023年5月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1"/>
                <w:szCs w:val="21"/>
                <w:lang w:eastAsia="zh-CN"/>
              </w:rPr>
              <w:t>在科普方面的经费投入情况。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）</w:t>
            </w: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>
      <w:pPr>
        <w:rPr>
          <w:rFonts w:hint="eastAsia" w:ascii="CESI仿宋-GB2312" w:hAnsi="CESI仿宋-GB2312" w:eastAsia="CESI仿宋-GB2312" w:cs="CESI仿宋-GB2312"/>
        </w:rPr>
      </w:pPr>
      <w:r>
        <w:rPr>
          <w:rFonts w:hint="eastAsia" w:ascii="CESI仿宋-GB2312" w:hAnsi="CESI仿宋-GB2312" w:eastAsia="CESI仿宋-GB2312" w:cs="CESI仿宋-GB2312"/>
        </w:rPr>
        <w:br w:type="page"/>
      </w:r>
    </w:p>
    <w:tbl>
      <w:tblPr>
        <w:tblStyle w:val="3"/>
        <w:tblpPr w:leftFromText="180" w:rightFromText="180" w:vertAnchor="text" w:horzAnchor="page" w:tblpX="1335" w:tblpY="1"/>
        <w:tblOverlap w:val="never"/>
        <w:tblW w:w="9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5"/>
        <w:gridCol w:w="2326"/>
        <w:gridCol w:w="2340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25" w:type="dxa"/>
            <w:gridSpan w:val="4"/>
            <w:noWrap w:val="0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default" w:ascii="CESI黑体-GB2312" w:hAnsi="CESI黑体-GB2312" w:eastAsia="CESI黑体-GB2312" w:cs="CESI黑体-GB2312"/>
                <w:b w:val="0"/>
                <w:bCs w:val="0"/>
                <w:sz w:val="21"/>
                <w:szCs w:val="21"/>
                <w:lang w:eastAsia="zh-CN"/>
              </w:rPr>
              <w:t>五</w:t>
            </w: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1"/>
                <w:szCs w:val="21"/>
                <w:lang w:val="en-US" w:eastAsia="zh-CN"/>
              </w:rPr>
              <w:t>、科普队伍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515" w:type="dxa"/>
            <w:noWrap w:val="0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val="en-US" w:eastAsia="zh-CN"/>
              </w:rPr>
              <w:t>专职科普工作人员数量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val="en-US" w:eastAsia="zh-CN"/>
              </w:rPr>
              <w:t>兼职科普工作人员数量</w:t>
            </w:r>
          </w:p>
        </w:tc>
        <w:tc>
          <w:tcPr>
            <w:tcW w:w="2144" w:type="dxa"/>
            <w:noWrap w:val="0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15" w:type="dxa"/>
            <w:noWrap w:val="0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val="en-US" w:eastAsia="zh-CN"/>
              </w:rPr>
              <w:t>科普志愿者数量</w:t>
            </w:r>
          </w:p>
        </w:tc>
        <w:tc>
          <w:tcPr>
            <w:tcW w:w="6810" w:type="dxa"/>
            <w:gridSpan w:val="3"/>
            <w:noWrap w:val="0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7" w:hRule="atLeast"/>
        </w:trPr>
        <w:tc>
          <w:tcPr>
            <w:tcW w:w="9325" w:type="dxa"/>
            <w:gridSpan w:val="4"/>
            <w:noWrap w:val="0"/>
            <w:vAlign w:val="top"/>
          </w:tcPr>
          <w:p>
            <w:pPr>
              <w:jc w:val="both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sz w:val="21"/>
                <w:szCs w:val="21"/>
                <w:lang w:val="en-US" w:eastAsia="zh-CN"/>
              </w:rPr>
              <w:t>（简要介绍本单位科普队伍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sz w:val="21"/>
                <w:szCs w:val="21"/>
                <w:lang w:eastAsia="zh-CN"/>
              </w:rPr>
              <w:t>现状及建设情况）</w:t>
            </w:r>
          </w:p>
        </w:tc>
      </w:tr>
    </w:tbl>
    <w:p>
      <w:pPr>
        <w:rPr>
          <w:rFonts w:hint="eastAsia" w:ascii="CESI仿宋-GB2312" w:hAnsi="CESI仿宋-GB2312" w:eastAsia="CESI仿宋-GB2312" w:cs="CESI仿宋-GB2312"/>
        </w:rPr>
      </w:pPr>
    </w:p>
    <w:tbl>
      <w:tblPr>
        <w:tblStyle w:val="3"/>
        <w:tblpPr w:leftFromText="180" w:rightFromText="180" w:vertAnchor="text" w:horzAnchor="page" w:tblpX="1335" w:tblpY="1"/>
        <w:tblOverlap w:val="never"/>
        <w:tblW w:w="9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25" w:type="dxa"/>
            <w:noWrap w:val="0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default" w:ascii="CESI黑体-GB2312" w:hAnsi="CESI黑体-GB2312" w:eastAsia="CESI黑体-GB2312" w:cs="CESI黑体-GB2312"/>
                <w:b w:val="0"/>
                <w:bCs w:val="0"/>
                <w:sz w:val="21"/>
                <w:szCs w:val="21"/>
                <w:lang w:eastAsia="zh-CN"/>
              </w:rPr>
              <w:t>六</w:t>
            </w: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1"/>
                <w:szCs w:val="21"/>
                <w:lang w:val="en-US" w:eastAsia="zh-CN"/>
              </w:rPr>
              <w:t>、科普活动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25" w:type="dxa"/>
            <w:noWrap w:val="0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1"/>
                <w:szCs w:val="21"/>
                <w:lang w:eastAsia="zh-CN"/>
              </w:rPr>
              <w:t>总结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本单位科普活动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1"/>
                <w:szCs w:val="21"/>
                <w:lang w:eastAsia="zh-CN"/>
              </w:rPr>
              <w:t>开展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情况，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1"/>
                <w:szCs w:val="21"/>
                <w:lang w:eastAsia="zh-CN"/>
              </w:rPr>
              <w:t>及全国科技活动周、深圳科普月等重大科普节日活动开展情况。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）</w:t>
            </w:r>
          </w:p>
          <w:p>
            <w:pP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5" w:hRule="atLeast"/>
        </w:trPr>
        <w:tc>
          <w:tcPr>
            <w:tcW w:w="9325" w:type="dxa"/>
            <w:noWrap w:val="0"/>
            <w:vAlign w:val="top"/>
          </w:tcPr>
          <w:p>
            <w:pPr>
              <w:jc w:val="both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请在此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1"/>
                <w:szCs w:val="21"/>
                <w:lang w:eastAsia="zh-CN"/>
              </w:rPr>
              <w:t>栏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附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1"/>
                <w:szCs w:val="21"/>
                <w:lang w:eastAsia="zh-CN"/>
              </w:rPr>
              <w:t>相关活动照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片不超过10张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sz w:val="21"/>
                <w:szCs w:val="21"/>
                <w:lang w:eastAsia="zh-CN"/>
              </w:rPr>
              <w:t>，并简要说明活动时间、地点、内容等信息。</w:t>
            </w:r>
            <w: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5" w:hRule="atLeast"/>
        </w:trPr>
        <w:tc>
          <w:tcPr>
            <w:tcW w:w="9325" w:type="dxa"/>
            <w:noWrap w:val="0"/>
            <w:vAlign w:val="top"/>
          </w:tcPr>
          <w:p>
            <w:pPr>
              <w:spacing w:line="480" w:lineRule="auto"/>
              <w:jc w:val="both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wordWrap w:val="0"/>
              <w:spacing w:line="480" w:lineRule="auto"/>
              <w:jc w:val="right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eastAsia="zh-CN"/>
              </w:rPr>
              <w:t xml:space="preserve">填报单位（盖章）：                          </w:t>
            </w:r>
          </w:p>
          <w:p>
            <w:pPr>
              <w:wordWrap w:val="0"/>
              <w:spacing w:line="480" w:lineRule="auto"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eastAsia="zh-CN"/>
              </w:rPr>
              <w:t xml:space="preserve">                                 基地代表（签字）：                </w:t>
            </w:r>
          </w:p>
          <w:p>
            <w:pPr>
              <w:wordWrap w:val="0"/>
              <w:spacing w:line="480" w:lineRule="auto"/>
              <w:jc w:val="right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eastAsia="zh-CN"/>
              </w:rPr>
              <w:t xml:space="preserve">填报日期：                                 </w:t>
            </w:r>
          </w:p>
          <w:p>
            <w:pPr>
              <w:wordWrap/>
              <w:spacing w:line="480" w:lineRule="auto"/>
              <w:jc w:val="right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b w:val="0"/>
          <w:bCs w:val="0"/>
        </w:rPr>
      </w:pPr>
      <w:r>
        <w:rPr>
          <w:rStyle w:val="5"/>
          <w:rFonts w:hint="eastAsia" w:ascii="CESI仿宋-GB2312" w:hAnsi="CESI仿宋-GB2312" w:eastAsia="CESI仿宋-GB2312" w:cs="CESI仿宋-GB2312"/>
          <w:b w:val="0"/>
          <w:bCs w:val="0"/>
          <w:i w:val="0"/>
          <w:caps w:val="0"/>
          <w:spacing w:val="0"/>
          <w:w w:val="100"/>
          <w:kern w:val="2"/>
          <w:sz w:val="21"/>
          <w:szCs w:val="21"/>
          <w:lang w:eastAsia="zh-CN" w:bidi="ar-SA"/>
        </w:rPr>
        <w:t>注：请参照表格括号中的要求填写总结报告，请勿遗漏盖章、签字、日期等信息。其他证明材料请以附件形式提供。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jODAwZTIxMzFjZDc4NmFkNzY1ZjFhNDRmNjRiMTYifQ=="/>
  </w:docVars>
  <w:rsids>
    <w:rsidRoot w:val="280435C2"/>
    <w:rsid w:val="1AFAB5D6"/>
    <w:rsid w:val="27A3BDFE"/>
    <w:rsid w:val="280435C2"/>
    <w:rsid w:val="3DBB0805"/>
    <w:rsid w:val="47ED82A8"/>
    <w:rsid w:val="4FFF429D"/>
    <w:rsid w:val="55FECA4E"/>
    <w:rsid w:val="57FE0ED1"/>
    <w:rsid w:val="5E7B734D"/>
    <w:rsid w:val="5FF33D78"/>
    <w:rsid w:val="66FA1CAC"/>
    <w:rsid w:val="6B3F6A76"/>
    <w:rsid w:val="77BA1AEA"/>
    <w:rsid w:val="7B3B5935"/>
    <w:rsid w:val="7D8F11F3"/>
    <w:rsid w:val="7F3F6AC4"/>
    <w:rsid w:val="7F756459"/>
    <w:rsid w:val="7FF51B49"/>
    <w:rsid w:val="857F9BF9"/>
    <w:rsid w:val="97444643"/>
    <w:rsid w:val="9DEF73EC"/>
    <w:rsid w:val="B7F7B067"/>
    <w:rsid w:val="BFDEEED1"/>
    <w:rsid w:val="CF9F5F7F"/>
    <w:rsid w:val="DB1F8193"/>
    <w:rsid w:val="EBDE1818"/>
    <w:rsid w:val="EFFA3E7E"/>
    <w:rsid w:val="FBE7D3C4"/>
    <w:rsid w:val="FBFE2FEE"/>
    <w:rsid w:val="FBFF0AD1"/>
    <w:rsid w:val="FDBFF444"/>
    <w:rsid w:val="FF7787EE"/>
    <w:rsid w:val="FFBBD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2023-02-08T09:58:00Z</dcterms:created>
  <dc:creator>墨韵</dc:creator>
  <cp:lastModifiedBy>肖玫</cp:lastModifiedBy>
  <dcterms:modified xsi:type="dcterms:W3CDTF">2023-06-14T18:21:16Z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27DE421599A540C294FA36557E279B13</vt:lpwstr>
  </property>
</Properties>
</file>