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w w:val="100"/>
          <w:kern w:val="0"/>
          <w:sz w:val="32"/>
          <w:szCs w:val="32"/>
        </w:rPr>
      </w:pPr>
      <w:bookmarkStart w:id="1" w:name="_GoBack"/>
      <w:bookmarkEnd w:id="1"/>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firstLine="0" w:firstLineChars="0"/>
        <w:jc w:val="right"/>
        <w:textAlignment w:val="auto"/>
        <w:outlineLvl w:val="9"/>
        <w:rPr>
          <w:rFonts w:hint="eastAsia" w:ascii="仿宋_GB2312" w:hAnsi="仿宋_GB2312" w:eastAsia="仿宋_GB2312" w:cs="仿宋_GB2312"/>
          <w:snapToGrid w:val="0"/>
          <w:color w:val="auto"/>
          <w:spacing w:val="0"/>
          <w:w w:val="100"/>
          <w:kern w:val="0"/>
          <w:sz w:val="32"/>
          <w:szCs w:val="32"/>
          <w:lang w:eastAsia="zh-CN"/>
        </w:rPr>
      </w:pPr>
      <w:r>
        <w:rPr>
          <w:rFonts w:hint="eastAsia" w:ascii="仿宋_GB2312" w:hAnsi="仿宋_GB2312" w:eastAsia="仿宋_GB2312" w:cs="仿宋_GB2312"/>
          <w:snapToGrid w:val="0"/>
          <w:color w:val="auto"/>
          <w:spacing w:val="0"/>
          <w:w w:val="100"/>
          <w:kern w:val="0"/>
          <w:sz w:val="32"/>
          <w:szCs w:val="32"/>
          <w:lang w:eastAsia="zh-CN"/>
        </w:rPr>
        <w:t>粤农农函〔</w:t>
      </w:r>
      <w:r>
        <w:rPr>
          <w:rFonts w:hint="eastAsia" w:ascii="仿宋_GB2312" w:hAnsi="仿宋_GB2312" w:eastAsia="仿宋_GB2312" w:cs="仿宋_GB2312"/>
          <w:snapToGrid w:val="0"/>
          <w:color w:val="auto"/>
          <w:spacing w:val="0"/>
          <w:w w:val="100"/>
          <w:kern w:val="0"/>
          <w:sz w:val="32"/>
          <w:szCs w:val="32"/>
          <w:lang w:val="en-US" w:eastAsia="zh-CN"/>
        </w:rPr>
        <w:t>2022</w:t>
      </w:r>
      <w:r>
        <w:rPr>
          <w:rFonts w:hint="eastAsia" w:ascii="仿宋_GB2312" w:hAnsi="仿宋_GB2312" w:eastAsia="仿宋_GB2312" w:cs="仿宋_GB2312"/>
          <w:snapToGrid w:val="0"/>
          <w:color w:val="auto"/>
          <w:spacing w:val="0"/>
          <w:w w:val="100"/>
          <w:kern w:val="0"/>
          <w:sz w:val="32"/>
          <w:szCs w:val="32"/>
          <w:lang w:eastAsia="zh-CN"/>
        </w:rPr>
        <w:t>〕</w:t>
      </w:r>
      <w:r>
        <w:rPr>
          <w:rFonts w:hint="eastAsia" w:ascii="仿宋_GB2312" w:hAnsi="仿宋_GB2312" w:eastAsia="仿宋_GB2312" w:cs="仿宋_GB2312"/>
          <w:snapToGrid w:val="0"/>
          <w:color w:val="auto"/>
          <w:spacing w:val="0"/>
          <w:w w:val="100"/>
          <w:kern w:val="0"/>
          <w:sz w:val="32"/>
          <w:szCs w:val="32"/>
          <w:lang w:val="en-US" w:eastAsia="zh-CN"/>
        </w:rPr>
        <w:t>953号</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w w:val="100"/>
          <w:kern w:val="0"/>
          <w:sz w:val="32"/>
          <w:szCs w:val="32"/>
        </w:rPr>
      </w:pPr>
    </w:p>
    <w:p>
      <w:pPr>
        <w:widowControl w:val="0"/>
        <w:adjustRightInd w:val="0"/>
        <w:snapToGrid w:val="0"/>
        <w:spacing w:before="0" w:after="0" w:line="590" w:lineRule="exact"/>
        <w:ind w:firstLine="640" w:firstLineChars="200"/>
        <w:rPr>
          <w:rFonts w:ascii="仿宋_GB2312" w:hAnsi="仿宋_GB2312" w:eastAsia="仿宋_GB2312" w:cs="仿宋_GB2312"/>
          <w:color w:val="auto"/>
          <w:kern w:val="0"/>
          <w:sz w:val="32"/>
          <w:szCs w:val="32"/>
          <w:highlight w:val="none"/>
        </w:rPr>
      </w:pPr>
    </w:p>
    <w:p>
      <w:pPr>
        <w:widowControl w:val="0"/>
        <w:adjustRightInd w:val="0"/>
        <w:snapToGrid w:val="0"/>
        <w:spacing w:before="0" w:after="0" w:line="590" w:lineRule="exact"/>
        <w:ind w:firstLine="0" w:firstLineChars="0"/>
        <w:jc w:val="center"/>
        <w:rPr>
          <w:rFonts w:hint="eastAsia" w:ascii="方正小标宋简体" w:hAnsi="方正小标宋简体" w:eastAsia="方正小标宋简体" w:cs="方正小标宋简体"/>
          <w:b w:val="0"/>
          <w:bCs/>
          <w:color w:val="auto"/>
          <w:kern w:val="0"/>
          <w:sz w:val="44"/>
          <w:szCs w:val="44"/>
          <w:highlight w:val="none"/>
          <w:lang w:val="en-US" w:eastAsia="zh-CN"/>
        </w:rPr>
      </w:pPr>
      <w:r>
        <w:rPr>
          <w:rFonts w:hint="eastAsia" w:ascii="方正小标宋简体" w:hAnsi="方正小标宋简体" w:eastAsia="方正小标宋简体" w:cs="方正小标宋简体"/>
          <w:b w:val="0"/>
          <w:bCs/>
          <w:color w:val="auto"/>
          <w:kern w:val="0"/>
          <w:sz w:val="44"/>
          <w:szCs w:val="44"/>
          <w:highlight w:val="none"/>
        </w:rPr>
        <w:t>广东省</w:t>
      </w:r>
      <w:r>
        <w:rPr>
          <w:rFonts w:hint="eastAsia" w:ascii="方正小标宋简体" w:hAnsi="方正小标宋简体" w:eastAsia="方正小标宋简体" w:cs="方正小标宋简体"/>
          <w:b w:val="0"/>
          <w:bCs/>
          <w:color w:val="auto"/>
          <w:kern w:val="0"/>
          <w:sz w:val="44"/>
          <w:szCs w:val="44"/>
          <w:highlight w:val="none"/>
          <w:lang w:eastAsia="zh-CN"/>
        </w:rPr>
        <w:t>农业农村厅</w:t>
      </w:r>
      <w:r>
        <w:rPr>
          <w:rFonts w:hint="eastAsia" w:ascii="方正小标宋简体" w:hAnsi="方正小标宋简体" w:eastAsia="方正小标宋简体" w:cs="方正小标宋简体"/>
          <w:b w:val="0"/>
          <w:bCs/>
          <w:color w:val="auto"/>
          <w:kern w:val="0"/>
          <w:sz w:val="44"/>
          <w:szCs w:val="44"/>
          <w:highlight w:val="none"/>
          <w:lang w:val="en-US" w:eastAsia="zh-CN"/>
        </w:rPr>
        <w:t xml:space="preserve"> 广东省市场监督管理局</w:t>
      </w:r>
    </w:p>
    <w:p>
      <w:pPr>
        <w:widowControl w:val="0"/>
        <w:adjustRightInd w:val="0"/>
        <w:snapToGrid w:val="0"/>
        <w:spacing w:before="0" w:after="0" w:line="590" w:lineRule="exact"/>
        <w:ind w:firstLine="0" w:firstLineChars="0"/>
        <w:jc w:val="center"/>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lang w:val="en-US" w:eastAsia="zh-CN"/>
        </w:rPr>
        <w:t>关于开展省级</w:t>
      </w:r>
      <w:r>
        <w:rPr>
          <w:rFonts w:hint="eastAsia" w:ascii="方正小标宋简体" w:hAnsi="方正小标宋简体" w:eastAsia="方正小标宋简体" w:cs="方正小标宋简体"/>
          <w:b w:val="0"/>
          <w:bCs/>
          <w:color w:val="auto"/>
          <w:kern w:val="0"/>
          <w:sz w:val="44"/>
          <w:szCs w:val="44"/>
          <w:highlight w:val="none"/>
        </w:rPr>
        <w:t>现代农业全产业链</w:t>
      </w:r>
    </w:p>
    <w:p>
      <w:pPr>
        <w:widowControl w:val="0"/>
        <w:adjustRightInd w:val="0"/>
        <w:snapToGrid w:val="0"/>
        <w:spacing w:before="0" w:after="0" w:line="590" w:lineRule="exact"/>
        <w:ind w:firstLine="0" w:firstLineChars="0"/>
        <w:jc w:val="center"/>
        <w:rPr>
          <w:rFonts w:hint="eastAsia" w:ascii="方正小标宋简体" w:hAnsi="方正小标宋简体" w:eastAsia="方正小标宋简体" w:cs="方正小标宋简体"/>
          <w:b w:val="0"/>
          <w:bCs/>
          <w:color w:val="auto"/>
          <w:kern w:val="0"/>
          <w:sz w:val="44"/>
          <w:szCs w:val="44"/>
          <w:highlight w:val="none"/>
          <w:lang w:val="en-US"/>
        </w:rPr>
      </w:pPr>
      <w:r>
        <w:rPr>
          <w:rFonts w:hint="eastAsia" w:ascii="方正小标宋简体" w:hAnsi="方正小标宋简体" w:eastAsia="方正小标宋简体" w:cs="方正小标宋简体"/>
          <w:b w:val="0"/>
          <w:bCs/>
          <w:color w:val="auto"/>
          <w:kern w:val="0"/>
          <w:sz w:val="44"/>
          <w:szCs w:val="44"/>
          <w:highlight w:val="none"/>
        </w:rPr>
        <w:t>标准化示范基地创建</w:t>
      </w:r>
      <w:r>
        <w:rPr>
          <w:rFonts w:hint="eastAsia" w:ascii="方正小标宋简体" w:hAnsi="方正小标宋简体" w:eastAsia="方正小标宋简体" w:cs="方正小标宋简体"/>
          <w:b w:val="0"/>
          <w:bCs/>
          <w:color w:val="auto"/>
          <w:kern w:val="0"/>
          <w:sz w:val="44"/>
          <w:szCs w:val="44"/>
          <w:highlight w:val="none"/>
          <w:lang w:eastAsia="zh-CN"/>
        </w:rPr>
        <w:t>的通知</w:t>
      </w:r>
    </w:p>
    <w:p>
      <w:pPr>
        <w:pStyle w:val="9"/>
        <w:adjustRightInd w:val="0"/>
        <w:snapToGrid w:val="0"/>
        <w:spacing w:line="590" w:lineRule="exact"/>
        <w:ind w:firstLine="420" w:firstLineChars="200"/>
        <w:rPr>
          <w:rFonts w:hint="eastAsia" w:ascii="仿宋_GB2312" w:hAnsi="仿宋_GB2312" w:eastAsia="仿宋_GB2312" w:cs="仿宋_GB2312"/>
          <w:color w:val="auto"/>
          <w:kern w:val="0"/>
          <w:highlight w:val="none"/>
        </w:rPr>
      </w:pPr>
    </w:p>
    <w:p>
      <w:pPr>
        <w:widowControl w:val="0"/>
        <w:adjustRightInd w:val="0"/>
        <w:snapToGrid w:val="0"/>
        <w:spacing w:before="0" w:after="0" w:line="590" w:lineRule="exact"/>
        <w:ind w:firstLine="0" w:firstLineChars="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各地级以上市农业农村局、市场监管局，各有关单位：</w:t>
      </w:r>
    </w:p>
    <w:p>
      <w:pPr>
        <w:widowControl w:val="0"/>
        <w:adjustRightInd w:val="0"/>
        <w:snapToGrid w:val="0"/>
        <w:spacing w:before="0" w:after="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推进现代农业全产业链标准化是贯彻落实中央一号文件精神，统筹农业生产和农产品两个“三品一标”发展的重要举措。按照《“十四五”推进农业农村现代化规划》《国家标准化发展纲要》有关部署，</w:t>
      </w:r>
      <w:r>
        <w:rPr>
          <w:rFonts w:ascii="仿宋_GB2312" w:hAnsi="仿宋_GB2312" w:eastAsia="仿宋_GB2312" w:cs="仿宋_GB2312"/>
          <w:color w:val="auto"/>
          <w:kern w:val="0"/>
          <w:sz w:val="32"/>
          <w:szCs w:val="32"/>
          <w:highlight w:val="none"/>
        </w:rPr>
        <w:t>为</w:t>
      </w:r>
      <w:r>
        <w:rPr>
          <w:rFonts w:hint="eastAsia" w:ascii="仿宋_GB2312" w:hAnsi="仿宋_GB2312" w:eastAsia="仿宋_GB2312" w:cs="仿宋_GB2312"/>
          <w:color w:val="auto"/>
          <w:kern w:val="0"/>
          <w:sz w:val="32"/>
          <w:szCs w:val="32"/>
          <w:highlight w:val="none"/>
          <w:lang w:eastAsia="zh-CN"/>
        </w:rPr>
        <w:t>全面</w:t>
      </w:r>
      <w:r>
        <w:rPr>
          <w:rFonts w:ascii="仿宋_GB2312" w:hAnsi="仿宋_GB2312" w:eastAsia="仿宋_GB2312" w:cs="仿宋_GB2312"/>
          <w:color w:val="auto"/>
          <w:kern w:val="0"/>
          <w:sz w:val="32"/>
          <w:szCs w:val="32"/>
          <w:highlight w:val="none"/>
        </w:rPr>
        <w:t>落实《</w:t>
      </w:r>
      <w:r>
        <w:rPr>
          <w:rFonts w:hint="eastAsia" w:ascii="仿宋_GB2312" w:hAnsi="仿宋_GB2312" w:eastAsia="仿宋_GB2312" w:cs="仿宋_GB2312"/>
          <w:color w:val="auto"/>
          <w:kern w:val="0"/>
          <w:sz w:val="32"/>
          <w:szCs w:val="32"/>
          <w:highlight w:val="none"/>
        </w:rPr>
        <w:t>农业农村部关于开展国家现代农业全产业链标准化示范基地创建的通知</w:t>
      </w:r>
      <w:r>
        <w:rPr>
          <w:rFonts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rPr>
        <w:t>（农质发〔2022〕4号，以下简称《通知》）及《农业农村部农产品质量安全监管司关于做好2022年国家现代农业全产业链标准化示范基地创建的通知》（农质标函〔2022〕124号）要求，扎实稳妥推进现代农业全产业链标准化示范基地创建工作，保障农产品质量安全</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促进农业高质量发展</w:t>
      </w:r>
      <w:r>
        <w:rPr>
          <w:rFonts w:hint="eastAsia" w:ascii="仿宋_GB2312" w:hAnsi="仿宋_GB2312" w:eastAsia="仿宋_GB2312" w:cs="仿宋_GB2312"/>
          <w:color w:val="auto"/>
          <w:kern w:val="0"/>
          <w:sz w:val="32"/>
          <w:szCs w:val="32"/>
          <w:highlight w:val="none"/>
          <w:lang w:eastAsia="zh-CN"/>
        </w:rPr>
        <w:t>，省农业农村厅、省市场监管局决定联合开展</w:t>
      </w:r>
      <w:r>
        <w:rPr>
          <w:rFonts w:hint="eastAsia" w:ascii="仿宋_GB2312" w:hAnsi="仿宋_GB2312" w:eastAsia="仿宋_GB2312" w:cs="仿宋_GB2312"/>
          <w:color w:val="auto"/>
          <w:kern w:val="0"/>
          <w:sz w:val="32"/>
          <w:szCs w:val="32"/>
          <w:highlight w:val="none"/>
          <w:lang w:val="en-US" w:eastAsia="zh-CN"/>
        </w:rPr>
        <w:t>省级</w:t>
      </w:r>
      <w:r>
        <w:rPr>
          <w:rFonts w:hint="eastAsia" w:ascii="仿宋_GB2312" w:hAnsi="仿宋_GB2312" w:eastAsia="仿宋_GB2312" w:cs="仿宋_GB2312"/>
          <w:color w:val="auto"/>
          <w:kern w:val="0"/>
          <w:sz w:val="32"/>
          <w:szCs w:val="32"/>
          <w:highlight w:val="none"/>
          <w:lang w:eastAsia="zh-CN"/>
        </w:rPr>
        <w:t>现代农业全产业链标准化示范基地创建工作，现将有关工作通知如下</w:t>
      </w:r>
      <w:r>
        <w:rPr>
          <w:rFonts w:hint="eastAsia" w:ascii="仿宋_GB2312" w:hAnsi="仿宋_GB2312" w:eastAsia="仿宋_GB2312" w:cs="仿宋_GB2312"/>
          <w:color w:val="auto"/>
          <w:kern w:val="0"/>
          <w:sz w:val="32"/>
          <w:szCs w:val="32"/>
          <w:highlight w:val="none"/>
        </w:rPr>
        <w:t>。</w:t>
      </w:r>
    </w:p>
    <w:p>
      <w:pPr>
        <w:widowControl w:val="0"/>
        <w:adjustRightInd w:val="0"/>
        <w:snapToGrid w:val="0"/>
        <w:spacing w:before="0" w:after="0" w:line="59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b w:val="0"/>
          <w:bCs w:val="0"/>
          <w:color w:val="auto"/>
          <w:kern w:val="0"/>
          <w:sz w:val="32"/>
          <w:szCs w:val="32"/>
          <w:highlight w:val="none"/>
        </w:rPr>
        <w:t>一、总体要求</w:t>
      </w:r>
    </w:p>
    <w:p>
      <w:pPr>
        <w:widowControl w:val="0"/>
        <w:adjustRightInd w:val="0"/>
        <w:snapToGrid w:val="0"/>
        <w:spacing w:before="0" w:after="0" w:line="590" w:lineRule="exact"/>
        <w:ind w:firstLine="640" w:firstLineChars="200"/>
        <w:rPr>
          <w:rFonts w:ascii="仿宋_GB2312" w:hAnsi="仿宋_GB2312" w:eastAsia="仿宋_GB2312" w:cs="仿宋_GB2312"/>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rPr>
        <w:t>一</w:t>
      </w: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rPr>
        <w:t>指导思想。</w:t>
      </w:r>
      <w:r>
        <w:rPr>
          <w:rFonts w:hint="eastAsia" w:ascii="仿宋_GB2312" w:hAnsi="仿宋_GB2312" w:eastAsia="仿宋_GB2312" w:cs="仿宋_GB2312"/>
          <w:color w:val="auto"/>
          <w:kern w:val="0"/>
          <w:sz w:val="32"/>
          <w:szCs w:val="32"/>
          <w:highlight w:val="none"/>
        </w:rPr>
        <w:t>坚持以习近平新时代中国特色社会主义思想为指导，深入贯彻党的十九大和十九届历次全会、中央农村工作会议精神，全面落实“四个最严”“产出来”“管出来”“既要保数量，也要保多样、保质量”等重要要求</w:t>
      </w:r>
      <w:r>
        <w:rPr>
          <w:rFonts w:hint="default" w:ascii="仿宋_GB2312" w:hAnsi="仿宋_GB2312" w:eastAsia="仿宋_GB2312" w:cs="仿宋_GB2312"/>
          <w:color w:val="auto"/>
          <w:kern w:val="0"/>
          <w:sz w:val="32"/>
          <w:szCs w:val="32"/>
          <w:highlight w:val="none"/>
          <w:lang w:val="en-US"/>
        </w:rPr>
        <w:t>，</w:t>
      </w:r>
      <w:r>
        <w:rPr>
          <w:rFonts w:hint="eastAsia" w:ascii="仿宋_GB2312" w:hAnsi="仿宋_GB2312" w:eastAsia="仿宋_GB2312" w:cs="仿宋_GB2312"/>
          <w:color w:val="auto"/>
          <w:kern w:val="0"/>
          <w:sz w:val="32"/>
          <w:szCs w:val="32"/>
          <w:highlight w:val="none"/>
        </w:rPr>
        <w:t>围绕具有广东特色的水果、水产品、蔬菜、茶叶和畜禽等主要农产品，坚持政府支持、市场驱动，统筹推进、分工负责，突出重点、试点带动，健全现代农业全产业链标准体系，聚焦优势产业产区和农业产业园，高标准创建一批省级</w:t>
      </w:r>
      <w:r>
        <w:rPr>
          <w:rFonts w:hint="default" w:ascii="仿宋_GB2312" w:hAnsi="仿宋_GB2312" w:eastAsia="仿宋_GB2312" w:cs="仿宋_GB2312"/>
          <w:color w:val="auto"/>
          <w:kern w:val="0"/>
          <w:sz w:val="32"/>
          <w:szCs w:val="32"/>
          <w:highlight w:val="none"/>
          <w:lang w:val="en-US"/>
        </w:rPr>
        <w:t>和</w:t>
      </w:r>
      <w:r>
        <w:rPr>
          <w:rFonts w:hint="eastAsia" w:ascii="仿宋_GB2312" w:hAnsi="仿宋_GB2312" w:eastAsia="仿宋_GB2312" w:cs="仿宋_GB2312"/>
          <w:color w:val="auto"/>
          <w:kern w:val="0"/>
          <w:sz w:val="32"/>
          <w:szCs w:val="32"/>
          <w:highlight w:val="none"/>
        </w:rPr>
        <w:t>国家级示范基地，提升农业农村标准化水平，助力产业发展，为促进我省农业高质量发展提供有力支撑。</w:t>
      </w:r>
    </w:p>
    <w:p>
      <w:pPr>
        <w:widowControl w:val="0"/>
        <w:adjustRightInd w:val="0"/>
        <w:snapToGrid w:val="0"/>
        <w:spacing w:before="0" w:after="0" w:line="590" w:lineRule="exact"/>
        <w:ind w:firstLine="640" w:firstLineChars="200"/>
        <w:rPr>
          <w:rFonts w:ascii="仿宋_GB2312" w:hAnsi="仿宋_GB2312" w:eastAsia="仿宋_GB2312" w:cs="仿宋_GB2312"/>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rPr>
        <w:t>二</w:t>
      </w: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rPr>
        <w:t>总体目标。</w:t>
      </w:r>
      <w:r>
        <w:rPr>
          <w:rFonts w:hint="eastAsia" w:ascii="仿宋_GB2312" w:hAnsi="仿宋_GB2312" w:eastAsia="仿宋_GB2312" w:cs="仿宋_GB2312"/>
          <w:color w:val="auto"/>
          <w:kern w:val="0"/>
          <w:sz w:val="32"/>
          <w:szCs w:val="32"/>
          <w:highlight w:val="none"/>
        </w:rPr>
        <w:t>“十四五”期间</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eastAsia="zh-CN"/>
        </w:rPr>
        <w:t>以</w:t>
      </w:r>
      <w:r>
        <w:rPr>
          <w:rFonts w:hint="eastAsia" w:ascii="仿宋_GB2312" w:hAnsi="仿宋_GB2312" w:eastAsia="仿宋_GB2312" w:cs="仿宋_GB2312"/>
          <w:b w:val="0"/>
          <w:bCs w:val="0"/>
          <w:color w:val="auto"/>
          <w:kern w:val="0"/>
          <w:sz w:val="32"/>
          <w:szCs w:val="32"/>
          <w:highlight w:val="none"/>
        </w:rPr>
        <w:t>丝苗米、荔枝、菜心、茶叶、广佛手、禽蛋、黄鸡、生猪、肉牛、罗非鱼、乌鳢、虾、草鱼、鲳鱼、牛蛙</w:t>
      </w:r>
      <w:r>
        <w:rPr>
          <w:rFonts w:hint="eastAsia" w:ascii="仿宋_GB2312" w:hAnsi="仿宋_GB2312" w:eastAsia="仿宋_GB2312" w:cs="仿宋_GB2312"/>
          <w:b w:val="0"/>
          <w:bCs w:val="0"/>
          <w:color w:val="auto"/>
          <w:kern w:val="0"/>
          <w:sz w:val="32"/>
          <w:szCs w:val="32"/>
          <w:highlight w:val="none"/>
          <w:lang w:eastAsia="zh-CN"/>
        </w:rPr>
        <w:t>等</w:t>
      </w:r>
      <w:r>
        <w:rPr>
          <w:rFonts w:hint="eastAsia" w:ascii="仿宋_GB2312" w:hAnsi="仿宋_GB2312" w:eastAsia="仿宋_GB2312" w:cs="仿宋_GB2312"/>
          <w:b w:val="0"/>
          <w:bCs w:val="0"/>
          <w:color w:val="auto"/>
          <w:kern w:val="0"/>
          <w:sz w:val="32"/>
          <w:szCs w:val="32"/>
          <w:highlight w:val="none"/>
        </w:rPr>
        <w:t>15</w:t>
      </w:r>
      <w:r>
        <w:rPr>
          <w:rFonts w:ascii="仿宋_GB2312" w:hAnsi="仿宋_GB2312" w:eastAsia="仿宋_GB2312" w:cs="仿宋_GB2312"/>
          <w:b w:val="0"/>
          <w:bCs w:val="0"/>
          <w:color w:val="auto"/>
          <w:kern w:val="0"/>
          <w:sz w:val="32"/>
          <w:szCs w:val="32"/>
          <w:highlight w:val="none"/>
        </w:rPr>
        <w:t>个特色农产品</w:t>
      </w:r>
      <w:r>
        <w:rPr>
          <w:rFonts w:hint="eastAsia" w:ascii="仿宋_GB2312" w:hAnsi="仿宋_GB2312" w:eastAsia="仿宋_GB2312" w:cs="仿宋_GB2312"/>
          <w:b w:val="0"/>
          <w:bCs w:val="0"/>
          <w:color w:val="auto"/>
          <w:kern w:val="0"/>
          <w:sz w:val="32"/>
          <w:szCs w:val="32"/>
          <w:highlight w:val="none"/>
          <w:lang w:eastAsia="zh-CN"/>
        </w:rPr>
        <w:t>为主导</w:t>
      </w:r>
      <w:r>
        <w:rPr>
          <w:rFonts w:hint="eastAsia" w:ascii="仿宋_GB2312" w:hAnsi="仿宋_GB2312" w:eastAsia="仿宋_GB2312" w:cs="仿宋_GB2312"/>
          <w:b w:val="0"/>
          <w:bCs w:val="0"/>
          <w:color w:val="auto"/>
          <w:kern w:val="0"/>
          <w:sz w:val="32"/>
          <w:szCs w:val="32"/>
          <w:highlight w:val="none"/>
        </w:rPr>
        <w:t>，制修订一批地方标准、团体标准</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企业标准</w:t>
      </w:r>
      <w:r>
        <w:rPr>
          <w:rFonts w:hint="eastAsia" w:ascii="仿宋_GB2312" w:hAnsi="仿宋_GB2312" w:eastAsia="仿宋_GB2312" w:cs="仿宋_GB2312"/>
          <w:b w:val="0"/>
          <w:bCs w:val="0"/>
          <w:color w:val="auto"/>
          <w:kern w:val="0"/>
          <w:sz w:val="32"/>
          <w:szCs w:val="32"/>
          <w:highlight w:val="none"/>
          <w:lang w:eastAsia="zh-CN"/>
        </w:rPr>
        <w:t>和高品质农产品“湾区标准”</w:t>
      </w:r>
      <w:r>
        <w:rPr>
          <w:rFonts w:hint="eastAsia" w:ascii="仿宋_GB2312" w:hAnsi="仿宋_GB2312" w:eastAsia="仿宋_GB2312" w:cs="仿宋_GB2312"/>
          <w:b w:val="0"/>
          <w:bCs w:val="0"/>
          <w:color w:val="auto"/>
          <w:kern w:val="0"/>
          <w:sz w:val="32"/>
          <w:szCs w:val="32"/>
          <w:highlight w:val="none"/>
        </w:rPr>
        <w:t>；创建</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省级现代农业全产业链标准化示范基地</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40个</w:t>
      </w:r>
      <w:r>
        <w:rPr>
          <w:rFonts w:hint="eastAsia" w:ascii="仿宋_GB2312" w:hAnsi="仿宋_GB2312" w:eastAsia="仿宋_GB2312" w:cs="仿宋_GB2312"/>
          <w:b w:val="0"/>
          <w:bCs w:val="0"/>
          <w:color w:val="auto"/>
          <w:kern w:val="0"/>
          <w:sz w:val="32"/>
          <w:szCs w:val="32"/>
          <w:highlight w:val="none"/>
          <w:lang w:eastAsia="zh-CN"/>
        </w:rPr>
        <w:t>以上</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color w:val="auto"/>
          <w:kern w:val="0"/>
          <w:sz w:val="32"/>
          <w:szCs w:val="32"/>
          <w:highlight w:val="none"/>
        </w:rPr>
        <w:t>择优推荐认定“国家现代农业全产业链标准化示范基地”</w:t>
      </w:r>
      <w:r>
        <w:rPr>
          <w:rFonts w:hint="default" w:ascii="仿宋_GB2312" w:hAnsi="仿宋_GB2312" w:eastAsia="仿宋_GB2312" w:cs="仿宋_GB2312"/>
          <w:color w:val="auto"/>
          <w:kern w:val="0"/>
          <w:sz w:val="32"/>
          <w:szCs w:val="32"/>
          <w:highlight w:val="none"/>
          <w:lang w:val="en-US"/>
        </w:rPr>
        <w:t>;</w:t>
      </w:r>
      <w:r>
        <w:rPr>
          <w:rFonts w:hint="eastAsia" w:ascii="仿宋_GB2312" w:hAnsi="仿宋_GB2312" w:eastAsia="仿宋_GB2312" w:cs="仿宋_GB2312"/>
          <w:color w:val="auto"/>
          <w:kern w:val="0"/>
          <w:sz w:val="32"/>
          <w:szCs w:val="32"/>
          <w:highlight w:val="none"/>
        </w:rPr>
        <w:t>培训一批标准化生产、管理和技术人员；打造一批粤港澳特色农产品精品。通过创建，示范基地各类生产经营主体按标生产能力显著增强，农产品质量安全水平和优质农产品供给能力明显提升，标准化引领高质量发展成效初显。</w:t>
      </w:r>
    </w:p>
    <w:p>
      <w:pPr>
        <w:widowControl w:val="0"/>
        <w:adjustRightInd w:val="0"/>
        <w:snapToGrid w:val="0"/>
        <w:spacing w:before="0" w:after="0" w:line="590" w:lineRule="exact"/>
        <w:ind w:firstLine="640" w:firstLineChars="200"/>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二、重点任务</w:t>
      </w:r>
    </w:p>
    <w:p>
      <w:pPr>
        <w:widowControl w:val="0"/>
        <w:adjustRightInd w:val="0"/>
        <w:snapToGrid w:val="0"/>
        <w:spacing w:before="0" w:after="0" w:line="590" w:lineRule="exact"/>
        <w:ind w:firstLine="640" w:firstLineChars="200"/>
        <w:rPr>
          <w:rFonts w:hint="eastAsia" w:ascii="仿宋_GB2312" w:hAnsi="仿宋_GB2312" w:eastAsia="仿宋_GB2312" w:cs="仿宋_GB2312"/>
          <w:bCs/>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rPr>
        <w:t>一</w:t>
      </w: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rPr>
        <w:t>集成全产业链标准综合体。</w:t>
      </w:r>
      <w:r>
        <w:rPr>
          <w:rFonts w:hint="eastAsia" w:ascii="仿宋_GB2312" w:hAnsi="仿宋_GB2312" w:eastAsia="仿宋_GB2312" w:cs="仿宋_GB2312"/>
          <w:bCs/>
          <w:color w:val="auto"/>
          <w:kern w:val="0"/>
          <w:sz w:val="32"/>
          <w:szCs w:val="32"/>
          <w:highlight w:val="none"/>
        </w:rPr>
        <w:t>围绕稻米、果蔬、畜牧、水产等重点产业，聚焦种质资源、种苗繁育、产地环境、投入品及设备、种植或养殖技术、动植物疫病防控、农产品加工、质量安全、检验检测、流通运输等关键环节，开展标准梳理和比对。指导标准化水平较高的基地，结合实际生产模式，制修订系列相关标准，集成全产业链标准综合体。编制相应的生产模式图、操作明白纸和风险防控手册，促进生产经营者识标、懂标、用标。</w:t>
      </w:r>
    </w:p>
    <w:p>
      <w:pPr>
        <w:widowControl w:val="0"/>
        <w:adjustRightInd w:val="0"/>
        <w:snapToGrid w:val="0"/>
        <w:spacing w:before="0" w:after="0" w:line="590" w:lineRule="exact"/>
        <w:ind w:firstLine="640" w:firstLineChars="200"/>
        <w:rPr>
          <w:rFonts w:hint="eastAsia" w:ascii="仿宋_GB2312" w:hAnsi="仿宋_GB2312" w:eastAsia="仿宋_GB2312" w:cs="仿宋_GB2312"/>
          <w:bCs/>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rPr>
        <w:t>二</w:t>
      </w: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rPr>
        <w:t>建立标准实施机制。</w:t>
      </w:r>
      <w:r>
        <w:rPr>
          <w:rFonts w:hint="eastAsia" w:ascii="仿宋_GB2312" w:hAnsi="仿宋_GB2312" w:eastAsia="仿宋_GB2312" w:cs="仿宋_GB2312"/>
          <w:bCs/>
          <w:color w:val="auto"/>
          <w:kern w:val="0"/>
          <w:sz w:val="32"/>
          <w:szCs w:val="32"/>
          <w:highlight w:val="none"/>
        </w:rPr>
        <w:t>鼓励、引导农业科研院所、高等学校、各级农业技术推广站和专业标准化技术委员会、标准化研究机构等参加标准研究、制定及实施。组织开展全产业链标准体系及相关标准综合体的实施应用跟踪评价，不断优化标准体系。加强各级各类农业农村标准化知识宣贯，提高标准化宣传的广泛性和时效性，做好</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质量月</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丰收节</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等重大活动、重要节点的农业农村标准化宣传，强化重要农业农村标准宣传和实施。</w:t>
      </w:r>
    </w:p>
    <w:p>
      <w:pPr>
        <w:widowControl w:val="0"/>
        <w:adjustRightInd w:val="0"/>
        <w:snapToGrid w:val="0"/>
        <w:spacing w:before="0" w:after="0" w:line="590" w:lineRule="exact"/>
        <w:ind w:firstLine="640" w:firstLineChars="200"/>
        <w:rPr>
          <w:rFonts w:hint="eastAsia" w:ascii="仿宋_GB2312" w:hAnsi="仿宋_GB2312" w:eastAsia="仿宋_GB2312" w:cs="仿宋_GB2312"/>
          <w:bCs/>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rPr>
        <w:t>三</w:t>
      </w: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rPr>
        <w:t>提升基地按标生产能力。</w:t>
      </w:r>
      <w:r>
        <w:rPr>
          <w:rFonts w:hint="eastAsia" w:ascii="仿宋_GB2312" w:hAnsi="仿宋_GB2312" w:eastAsia="仿宋_GB2312" w:cs="仿宋_GB2312"/>
          <w:bCs/>
          <w:color w:val="auto"/>
          <w:kern w:val="0"/>
          <w:sz w:val="32"/>
          <w:szCs w:val="32"/>
          <w:highlight w:val="none"/>
        </w:rPr>
        <w:t>制定基地标准化实施激励政策，支持基地依据相关标准综合体，开展设施设备升级，改善生产条件。组建标准化专家队伍，进行生产、加工、储运等环节的技术研究，协助基地完善生产技术。定期组织标准规程“进企入户”培训活动，加强基层生产人员标准化知识和专业技能培训，为企业培养一批标准化人才，全方位提升基地标准化水平。</w:t>
      </w:r>
    </w:p>
    <w:p>
      <w:pPr>
        <w:widowControl w:val="0"/>
        <w:adjustRightInd w:val="0"/>
        <w:snapToGrid w:val="0"/>
        <w:spacing w:before="0" w:after="0"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rPr>
        <w:t>四</w:t>
      </w: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rPr>
        <w:t>打造粤港澳特色农产品精品。</w:t>
      </w:r>
      <w:r>
        <w:rPr>
          <w:rFonts w:hint="eastAsia" w:ascii="仿宋_GB2312" w:hAnsi="仿宋_GB2312" w:eastAsia="仿宋_GB2312" w:cs="仿宋_GB2312"/>
          <w:color w:val="auto"/>
          <w:kern w:val="0"/>
          <w:sz w:val="32"/>
          <w:szCs w:val="32"/>
          <w:highlight w:val="none"/>
        </w:rPr>
        <w:t>以</w:t>
      </w:r>
      <w:r>
        <w:rPr>
          <w:rFonts w:hint="eastAsia" w:ascii="仿宋_GB2312" w:hAnsi="仿宋_GB2312" w:eastAsia="仿宋_GB2312" w:cs="仿宋_GB2312"/>
          <w:color w:val="auto"/>
          <w:kern w:val="0"/>
          <w:sz w:val="32"/>
          <w:szCs w:val="32"/>
          <w:highlight w:val="none"/>
          <w:lang w:val="en-US" w:eastAsia="zh-CN"/>
        </w:rPr>
        <w:t>15个</w:t>
      </w:r>
      <w:r>
        <w:rPr>
          <w:rFonts w:hint="eastAsia" w:ascii="仿宋_GB2312" w:hAnsi="仿宋_GB2312" w:eastAsia="仿宋_GB2312" w:cs="仿宋_GB2312"/>
          <w:color w:val="auto"/>
          <w:kern w:val="0"/>
          <w:sz w:val="32"/>
          <w:szCs w:val="32"/>
          <w:highlight w:val="none"/>
        </w:rPr>
        <w:t>粤港澳特色农产品为重点，结合农业生产“三品一标”提升行动，筛选核心品质指标，建立农产品营养品质指标体系，开展农产品特征品质评价，制修订农产品质量等级划分标准，促进农产品分等分级。开发农产品无损检测技术，</w:t>
      </w:r>
      <w:r>
        <w:rPr>
          <w:rFonts w:hint="eastAsia" w:ascii="仿宋_GB2312" w:hAnsi="仿宋_GB2312" w:eastAsia="仿宋_GB2312" w:cs="仿宋_GB2312"/>
          <w:color w:val="auto"/>
          <w:kern w:val="0"/>
          <w:sz w:val="32"/>
          <w:szCs w:val="32"/>
          <w:highlight w:val="none"/>
          <w:lang w:val="en-US" w:eastAsia="zh-CN"/>
        </w:rPr>
        <w:t>减少检验检测造成的产品损失，</w:t>
      </w:r>
      <w:r>
        <w:rPr>
          <w:rFonts w:hint="eastAsia" w:ascii="仿宋_GB2312" w:hAnsi="仿宋_GB2312" w:eastAsia="仿宋_GB2312" w:cs="仿宋_GB2312"/>
          <w:color w:val="auto"/>
          <w:kern w:val="0"/>
          <w:sz w:val="32"/>
          <w:szCs w:val="32"/>
          <w:highlight w:val="none"/>
        </w:rPr>
        <w:t>推动农产品分等分级政策落地。建立农产品优质优价机制，打造粤港澳特色农产品精品</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研制高品质</w:t>
      </w:r>
      <w:r>
        <w:rPr>
          <w:rFonts w:hint="eastAsia" w:ascii="仿宋_GB2312" w:hAnsi="仿宋_GB2312" w:eastAsia="仿宋_GB2312" w:cs="仿宋_GB2312"/>
          <w:color w:val="auto"/>
          <w:kern w:val="0"/>
          <w:sz w:val="32"/>
          <w:szCs w:val="32"/>
          <w:highlight w:val="none"/>
          <w:lang w:eastAsia="zh-CN"/>
        </w:rPr>
        <w:t>农</w:t>
      </w:r>
      <w:r>
        <w:rPr>
          <w:rFonts w:hint="eastAsia" w:ascii="仿宋_GB2312" w:hAnsi="仿宋_GB2312" w:eastAsia="仿宋_GB2312" w:cs="仿宋_GB2312"/>
          <w:color w:val="auto"/>
          <w:kern w:val="0"/>
          <w:sz w:val="32"/>
          <w:szCs w:val="32"/>
          <w:highlight w:val="none"/>
        </w:rPr>
        <w:t>产品</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湾区标准</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。完善品牌使用和保护机制，将品牌建设与农业标准化示范区建设、标准化生产基地建设、绿色有机农产品认证等工作有机结合，提升品牌价值和市场竞争力。</w:t>
      </w:r>
    </w:p>
    <w:p>
      <w:pPr>
        <w:widowControl w:val="0"/>
        <w:numPr>
          <w:ilvl w:val="0"/>
          <w:numId w:val="1"/>
        </w:numPr>
        <w:adjustRightInd w:val="0"/>
        <w:snapToGrid w:val="0"/>
        <w:spacing w:before="0" w:after="0" w:line="590" w:lineRule="exact"/>
        <w:ind w:firstLine="640" w:firstLineChars="200"/>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组织管理及基地申报备案</w:t>
      </w:r>
    </w:p>
    <w:p>
      <w:pPr>
        <w:pStyle w:val="9"/>
        <w:adjustRightInd w:val="0"/>
        <w:snapToGrid w:val="0"/>
        <w:spacing w:line="590" w:lineRule="exact"/>
        <w:ind w:firstLine="640" w:firstLineChars="200"/>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color w:val="auto"/>
          <w:kern w:val="0"/>
          <w:sz w:val="32"/>
          <w:szCs w:val="32"/>
          <w:highlight w:val="none"/>
        </w:rPr>
        <w:t>示范基地</w:t>
      </w:r>
      <w:r>
        <w:rPr>
          <w:rFonts w:hint="eastAsia" w:ascii="仿宋_GB2312" w:hAnsi="仿宋_GB2312" w:eastAsia="仿宋_GB2312" w:cs="仿宋_GB2312"/>
          <w:color w:val="auto"/>
          <w:kern w:val="0"/>
          <w:sz w:val="32"/>
          <w:szCs w:val="32"/>
          <w:highlight w:val="none"/>
          <w:lang w:eastAsia="zh-CN"/>
        </w:rPr>
        <w:t>原则上以</w:t>
      </w:r>
      <w:r>
        <w:rPr>
          <w:rFonts w:hint="eastAsia" w:ascii="仿宋_GB2312" w:hAnsi="仿宋_GB2312" w:eastAsia="仿宋_GB2312" w:cs="仿宋_GB2312"/>
          <w:color w:val="auto"/>
          <w:kern w:val="0"/>
          <w:sz w:val="32"/>
          <w:szCs w:val="32"/>
          <w:highlight w:val="none"/>
          <w:lang w:val="en-US" w:eastAsia="zh-CN"/>
        </w:rPr>
        <w:t>15个特色农产品为主要方向，</w:t>
      </w:r>
      <w:r>
        <w:rPr>
          <w:rFonts w:hint="eastAsia" w:ascii="仿宋_GB2312" w:hAnsi="仿宋_GB2312" w:eastAsia="仿宋_GB2312" w:cs="仿宋_GB2312"/>
          <w:color w:val="auto"/>
          <w:kern w:val="0"/>
          <w:sz w:val="32"/>
          <w:szCs w:val="32"/>
          <w:highlight w:val="none"/>
        </w:rPr>
        <w:t>创建采取“先创建、后认定、再推广”形式，经主体申报、市县审核及推荐</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省农业农村厅</w:t>
      </w:r>
      <w:r>
        <w:rPr>
          <w:rFonts w:hint="eastAsia" w:ascii="仿宋_GB2312" w:hAnsi="仿宋_GB2312" w:eastAsia="仿宋_GB2312" w:cs="仿宋_GB2312"/>
          <w:color w:val="auto"/>
          <w:kern w:val="0"/>
          <w:sz w:val="32"/>
          <w:szCs w:val="32"/>
          <w:highlight w:val="none"/>
          <w:lang w:eastAsia="zh-CN"/>
        </w:rPr>
        <w:t>会同省市场监督管理局</w:t>
      </w:r>
      <w:r>
        <w:rPr>
          <w:rFonts w:hint="eastAsia" w:ascii="仿宋_GB2312" w:hAnsi="仿宋_GB2312" w:eastAsia="仿宋_GB2312" w:cs="仿宋_GB2312"/>
          <w:color w:val="auto"/>
          <w:kern w:val="0"/>
          <w:sz w:val="32"/>
          <w:szCs w:val="32"/>
          <w:highlight w:val="none"/>
        </w:rPr>
        <w:t>择优认定并授牌,在全省示范推广。</w:t>
      </w:r>
      <w:r>
        <w:rPr>
          <w:rFonts w:hint="eastAsia" w:ascii="仿宋_GB2312" w:hAnsi="仿宋_GB2312" w:eastAsia="仿宋_GB2312" w:cs="仿宋_GB2312"/>
          <w:b w:val="0"/>
          <w:bCs w:val="0"/>
          <w:color w:val="auto"/>
          <w:kern w:val="0"/>
          <w:sz w:val="32"/>
          <w:szCs w:val="32"/>
          <w:highlight w:val="none"/>
        </w:rPr>
        <w:t>示范基地由省农业农村厅</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省市场监督管理局共同监督管理。</w:t>
      </w:r>
    </w:p>
    <w:p>
      <w:pPr>
        <w:pStyle w:val="9"/>
        <w:widowControl w:val="0"/>
        <w:numPr>
          <w:ilvl w:val="-1"/>
          <w:numId w:val="0"/>
        </w:numPr>
        <w:adjustRightInd w:val="0"/>
        <w:snapToGrid w:val="0"/>
        <w:spacing w:before="0" w:after="0" w:line="590" w:lineRule="exact"/>
        <w:ind w:firstLine="640" w:firstLineChars="200"/>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lang w:eastAsia="zh-CN"/>
        </w:rPr>
        <w:t>（一）</w:t>
      </w:r>
      <w:r>
        <w:rPr>
          <w:rFonts w:hint="eastAsia" w:ascii="楷体_GB2312" w:hAnsi="楷体_GB2312" w:eastAsia="楷体_GB2312" w:cs="楷体_GB2312"/>
          <w:b w:val="0"/>
          <w:bCs w:val="0"/>
          <w:color w:val="auto"/>
          <w:kern w:val="0"/>
          <w:sz w:val="32"/>
          <w:szCs w:val="32"/>
          <w:highlight w:val="none"/>
        </w:rPr>
        <w:t>创建主体</w:t>
      </w:r>
    </w:p>
    <w:p>
      <w:pPr>
        <w:pStyle w:val="9"/>
        <w:widowControl w:val="0"/>
        <w:adjustRightInd w:val="0"/>
        <w:snapToGrid w:val="0"/>
        <w:spacing w:before="0" w:after="0"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示范基地采取“基地单位+技术单位+主管单位”联合创建模式,原则上由基地单位牵头申报。基地单位可为新型农业经营主体、农业产业园区、产业协会和联盟、科研推广机构等</w:t>
      </w:r>
      <w:r>
        <w:rPr>
          <w:rFonts w:hint="eastAsia" w:ascii="仿宋_GB2312" w:hAnsi="仿宋_GB2312" w:eastAsia="仿宋_GB2312" w:cs="仿宋_GB2312"/>
          <w:b w:val="0"/>
          <w:bCs w:val="0"/>
          <w:color w:val="auto"/>
          <w:kern w:val="0"/>
          <w:sz w:val="32"/>
          <w:szCs w:val="32"/>
          <w:highlight w:val="none"/>
          <w:lang w:eastAsia="zh-CN"/>
        </w:rPr>
        <w:t>。基地单位所申报农产品的产业链分布在多个县（市/区）的，原则上以该产品一产中规模最大的基地（或所在地）进行申报，并对申报的所有基地情况进行说明</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color w:val="auto"/>
          <w:kern w:val="0"/>
          <w:sz w:val="32"/>
          <w:szCs w:val="32"/>
          <w:highlight w:val="none"/>
        </w:rPr>
        <w:t>技术单位为具有较强的技术研发、标准制定、示范推广能力的有关科研和推广单位；主管单位为基地单位所在市、县级政府或相关部门。鼓励在政府统筹指导下,全产业链各环节具有优势的多家主体联合申报。申报基本要求如下。</w:t>
      </w:r>
    </w:p>
    <w:p>
      <w:pPr>
        <w:pStyle w:val="9"/>
        <w:widowControl w:val="0"/>
        <w:adjustRightInd w:val="0"/>
        <w:snapToGrid w:val="0"/>
        <w:spacing w:before="0" w:after="0"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一是</w:t>
      </w:r>
      <w:r>
        <w:rPr>
          <w:rFonts w:hint="eastAsia" w:ascii="仿宋_GB2312" w:hAnsi="仿宋_GB2312" w:eastAsia="仿宋_GB2312" w:cs="仿宋_GB2312"/>
          <w:color w:val="auto"/>
          <w:kern w:val="0"/>
          <w:sz w:val="32"/>
          <w:szCs w:val="32"/>
          <w:highlight w:val="none"/>
        </w:rPr>
        <w:t>申报主体应具有独立法人资格,资质良好,</w:t>
      </w:r>
      <w:r>
        <w:rPr>
          <w:rFonts w:hint="eastAsia" w:ascii="仿宋_GB2312" w:hAnsi="仿宋_GB2312" w:eastAsia="仿宋_GB2312" w:cs="仿宋_GB2312"/>
          <w:color w:val="auto"/>
          <w:kern w:val="0"/>
          <w:sz w:val="32"/>
          <w:szCs w:val="32"/>
          <w:highlight w:val="none"/>
          <w:lang w:eastAsia="zh-CN"/>
        </w:rPr>
        <w:t>经营状况良好，</w:t>
      </w:r>
      <w:r>
        <w:rPr>
          <w:rFonts w:hint="eastAsia" w:ascii="仿宋_GB2312" w:hAnsi="仿宋_GB2312" w:eastAsia="仿宋_GB2312" w:cs="仿宋_GB2312"/>
          <w:color w:val="auto"/>
          <w:kern w:val="0"/>
          <w:sz w:val="32"/>
          <w:szCs w:val="32"/>
          <w:highlight w:val="none"/>
        </w:rPr>
        <w:t>近两年内无违法行为。</w:t>
      </w:r>
      <w:r>
        <w:rPr>
          <w:rFonts w:hint="eastAsia" w:ascii="仿宋_GB2312" w:hAnsi="仿宋_GB2312" w:eastAsia="仿宋_GB2312" w:cs="仿宋_GB2312"/>
          <w:b w:val="0"/>
          <w:bCs w:val="0"/>
          <w:color w:val="auto"/>
          <w:kern w:val="0"/>
          <w:sz w:val="32"/>
          <w:szCs w:val="32"/>
          <w:highlight w:val="none"/>
        </w:rPr>
        <w:t>二是</w:t>
      </w:r>
      <w:r>
        <w:rPr>
          <w:rFonts w:hint="eastAsia" w:ascii="仿宋_GB2312" w:hAnsi="仿宋_GB2312" w:eastAsia="仿宋_GB2312" w:cs="仿宋_GB2312"/>
          <w:color w:val="auto"/>
          <w:kern w:val="0"/>
          <w:sz w:val="32"/>
          <w:szCs w:val="32"/>
          <w:highlight w:val="none"/>
        </w:rPr>
        <w:t>应选择1个产业基础好的主导产品进行申报。原则上</w:t>
      </w:r>
      <w:r>
        <w:rPr>
          <w:rFonts w:hint="eastAsia" w:ascii="仿宋_GB2312" w:hAnsi="仿宋_GB2312" w:eastAsia="仿宋_GB2312" w:cs="仿宋_GB2312"/>
          <w:color w:val="auto"/>
          <w:kern w:val="0"/>
          <w:sz w:val="32"/>
          <w:szCs w:val="32"/>
          <w:highlight w:val="none"/>
          <w:lang w:eastAsia="zh-CN"/>
        </w:rPr>
        <w:t>，水稻等大规模</w:t>
      </w:r>
      <w:r>
        <w:rPr>
          <w:rFonts w:hint="eastAsia" w:ascii="仿宋_GB2312" w:hAnsi="仿宋_GB2312" w:eastAsia="仿宋_GB2312" w:cs="仿宋_GB2312"/>
          <w:color w:val="auto"/>
          <w:kern w:val="0"/>
          <w:sz w:val="32"/>
          <w:szCs w:val="32"/>
          <w:highlight w:val="none"/>
        </w:rPr>
        <w:t>种植规模不低于5000亩,</w:t>
      </w:r>
      <w:r>
        <w:rPr>
          <w:rFonts w:hint="eastAsia" w:ascii="仿宋_GB2312" w:hAnsi="仿宋_GB2312" w:eastAsia="仿宋_GB2312" w:cs="仿宋_GB2312"/>
          <w:color w:val="auto"/>
          <w:kern w:val="0"/>
          <w:sz w:val="32"/>
          <w:szCs w:val="32"/>
          <w:highlight w:val="none"/>
          <w:lang w:eastAsia="zh-CN"/>
        </w:rPr>
        <w:t>其他特色种植规模可适当放宽条件；</w:t>
      </w:r>
      <w:r>
        <w:rPr>
          <w:rFonts w:hint="eastAsia" w:ascii="仿宋_GB2312" w:hAnsi="仿宋_GB2312" w:eastAsia="仿宋_GB2312" w:cs="仿宋_GB2312"/>
          <w:color w:val="auto"/>
          <w:kern w:val="0"/>
          <w:sz w:val="32"/>
          <w:szCs w:val="32"/>
          <w:highlight w:val="none"/>
        </w:rPr>
        <w:t>畜禽养殖不低于</w:t>
      </w:r>
      <w:r>
        <w:rPr>
          <w:rFonts w:hint="eastAsia" w:ascii="仿宋_GB2312" w:hAnsi="仿宋_GB2312" w:eastAsia="仿宋_GB2312" w:cs="仿宋_GB2312"/>
          <w:color w:val="auto"/>
          <w:kern w:val="0"/>
          <w:sz w:val="32"/>
          <w:szCs w:val="32"/>
          <w:highlight w:val="none"/>
          <w:lang w:val="en-US" w:eastAsia="zh-CN"/>
        </w:rPr>
        <w:t>0.5万头牛、</w:t>
      </w:r>
      <w:r>
        <w:rPr>
          <w:rFonts w:hint="eastAsia" w:ascii="仿宋_GB2312" w:hAnsi="仿宋_GB2312" w:eastAsia="仿宋_GB2312" w:cs="仿宋_GB2312"/>
          <w:color w:val="auto"/>
          <w:kern w:val="0"/>
          <w:sz w:val="32"/>
          <w:szCs w:val="32"/>
          <w:highlight w:val="none"/>
        </w:rPr>
        <w:t>5万头猪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15万羽禽</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水产养殖面积不低于</w:t>
      </w:r>
      <w:r>
        <w:rPr>
          <w:rFonts w:hint="eastAsia" w:ascii="仿宋_GB2312" w:hAnsi="仿宋_GB2312" w:eastAsia="仿宋_GB2312" w:cs="仿宋_GB2312"/>
          <w:b w:val="0"/>
          <w:bCs w:val="0"/>
          <w:color w:val="auto"/>
          <w:kern w:val="0"/>
          <w:sz w:val="32"/>
          <w:szCs w:val="32"/>
          <w:highlight w:val="none"/>
          <w:lang w:eastAsia="zh-CN"/>
        </w:rPr>
        <w:t>1</w:t>
      </w:r>
      <w:r>
        <w:rPr>
          <w:rFonts w:hint="eastAsia" w:ascii="仿宋_GB2312" w:hAnsi="仿宋_GB2312" w:eastAsia="仿宋_GB2312" w:cs="仿宋_GB2312"/>
          <w:b w:val="0"/>
          <w:bCs w:val="0"/>
          <w:color w:val="auto"/>
          <w:kern w:val="0"/>
          <w:sz w:val="32"/>
          <w:szCs w:val="32"/>
          <w:highlight w:val="none"/>
          <w:lang w:val="en-US" w:eastAsia="zh-CN"/>
        </w:rPr>
        <w:t>5</w:t>
      </w:r>
      <w:r>
        <w:rPr>
          <w:rFonts w:hint="eastAsia" w:ascii="仿宋_GB2312" w:hAnsi="仿宋_GB2312" w:eastAsia="仿宋_GB2312" w:cs="仿宋_GB2312"/>
          <w:b w:val="0"/>
          <w:bCs w:val="0"/>
          <w:color w:val="auto"/>
          <w:kern w:val="0"/>
          <w:sz w:val="32"/>
          <w:szCs w:val="32"/>
          <w:highlight w:val="none"/>
        </w:rPr>
        <w:t>00亩</w:t>
      </w:r>
      <w:r>
        <w:rPr>
          <w:rFonts w:hint="eastAsia" w:ascii="仿宋_GB2312" w:hAnsi="仿宋_GB2312" w:eastAsia="仿宋_GB2312" w:cs="仿宋_GB2312"/>
          <w:color w:val="auto"/>
          <w:kern w:val="0"/>
          <w:sz w:val="32"/>
          <w:szCs w:val="32"/>
          <w:highlight w:val="none"/>
        </w:rPr>
        <w:t>。地理标志农产品等地方特色农产品可以适当放宽条件。</w:t>
      </w:r>
      <w:r>
        <w:rPr>
          <w:rFonts w:hint="eastAsia" w:ascii="仿宋_GB2312" w:hAnsi="仿宋_GB2312" w:eastAsia="仿宋_GB2312" w:cs="仿宋_GB2312"/>
          <w:b w:val="0"/>
          <w:bCs w:val="0"/>
          <w:color w:val="auto"/>
          <w:kern w:val="0"/>
          <w:sz w:val="32"/>
          <w:szCs w:val="32"/>
          <w:highlight w:val="none"/>
        </w:rPr>
        <w:t>三是</w:t>
      </w:r>
      <w:r>
        <w:rPr>
          <w:rFonts w:hint="eastAsia" w:ascii="仿宋_GB2312" w:hAnsi="仿宋_GB2312" w:eastAsia="仿宋_GB2312" w:cs="仿宋_GB2312"/>
          <w:color w:val="auto"/>
          <w:kern w:val="0"/>
          <w:sz w:val="32"/>
          <w:szCs w:val="32"/>
          <w:highlight w:val="none"/>
        </w:rPr>
        <w:t>申报基地产业布局合理,覆盖产加销全链条,总产值8000万以上,一产比例不低于</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0%。</w:t>
      </w:r>
      <w:r>
        <w:rPr>
          <w:rFonts w:hint="eastAsia" w:ascii="仿宋_GB2312" w:hAnsi="仿宋_GB2312" w:eastAsia="仿宋_GB2312" w:cs="仿宋_GB2312"/>
          <w:b w:val="0"/>
          <w:bCs w:val="0"/>
          <w:color w:val="auto"/>
          <w:kern w:val="0"/>
          <w:sz w:val="32"/>
          <w:szCs w:val="32"/>
          <w:highlight w:val="none"/>
        </w:rPr>
        <w:t>四是</w:t>
      </w:r>
      <w:r>
        <w:rPr>
          <w:rFonts w:hint="eastAsia" w:ascii="仿宋_GB2312" w:hAnsi="仿宋_GB2312" w:eastAsia="仿宋_GB2312" w:cs="仿宋_GB2312"/>
          <w:color w:val="auto"/>
          <w:kern w:val="0"/>
          <w:sz w:val="32"/>
          <w:szCs w:val="32"/>
          <w:highlight w:val="none"/>
        </w:rPr>
        <w:t>申报基地建立农产品质量安全监管制度,主体及其产品纳入相关追溯平台管理,推行承诺达标合格证制度,近三年未发生重大质量安全事件。</w:t>
      </w:r>
      <w:r>
        <w:rPr>
          <w:rFonts w:hint="eastAsia" w:ascii="仿宋_GB2312" w:hAnsi="仿宋_GB2312" w:eastAsia="仿宋_GB2312" w:cs="仿宋_GB2312"/>
          <w:color w:val="auto"/>
          <w:kern w:val="0"/>
          <w:sz w:val="32"/>
          <w:szCs w:val="32"/>
          <w:highlight w:val="none"/>
          <w:lang w:eastAsia="zh-CN"/>
        </w:rPr>
        <w:t>同等条件下优先选择</w:t>
      </w:r>
      <w:r>
        <w:rPr>
          <w:rFonts w:hint="eastAsia" w:ascii="仿宋_GB2312" w:hAnsi="仿宋_GB2312" w:eastAsia="仿宋_GB2312" w:cs="仿宋_GB2312"/>
          <w:color w:val="auto"/>
          <w:kern w:val="0"/>
          <w:sz w:val="32"/>
          <w:szCs w:val="32"/>
          <w:highlight w:val="none"/>
        </w:rPr>
        <w:t>已获得绿色、有机、地理标志农产品等相关证书</w:t>
      </w:r>
      <w:r>
        <w:rPr>
          <w:rFonts w:hint="eastAsia" w:ascii="仿宋_GB2312" w:hAnsi="仿宋_GB2312" w:eastAsia="仿宋_GB2312" w:cs="仿宋_GB2312"/>
          <w:color w:val="auto"/>
          <w:kern w:val="0"/>
          <w:sz w:val="32"/>
          <w:szCs w:val="32"/>
          <w:highlight w:val="none"/>
          <w:lang w:eastAsia="zh-CN"/>
        </w:rPr>
        <w:t>的基地</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rPr>
        <w:t>五是</w:t>
      </w:r>
      <w:r>
        <w:rPr>
          <w:rFonts w:hint="eastAsia" w:ascii="仿宋_GB2312" w:hAnsi="仿宋_GB2312" w:eastAsia="仿宋_GB2312" w:cs="仿宋_GB2312"/>
          <w:color w:val="auto"/>
          <w:kern w:val="0"/>
          <w:sz w:val="32"/>
          <w:szCs w:val="32"/>
          <w:highlight w:val="none"/>
        </w:rPr>
        <w:t>已具有较好的标准化工作基础和技术团队,基地示范带动力强,促进小农户按标生产。</w:t>
      </w:r>
    </w:p>
    <w:p>
      <w:pPr>
        <w:pStyle w:val="9"/>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原则上优先支持农业农村部</w:t>
      </w:r>
      <w:r>
        <w:rPr>
          <w:rFonts w:hint="eastAsia" w:ascii="仿宋_GB2312" w:hAnsi="仿宋_GB2312" w:eastAsia="仿宋_GB2312" w:cs="仿宋_GB2312"/>
          <w:color w:val="auto"/>
          <w:kern w:val="0"/>
          <w:sz w:val="32"/>
          <w:szCs w:val="32"/>
          <w:highlight w:val="none"/>
          <w:lang w:eastAsia="zh-CN"/>
        </w:rPr>
        <w:t>和</w:t>
      </w:r>
      <w:r>
        <w:rPr>
          <w:rFonts w:hint="eastAsia" w:ascii="仿宋_GB2312" w:hAnsi="仿宋_GB2312" w:eastAsia="仿宋_GB2312" w:cs="仿宋_GB2312"/>
          <w:color w:val="auto"/>
          <w:kern w:val="0"/>
          <w:sz w:val="32"/>
          <w:szCs w:val="32"/>
          <w:highlight w:val="none"/>
        </w:rPr>
        <w:t>省农业农村厅组织开展有关全链条标准化试点基地</w:t>
      </w:r>
      <w:r>
        <w:rPr>
          <w:rFonts w:hint="eastAsia" w:ascii="仿宋_GB2312" w:hAnsi="仿宋_GB2312" w:eastAsia="仿宋_GB2312" w:cs="仿宋_GB2312"/>
          <w:color w:val="auto"/>
          <w:kern w:val="0"/>
          <w:sz w:val="32"/>
          <w:szCs w:val="32"/>
          <w:highlight w:val="none"/>
          <w:lang w:eastAsia="zh-CN"/>
        </w:rPr>
        <w:t>、国家标准委和省市场监管局组织开展的农业标准化试点（示范区）</w:t>
      </w:r>
      <w:r>
        <w:rPr>
          <w:rFonts w:hint="eastAsia" w:ascii="仿宋_GB2312" w:hAnsi="仿宋_GB2312" w:eastAsia="仿宋_GB2312" w:cs="仿宋_GB2312"/>
          <w:color w:val="auto"/>
          <w:kern w:val="0"/>
          <w:sz w:val="32"/>
          <w:szCs w:val="32"/>
          <w:highlight w:val="none"/>
        </w:rPr>
        <w:t>及省级以上农业产业化重点龙头企业、农业现代化示范区、国家现代农业产业园、国家农业绿色发展先行区、省级现代农业产业园、</w:t>
      </w:r>
      <w:r>
        <w:rPr>
          <w:rFonts w:hint="eastAsia" w:ascii="仿宋_GB2312" w:hAnsi="仿宋_GB2312" w:eastAsia="仿宋_GB2312" w:cs="仿宋_GB2312"/>
          <w:color w:val="auto"/>
          <w:kern w:val="0"/>
          <w:sz w:val="32"/>
          <w:szCs w:val="32"/>
          <w:highlight w:val="none"/>
          <w:lang w:eastAsia="zh-CN"/>
        </w:rPr>
        <w:t>农业生产“三品一标”提升行动试点项目县、</w:t>
      </w:r>
      <w:r>
        <w:rPr>
          <w:rFonts w:hint="eastAsia" w:ascii="仿宋_GB2312" w:hAnsi="仿宋_GB2312" w:eastAsia="仿宋_GB2312" w:cs="仿宋_GB2312"/>
          <w:color w:val="auto"/>
          <w:kern w:val="0"/>
          <w:sz w:val="32"/>
          <w:szCs w:val="32"/>
          <w:highlight w:val="none"/>
        </w:rPr>
        <w:t>优势特色产业集群、产业强镇、地理标志农产品保护工程、国家农产品质量安全县、脱贫县的有关主体申报。</w:t>
      </w:r>
    </w:p>
    <w:p>
      <w:pPr>
        <w:pStyle w:val="9"/>
        <w:widowControl w:val="0"/>
        <w:adjustRightInd w:val="0"/>
        <w:snapToGrid w:val="0"/>
        <w:spacing w:before="0" w:after="0" w:line="590" w:lineRule="exact"/>
        <w:ind w:firstLine="640" w:firstLineChars="200"/>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rPr>
        <w:t>二</w:t>
      </w: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rPr>
        <w:t>创建步骤</w:t>
      </w:r>
    </w:p>
    <w:p>
      <w:pPr>
        <w:pStyle w:val="9"/>
        <w:adjustRightInd w:val="0"/>
        <w:snapToGrid w:val="0"/>
        <w:spacing w:line="590" w:lineRule="exact"/>
        <w:ind w:firstLine="642"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主体申请,县市审核。</w:t>
      </w:r>
      <w:r>
        <w:rPr>
          <w:rFonts w:hint="eastAsia" w:ascii="仿宋_GB2312" w:hAnsi="仿宋_GB2312" w:eastAsia="仿宋_GB2312" w:cs="仿宋_GB2312"/>
          <w:color w:val="auto"/>
          <w:kern w:val="0"/>
          <w:sz w:val="32"/>
          <w:szCs w:val="32"/>
          <w:highlight w:val="none"/>
        </w:rPr>
        <w:t>示范基地创建主体参照《农业全产业链标准化技术导则》及有关建设指南,制定示范基地创建方案。申报材料应包括申请表</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附件</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、创建方案</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附件</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及有关佐证材料。经县级农业农村部门</w:t>
      </w:r>
      <w:r>
        <w:rPr>
          <w:rFonts w:hint="eastAsia" w:ascii="仿宋_GB2312" w:hAnsi="仿宋_GB2312" w:eastAsia="仿宋_GB2312" w:cs="仿宋_GB2312"/>
          <w:color w:val="auto"/>
          <w:kern w:val="0"/>
          <w:sz w:val="32"/>
          <w:szCs w:val="32"/>
          <w:highlight w:val="none"/>
          <w:lang w:eastAsia="zh-CN"/>
        </w:rPr>
        <w:t>会市场监管部门</w:t>
      </w:r>
      <w:r>
        <w:rPr>
          <w:rFonts w:hint="eastAsia" w:ascii="仿宋_GB2312" w:hAnsi="仿宋_GB2312" w:eastAsia="仿宋_GB2312" w:cs="仿宋_GB2312"/>
          <w:color w:val="auto"/>
          <w:kern w:val="0"/>
          <w:sz w:val="32"/>
          <w:szCs w:val="32"/>
          <w:highlight w:val="none"/>
        </w:rPr>
        <w:t>审查</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市级农业农村部门</w:t>
      </w:r>
      <w:r>
        <w:rPr>
          <w:rFonts w:hint="eastAsia" w:ascii="仿宋_GB2312" w:hAnsi="仿宋_GB2312" w:eastAsia="仿宋_GB2312" w:cs="仿宋_GB2312"/>
          <w:color w:val="auto"/>
          <w:kern w:val="0"/>
          <w:sz w:val="32"/>
          <w:szCs w:val="32"/>
          <w:highlight w:val="none"/>
          <w:lang w:eastAsia="zh-CN"/>
        </w:rPr>
        <w:t>会市场监管部门</w:t>
      </w:r>
      <w:r>
        <w:rPr>
          <w:rFonts w:hint="eastAsia" w:ascii="仿宋_GB2312" w:hAnsi="仿宋_GB2312" w:eastAsia="仿宋_GB2312" w:cs="仿宋_GB2312"/>
          <w:color w:val="auto"/>
          <w:kern w:val="0"/>
          <w:sz w:val="32"/>
          <w:szCs w:val="32"/>
          <w:highlight w:val="none"/>
        </w:rPr>
        <w:t>复核后,向省农业农村厅申请</w:t>
      </w:r>
      <w:r>
        <w:rPr>
          <w:rFonts w:hint="eastAsia" w:ascii="仿宋_GB2312" w:hAnsi="仿宋_GB2312" w:eastAsia="仿宋_GB2312" w:cs="仿宋_GB2312"/>
          <w:color w:val="auto"/>
          <w:kern w:val="0"/>
          <w:sz w:val="32"/>
          <w:szCs w:val="32"/>
          <w:highlight w:val="none"/>
          <w:lang w:eastAsia="zh-CN"/>
        </w:rPr>
        <w:t>并抄送省市场监管局</w:t>
      </w:r>
      <w:r>
        <w:rPr>
          <w:rFonts w:hint="eastAsia" w:ascii="仿宋_GB2312" w:hAnsi="仿宋_GB2312" w:eastAsia="仿宋_GB2312" w:cs="仿宋_GB2312"/>
          <w:color w:val="auto"/>
          <w:kern w:val="0"/>
          <w:sz w:val="32"/>
          <w:szCs w:val="32"/>
          <w:highlight w:val="none"/>
        </w:rPr>
        <w:t>。</w:t>
      </w:r>
    </w:p>
    <w:p>
      <w:pPr>
        <w:adjustRightInd w:val="0"/>
        <w:snapToGrid w:val="0"/>
        <w:spacing w:line="590" w:lineRule="exact"/>
        <w:ind w:firstLine="642"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专家评审,省级认定。</w:t>
      </w:r>
      <w:r>
        <w:rPr>
          <w:rFonts w:hint="eastAsia" w:ascii="仿宋_GB2312" w:hAnsi="仿宋_GB2312" w:eastAsia="仿宋_GB2312" w:cs="仿宋_GB2312"/>
          <w:b w:val="0"/>
          <w:bCs w:val="0"/>
          <w:color w:val="auto"/>
          <w:kern w:val="0"/>
          <w:sz w:val="32"/>
          <w:szCs w:val="32"/>
          <w:highlight w:val="none"/>
        </w:rPr>
        <w:t>省</w:t>
      </w:r>
      <w:r>
        <w:rPr>
          <w:rFonts w:hint="eastAsia" w:ascii="仿宋_GB2312" w:hAnsi="仿宋_GB2312" w:eastAsia="仿宋_GB2312" w:cs="仿宋_GB2312"/>
          <w:color w:val="auto"/>
          <w:kern w:val="0"/>
          <w:sz w:val="32"/>
          <w:szCs w:val="32"/>
          <w:highlight w:val="none"/>
        </w:rPr>
        <w:t>农业农村厅会同</w:t>
      </w:r>
      <w:r>
        <w:rPr>
          <w:rFonts w:hint="eastAsia" w:ascii="仿宋_GB2312" w:hAnsi="仿宋_GB2312" w:eastAsia="仿宋_GB2312" w:cs="仿宋_GB2312"/>
          <w:color w:val="auto"/>
          <w:kern w:val="0"/>
          <w:sz w:val="32"/>
          <w:szCs w:val="32"/>
          <w:highlight w:val="none"/>
          <w:lang w:eastAsia="zh-CN"/>
        </w:rPr>
        <w:t>省市场监管</w:t>
      </w:r>
      <w:r>
        <w:rPr>
          <w:rFonts w:hint="default" w:ascii="仿宋_GB2312" w:hAnsi="仿宋_GB2312" w:eastAsia="仿宋_GB2312" w:cs="仿宋_GB2312"/>
          <w:color w:val="auto"/>
          <w:kern w:val="0"/>
          <w:sz w:val="32"/>
          <w:szCs w:val="32"/>
          <w:highlight w:val="none"/>
          <w:lang w:val="en-US" w:eastAsia="zh-CN"/>
        </w:rPr>
        <w:t>局</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相关行业主管部门</w:t>
      </w:r>
      <w:r>
        <w:rPr>
          <w:rFonts w:hint="eastAsia" w:ascii="仿宋_GB2312" w:hAnsi="仿宋_GB2312" w:eastAsia="仿宋_GB2312" w:cs="仿宋_GB2312"/>
          <w:color w:val="auto"/>
          <w:kern w:val="0"/>
          <w:sz w:val="32"/>
          <w:szCs w:val="32"/>
          <w:highlight w:val="none"/>
          <w:lang w:eastAsia="zh-CN"/>
        </w:rPr>
        <w:t>及技术支撑机构</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eastAsia="zh-CN"/>
        </w:rPr>
        <w:t>遴选</w:t>
      </w:r>
      <w:r>
        <w:rPr>
          <w:rFonts w:hint="eastAsia" w:ascii="仿宋_GB2312" w:hAnsi="仿宋_GB2312" w:eastAsia="仿宋_GB2312" w:cs="仿宋_GB2312"/>
          <w:b w:val="0"/>
          <w:bCs w:val="0"/>
          <w:color w:val="auto"/>
          <w:kern w:val="0"/>
          <w:sz w:val="32"/>
          <w:szCs w:val="32"/>
          <w:highlight w:val="none"/>
        </w:rPr>
        <w:t>组建广东现代农业全产业链标准化示范基地创建专家团队</w:t>
      </w:r>
      <w:r>
        <w:rPr>
          <w:rFonts w:hint="eastAsia" w:ascii="仿宋_GB2312" w:hAnsi="仿宋_GB2312" w:eastAsia="仿宋_GB2312" w:cs="仿宋_GB2312"/>
          <w:color w:val="auto"/>
          <w:kern w:val="0"/>
          <w:sz w:val="32"/>
          <w:szCs w:val="32"/>
          <w:highlight w:val="none"/>
        </w:rPr>
        <w:t>，组织专家</w:t>
      </w:r>
      <w:r>
        <w:rPr>
          <w:rFonts w:hint="eastAsia" w:ascii="仿宋_GB2312" w:hAnsi="仿宋_GB2312" w:eastAsia="仿宋_GB2312" w:cs="仿宋_GB2312"/>
          <w:color w:val="auto"/>
          <w:kern w:val="0"/>
          <w:sz w:val="32"/>
          <w:szCs w:val="32"/>
          <w:highlight w:val="none"/>
          <w:lang w:eastAsia="zh-CN"/>
        </w:rPr>
        <w:t>按照《</w:t>
      </w:r>
      <w:r>
        <w:rPr>
          <w:rFonts w:hint="eastAsia" w:ascii="仿宋_GB2312" w:hAnsi="仿宋_GB2312" w:eastAsia="仿宋_GB2312" w:cs="仿宋_GB2312"/>
          <w:color w:val="auto"/>
          <w:kern w:val="0"/>
          <w:sz w:val="32"/>
          <w:szCs w:val="32"/>
          <w:highlight w:val="none"/>
        </w:rPr>
        <w:t>广东省</w:t>
      </w:r>
      <w:r>
        <w:rPr>
          <w:rFonts w:hint="eastAsia" w:ascii="仿宋_GB2312" w:hAnsi="仿宋_GB2312" w:eastAsia="仿宋_GB2312" w:cs="仿宋_GB2312"/>
          <w:color w:val="auto"/>
          <w:kern w:val="0"/>
          <w:sz w:val="32"/>
          <w:szCs w:val="32"/>
          <w:highlight w:val="none"/>
          <w:lang w:eastAsia="zh-CN"/>
        </w:rPr>
        <w:t>现代</w:t>
      </w:r>
      <w:r>
        <w:rPr>
          <w:rFonts w:hint="eastAsia" w:ascii="仿宋_GB2312" w:hAnsi="仿宋_GB2312" w:eastAsia="仿宋_GB2312" w:cs="仿宋_GB2312"/>
          <w:color w:val="auto"/>
          <w:kern w:val="0"/>
          <w:sz w:val="32"/>
          <w:szCs w:val="32"/>
          <w:highlight w:val="none"/>
        </w:rPr>
        <w:t>农业全产业链标准化示范基地考核评价指标表</w:t>
      </w:r>
      <w:r>
        <w:rPr>
          <w:rFonts w:hint="eastAsia" w:ascii="仿宋_GB2312" w:hAnsi="仿宋_GB2312" w:eastAsia="仿宋_GB2312" w:cs="仿宋_GB2312"/>
          <w:color w:val="auto"/>
          <w:kern w:val="0"/>
          <w:sz w:val="32"/>
          <w:szCs w:val="32"/>
          <w:highlight w:val="none"/>
          <w:lang w:eastAsia="zh-CN"/>
        </w:rPr>
        <w:t>》（附件</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对各地推荐的示范基地进行评审,拟定示范基地建议名单。经省农业农村厅公示无异议后,公布并授牌</w:t>
      </w:r>
      <w:r>
        <w:rPr>
          <w:rFonts w:hint="eastAsia" w:ascii="仿宋_GB2312" w:hAnsi="仿宋_GB2312" w:eastAsia="仿宋_GB2312" w:cs="仿宋_GB2312"/>
          <w:color w:val="auto"/>
          <w:kern w:val="0"/>
          <w:sz w:val="32"/>
          <w:szCs w:val="32"/>
          <w:highlight w:val="none"/>
          <w:lang w:eastAsia="zh-CN"/>
        </w:rPr>
        <w:t>（详见附件</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省农业农村厅</w:t>
      </w:r>
      <w:r>
        <w:rPr>
          <w:rFonts w:hint="eastAsia" w:ascii="仿宋_GB2312" w:hAnsi="仿宋_GB2312" w:eastAsia="仿宋_GB2312" w:cs="仿宋_GB2312"/>
          <w:color w:val="auto"/>
          <w:kern w:val="0"/>
          <w:sz w:val="32"/>
          <w:szCs w:val="32"/>
          <w:highlight w:val="none"/>
          <w:lang w:eastAsia="zh-CN"/>
        </w:rPr>
        <w:t>会同省市场监管局</w:t>
      </w:r>
      <w:r>
        <w:rPr>
          <w:rFonts w:hint="eastAsia" w:ascii="仿宋_GB2312" w:hAnsi="仿宋_GB2312" w:eastAsia="仿宋_GB2312" w:cs="仿宋_GB2312"/>
          <w:color w:val="auto"/>
          <w:kern w:val="0"/>
          <w:sz w:val="32"/>
          <w:szCs w:val="32"/>
          <w:highlight w:val="none"/>
        </w:rPr>
        <w:t>对创建工作进行考核,根据农业农村部</w:t>
      </w:r>
      <w:r>
        <w:rPr>
          <w:rFonts w:hint="eastAsia" w:ascii="仿宋_GB2312" w:hAnsi="仿宋_GB2312" w:eastAsia="仿宋_GB2312" w:cs="仿宋_GB2312"/>
          <w:color w:val="auto"/>
          <w:kern w:val="0"/>
          <w:sz w:val="32"/>
          <w:szCs w:val="32"/>
          <w:highlight w:val="none"/>
          <w:lang w:eastAsia="zh-CN"/>
        </w:rPr>
        <w:t>有关国家现代农业全链条标准化示范基地创建要求及</w:t>
      </w:r>
      <w:r>
        <w:rPr>
          <w:rFonts w:hint="eastAsia" w:ascii="仿宋_GB2312" w:hAnsi="仿宋_GB2312" w:eastAsia="仿宋_GB2312" w:cs="仿宋_GB2312"/>
          <w:color w:val="auto"/>
          <w:kern w:val="0"/>
          <w:sz w:val="32"/>
          <w:szCs w:val="32"/>
          <w:highlight w:val="none"/>
        </w:rPr>
        <w:t>下达的示范基地推荐指标,</w:t>
      </w:r>
      <w:r>
        <w:rPr>
          <w:rFonts w:hint="eastAsia" w:ascii="仿宋_GB2312" w:hAnsi="仿宋_GB2312" w:eastAsia="仿宋_GB2312" w:cs="仿宋_GB2312"/>
          <w:color w:val="auto"/>
          <w:kern w:val="0"/>
          <w:sz w:val="32"/>
          <w:szCs w:val="32"/>
          <w:highlight w:val="none"/>
          <w:lang w:eastAsia="zh-CN"/>
        </w:rPr>
        <w:t>从省级示范基地中</w:t>
      </w:r>
      <w:r>
        <w:rPr>
          <w:rFonts w:hint="eastAsia" w:ascii="仿宋_GB2312" w:hAnsi="仿宋_GB2312" w:eastAsia="仿宋_GB2312" w:cs="仿宋_GB2312"/>
          <w:color w:val="auto"/>
          <w:kern w:val="0"/>
          <w:sz w:val="32"/>
          <w:szCs w:val="32"/>
          <w:highlight w:val="none"/>
        </w:rPr>
        <w:t>择优推荐</w:t>
      </w:r>
      <w:r>
        <w:rPr>
          <w:rFonts w:hint="eastAsia" w:ascii="仿宋_GB2312" w:hAnsi="仿宋_GB2312" w:eastAsia="仿宋_GB2312" w:cs="仿宋_GB2312"/>
          <w:color w:val="auto"/>
          <w:kern w:val="0"/>
          <w:sz w:val="32"/>
          <w:szCs w:val="32"/>
          <w:highlight w:val="none"/>
          <w:lang w:eastAsia="zh-CN"/>
        </w:rPr>
        <w:t>创建</w:t>
      </w:r>
      <w:r>
        <w:rPr>
          <w:rFonts w:hint="eastAsia" w:ascii="仿宋_GB2312" w:hAnsi="仿宋_GB2312" w:eastAsia="仿宋_GB2312" w:cs="仿宋_GB2312"/>
          <w:color w:val="auto"/>
          <w:kern w:val="0"/>
          <w:sz w:val="32"/>
          <w:szCs w:val="32"/>
          <w:highlight w:val="none"/>
        </w:rPr>
        <w:t>国家级示范基地。</w:t>
      </w:r>
    </w:p>
    <w:p>
      <w:pPr>
        <w:widowControl w:val="0"/>
        <w:adjustRightInd w:val="0"/>
        <w:snapToGrid w:val="0"/>
        <w:spacing w:before="0" w:after="0" w:line="590" w:lineRule="exact"/>
        <w:ind w:firstLine="640" w:firstLineChars="200"/>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rPr>
        <w:t>三</w:t>
      </w: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rPr>
        <w:t>创建要点</w:t>
      </w:r>
    </w:p>
    <w:p>
      <w:pPr>
        <w:pStyle w:val="9"/>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请各地于9月</w:t>
      </w:r>
      <w:r>
        <w:rPr>
          <w:rFonts w:hint="eastAsia" w:ascii="仿宋_GB2312" w:hAnsi="仿宋_GB2312" w:eastAsia="仿宋_GB2312" w:cs="仿宋_GB2312"/>
          <w:color w:val="auto"/>
          <w:kern w:val="0"/>
          <w:sz w:val="32"/>
          <w:szCs w:val="32"/>
          <w:highlight w:val="none"/>
          <w:lang w:val="en-US" w:eastAsia="zh-CN"/>
        </w:rPr>
        <w:t>22</w:t>
      </w:r>
      <w:r>
        <w:rPr>
          <w:rFonts w:hint="eastAsia" w:ascii="仿宋_GB2312" w:hAnsi="仿宋_GB2312" w:eastAsia="仿宋_GB2312" w:cs="仿宋_GB2312"/>
          <w:color w:val="auto"/>
          <w:kern w:val="0"/>
          <w:sz w:val="32"/>
          <w:szCs w:val="32"/>
          <w:highlight w:val="none"/>
        </w:rPr>
        <w:t>日前将创建基地申请表及创建方案（电子版及2份纸质版）、12月1日前将本市有关基地创建工作进展情况报</w:t>
      </w:r>
      <w:r>
        <w:rPr>
          <w:rFonts w:hint="eastAsia" w:ascii="仿宋_GB2312" w:hAnsi="仿宋_GB2312" w:eastAsia="仿宋_GB2312" w:cs="仿宋_GB2312"/>
          <w:color w:val="auto"/>
          <w:kern w:val="0"/>
          <w:sz w:val="32"/>
          <w:szCs w:val="32"/>
          <w:highlight w:val="none"/>
          <w:lang w:eastAsia="zh-CN"/>
        </w:rPr>
        <w:t>省农业农村</w:t>
      </w:r>
      <w:r>
        <w:rPr>
          <w:rFonts w:hint="eastAsia" w:ascii="仿宋_GB2312" w:hAnsi="仿宋_GB2312" w:eastAsia="仿宋_GB2312" w:cs="仿宋_GB2312"/>
          <w:color w:val="auto"/>
          <w:kern w:val="0"/>
          <w:sz w:val="32"/>
          <w:szCs w:val="32"/>
          <w:highlight w:val="none"/>
        </w:rPr>
        <w:t>厅农产品质量安全监管处。有关创建主体要求、创建步骤及监督管理等</w:t>
      </w:r>
      <w:r>
        <w:rPr>
          <w:rFonts w:hint="eastAsia" w:ascii="仿宋_GB2312" w:hAnsi="仿宋_GB2312" w:eastAsia="仿宋_GB2312" w:cs="仿宋_GB2312"/>
          <w:color w:val="auto"/>
          <w:kern w:val="0"/>
          <w:sz w:val="32"/>
          <w:szCs w:val="32"/>
          <w:highlight w:val="none"/>
          <w:lang w:eastAsia="zh-CN"/>
        </w:rPr>
        <w:t>参考</w:t>
      </w:r>
      <w:r>
        <w:rPr>
          <w:rFonts w:hint="eastAsia" w:ascii="仿宋_GB2312" w:hAnsi="仿宋_GB2312" w:eastAsia="仿宋_GB2312" w:cs="仿宋_GB2312"/>
          <w:color w:val="auto"/>
          <w:kern w:val="0"/>
          <w:sz w:val="32"/>
          <w:szCs w:val="32"/>
          <w:highlight w:val="none"/>
        </w:rPr>
        <w:t>《通知》</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各地要强化与有关科研院所和农技推广机构的合作，依托</w:t>
      </w:r>
      <w:r>
        <w:rPr>
          <w:rFonts w:hint="eastAsia" w:ascii="仿宋_GB2312" w:hAnsi="仿宋_GB2312" w:eastAsia="仿宋_GB2312" w:cs="仿宋_GB2312"/>
          <w:bCs/>
          <w:color w:val="auto"/>
          <w:kern w:val="0"/>
          <w:sz w:val="32"/>
          <w:szCs w:val="32"/>
          <w:highlight w:val="none"/>
        </w:rPr>
        <w:t>广东现代农业全产业链标准化示范基地创建专家组</w:t>
      </w:r>
      <w:r>
        <w:rPr>
          <w:rFonts w:hint="eastAsia" w:ascii="仿宋_GB2312" w:hAnsi="仿宋_GB2312" w:eastAsia="仿宋_GB2312" w:cs="仿宋_GB2312"/>
          <w:color w:val="auto"/>
          <w:kern w:val="0"/>
          <w:sz w:val="32"/>
          <w:szCs w:val="32"/>
          <w:highlight w:val="none"/>
        </w:rPr>
        <w:t>，指导有关基地开展示范创建工作，做好相关标准的制定、宣贯和实施应用，服务农业产业发展，助力乡村振兴。</w:t>
      </w:r>
    </w:p>
    <w:p>
      <w:pPr>
        <w:pStyle w:val="9"/>
        <w:adjustRightInd w:val="0"/>
        <w:snapToGrid w:val="0"/>
        <w:spacing w:line="590" w:lineRule="exact"/>
        <w:ind w:firstLine="640" w:firstLineChars="200"/>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省农业农村厅</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省</w:t>
      </w:r>
      <w:r>
        <w:rPr>
          <w:rFonts w:hint="eastAsia" w:ascii="仿宋_GB2312" w:hAnsi="仿宋_GB2312" w:eastAsia="仿宋_GB2312" w:cs="仿宋_GB2312"/>
          <w:bCs/>
          <w:color w:val="auto"/>
          <w:kern w:val="0"/>
          <w:sz w:val="32"/>
          <w:szCs w:val="32"/>
          <w:highlight w:val="none"/>
          <w:lang w:eastAsia="zh-CN"/>
        </w:rPr>
        <w:t>市场监管局</w:t>
      </w:r>
      <w:r>
        <w:rPr>
          <w:rFonts w:hint="default" w:ascii="仿宋_GB2312" w:hAnsi="仿宋_GB2312" w:eastAsia="仿宋_GB2312" w:cs="仿宋_GB2312"/>
          <w:bCs/>
          <w:color w:val="auto"/>
          <w:kern w:val="0"/>
          <w:sz w:val="32"/>
          <w:szCs w:val="32"/>
          <w:highlight w:val="none"/>
          <w:lang w:val="en-US" w:eastAsia="zh-CN"/>
        </w:rPr>
        <w:t>会同</w:t>
      </w:r>
      <w:r>
        <w:rPr>
          <w:rFonts w:hint="eastAsia" w:ascii="仿宋_GB2312" w:hAnsi="仿宋_GB2312" w:eastAsia="仿宋_GB2312" w:cs="仿宋_GB2312"/>
          <w:bCs/>
          <w:color w:val="auto"/>
          <w:kern w:val="0"/>
          <w:sz w:val="32"/>
          <w:szCs w:val="32"/>
          <w:highlight w:val="none"/>
          <w:lang w:eastAsia="zh-CN"/>
        </w:rPr>
        <w:t>省</w:t>
      </w:r>
      <w:r>
        <w:rPr>
          <w:rFonts w:hint="eastAsia" w:ascii="仿宋_GB2312" w:hAnsi="仿宋_GB2312" w:eastAsia="仿宋_GB2312" w:cs="仿宋_GB2312"/>
          <w:bCs/>
          <w:color w:val="auto"/>
          <w:kern w:val="0"/>
          <w:sz w:val="32"/>
          <w:szCs w:val="32"/>
          <w:highlight w:val="none"/>
        </w:rPr>
        <w:t>农业科学院</w:t>
      </w:r>
      <w:r>
        <w:rPr>
          <w:rFonts w:hint="default" w:ascii="仿宋_GB2312" w:hAnsi="仿宋_GB2312" w:eastAsia="仿宋_GB2312" w:cs="仿宋_GB2312"/>
          <w:bCs/>
          <w:color w:val="auto"/>
          <w:kern w:val="0"/>
          <w:sz w:val="32"/>
          <w:szCs w:val="32"/>
          <w:highlight w:val="none"/>
          <w:lang w:val="en-US"/>
        </w:rPr>
        <w:t>质标所、</w:t>
      </w:r>
      <w:r>
        <w:rPr>
          <w:rFonts w:hint="eastAsia" w:ascii="仿宋_GB2312" w:hAnsi="仿宋_GB2312" w:eastAsia="仿宋_GB2312" w:cs="仿宋_GB2312"/>
          <w:bCs/>
          <w:color w:val="auto"/>
          <w:kern w:val="0"/>
          <w:sz w:val="32"/>
          <w:szCs w:val="32"/>
          <w:highlight w:val="none"/>
          <w:lang w:eastAsia="zh-CN"/>
        </w:rPr>
        <w:t>省标准化研究院</w:t>
      </w:r>
      <w:r>
        <w:rPr>
          <w:rFonts w:hint="default" w:ascii="仿宋_GB2312" w:hAnsi="仿宋_GB2312" w:eastAsia="仿宋_GB2312" w:cs="仿宋_GB2312"/>
          <w:bCs/>
          <w:color w:val="auto"/>
          <w:kern w:val="0"/>
          <w:sz w:val="32"/>
          <w:szCs w:val="32"/>
          <w:highlight w:val="none"/>
          <w:lang w:val="en-US"/>
        </w:rPr>
        <w:t>等</w:t>
      </w:r>
      <w:r>
        <w:rPr>
          <w:rFonts w:hint="eastAsia" w:ascii="仿宋_GB2312" w:hAnsi="仿宋_GB2312" w:eastAsia="仿宋_GB2312" w:cs="仿宋_GB2312"/>
          <w:bCs/>
          <w:color w:val="auto"/>
          <w:kern w:val="0"/>
          <w:sz w:val="32"/>
          <w:szCs w:val="32"/>
          <w:highlight w:val="none"/>
        </w:rPr>
        <w:t>有关技术单位开展示范基地创建技术指导，定期开展示范基地创建评估，并对创建工作提出意见和建议。</w:t>
      </w:r>
    </w:p>
    <w:p>
      <w:pPr>
        <w:pStyle w:val="9"/>
        <w:numPr>
          <w:ilvl w:val="-1"/>
          <w:numId w:val="0"/>
        </w:numPr>
        <w:adjustRightInd w:val="0"/>
        <w:snapToGrid w:val="0"/>
        <w:spacing w:line="590" w:lineRule="exact"/>
        <w:ind w:firstLine="640" w:firstLineChars="200"/>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四、</w:t>
      </w:r>
      <w:r>
        <w:rPr>
          <w:rFonts w:hint="eastAsia" w:ascii="黑体" w:hAnsi="黑体" w:eastAsia="黑体" w:cs="黑体"/>
          <w:b w:val="0"/>
          <w:bCs w:val="0"/>
          <w:color w:val="auto"/>
          <w:kern w:val="0"/>
          <w:sz w:val="32"/>
          <w:szCs w:val="32"/>
          <w:highlight w:val="none"/>
        </w:rPr>
        <w:t>保障措施</w:t>
      </w:r>
    </w:p>
    <w:p>
      <w:pPr>
        <w:pStyle w:val="9"/>
        <w:adjustRightInd w:val="0"/>
        <w:snapToGrid w:val="0"/>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rPr>
        <w:t>一</w:t>
      </w: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rPr>
        <w:t>加强组织</w:t>
      </w:r>
      <w:r>
        <w:rPr>
          <w:rFonts w:hint="eastAsia" w:ascii="楷体_GB2312" w:hAnsi="楷体_GB2312" w:eastAsia="楷体_GB2312" w:cs="楷体_GB2312"/>
          <w:b w:val="0"/>
          <w:bCs w:val="0"/>
          <w:color w:val="auto"/>
          <w:kern w:val="0"/>
          <w:sz w:val="32"/>
          <w:szCs w:val="32"/>
          <w:highlight w:val="none"/>
          <w:lang w:eastAsia="zh-CN"/>
        </w:rPr>
        <w:t>工作</w:t>
      </w:r>
      <w:r>
        <w:rPr>
          <w:rFonts w:hint="eastAsia" w:ascii="楷体_GB2312" w:hAnsi="楷体_GB2312" w:eastAsia="楷体_GB2312" w:cs="楷体_GB2312"/>
          <w:b w:val="0"/>
          <w:bCs w:val="0"/>
          <w:color w:val="auto"/>
          <w:kern w:val="0"/>
          <w:sz w:val="32"/>
          <w:szCs w:val="32"/>
          <w:highlight w:val="none"/>
        </w:rPr>
        <w:t>领导。</w:t>
      </w:r>
      <w:r>
        <w:rPr>
          <w:rFonts w:hint="eastAsia" w:ascii="仿宋_GB2312" w:hAnsi="仿宋_GB2312" w:eastAsia="仿宋_GB2312" w:cs="仿宋_GB2312"/>
          <w:b w:val="0"/>
          <w:bCs w:val="0"/>
          <w:color w:val="auto"/>
          <w:kern w:val="0"/>
          <w:sz w:val="32"/>
          <w:szCs w:val="32"/>
          <w:highlight w:val="none"/>
        </w:rPr>
        <w:t>省农业农村厅与省市场监管局共同成立示范基地创建领导小组，</w:t>
      </w:r>
      <w:r>
        <w:rPr>
          <w:rFonts w:hint="eastAsia" w:ascii="仿宋_GB2312" w:hAnsi="仿宋_GB2312" w:eastAsia="仿宋_GB2312" w:cs="仿宋_GB2312"/>
          <w:b w:val="0"/>
          <w:bCs w:val="0"/>
          <w:color w:val="auto"/>
          <w:kern w:val="0"/>
          <w:sz w:val="32"/>
          <w:szCs w:val="32"/>
          <w:highlight w:val="none"/>
          <w:lang w:eastAsia="zh-CN"/>
        </w:rPr>
        <w:t>择优遴选</w:t>
      </w:r>
      <w:r>
        <w:rPr>
          <w:rFonts w:hint="eastAsia" w:ascii="仿宋_GB2312" w:hAnsi="仿宋_GB2312" w:eastAsia="仿宋_GB2312" w:cs="仿宋_GB2312"/>
          <w:b w:val="0"/>
          <w:bCs w:val="0"/>
          <w:color w:val="auto"/>
          <w:kern w:val="0"/>
          <w:sz w:val="32"/>
          <w:szCs w:val="32"/>
          <w:highlight w:val="none"/>
        </w:rPr>
        <w:t>组</w:t>
      </w:r>
      <w:r>
        <w:rPr>
          <w:rFonts w:hint="eastAsia" w:ascii="仿宋_GB2312" w:hAnsi="仿宋_GB2312" w:eastAsia="仿宋_GB2312" w:cs="仿宋_GB2312"/>
          <w:b w:val="0"/>
          <w:bCs w:val="0"/>
          <w:color w:val="auto"/>
          <w:kern w:val="0"/>
          <w:sz w:val="32"/>
          <w:szCs w:val="32"/>
          <w:highlight w:val="none"/>
          <w:lang w:eastAsia="zh-CN"/>
        </w:rPr>
        <w:t>成</w:t>
      </w:r>
      <w:r>
        <w:rPr>
          <w:rFonts w:hint="eastAsia" w:ascii="仿宋_GB2312" w:hAnsi="仿宋_GB2312" w:eastAsia="仿宋_GB2312" w:cs="仿宋_GB2312"/>
          <w:b w:val="0"/>
          <w:bCs w:val="0"/>
          <w:color w:val="auto"/>
          <w:kern w:val="0"/>
          <w:sz w:val="32"/>
          <w:szCs w:val="32"/>
          <w:highlight w:val="none"/>
        </w:rPr>
        <w:t>创建</w:t>
      </w:r>
      <w:r>
        <w:rPr>
          <w:rFonts w:hint="eastAsia" w:ascii="仿宋_GB2312" w:hAnsi="仿宋_GB2312" w:eastAsia="仿宋_GB2312" w:cs="仿宋_GB2312"/>
          <w:b w:val="0"/>
          <w:bCs w:val="0"/>
          <w:color w:val="auto"/>
          <w:kern w:val="0"/>
          <w:sz w:val="32"/>
          <w:szCs w:val="32"/>
          <w:highlight w:val="none"/>
          <w:lang w:eastAsia="zh-CN"/>
        </w:rPr>
        <w:t>工作团队和</w:t>
      </w:r>
      <w:r>
        <w:rPr>
          <w:rFonts w:hint="eastAsia" w:ascii="仿宋_GB2312" w:hAnsi="仿宋_GB2312" w:eastAsia="仿宋_GB2312" w:cs="仿宋_GB2312"/>
          <w:b w:val="0"/>
          <w:bCs w:val="0"/>
          <w:color w:val="auto"/>
          <w:kern w:val="0"/>
          <w:sz w:val="32"/>
          <w:szCs w:val="32"/>
          <w:highlight w:val="none"/>
        </w:rPr>
        <w:t>专家</w:t>
      </w:r>
      <w:r>
        <w:rPr>
          <w:rFonts w:hint="eastAsia" w:ascii="仿宋_GB2312" w:hAnsi="仿宋_GB2312" w:eastAsia="仿宋_GB2312" w:cs="仿宋_GB2312"/>
          <w:b w:val="0"/>
          <w:bCs w:val="0"/>
          <w:color w:val="auto"/>
          <w:kern w:val="0"/>
          <w:sz w:val="32"/>
          <w:szCs w:val="32"/>
          <w:highlight w:val="none"/>
          <w:lang w:eastAsia="zh-CN"/>
        </w:rPr>
        <w:t>指导</w:t>
      </w:r>
      <w:r>
        <w:rPr>
          <w:rFonts w:hint="eastAsia" w:ascii="仿宋_GB2312" w:hAnsi="仿宋_GB2312" w:eastAsia="仿宋_GB2312" w:cs="仿宋_GB2312"/>
          <w:b w:val="0"/>
          <w:bCs w:val="0"/>
          <w:color w:val="auto"/>
          <w:kern w:val="0"/>
          <w:sz w:val="32"/>
          <w:szCs w:val="32"/>
          <w:highlight w:val="none"/>
        </w:rPr>
        <w:t>组。</w:t>
      </w:r>
      <w:r>
        <w:rPr>
          <w:rFonts w:hint="eastAsia" w:ascii="仿宋_GB2312" w:hAnsi="仿宋_GB2312" w:eastAsia="仿宋_GB2312" w:cs="仿宋_GB2312"/>
          <w:bCs w:val="0"/>
          <w:color w:val="auto"/>
          <w:kern w:val="0"/>
          <w:sz w:val="32"/>
          <w:szCs w:val="32"/>
          <w:highlight w:val="none"/>
        </w:rPr>
        <w:t>各级农业农村和市场监管部门要建立统筹协调工作机制，形成创建工作合力。农业农村部门重点负责组织现代农业全产业链示范基地创建，推动特色农产品开展绿色有机农产品认证和地理标志农产品保护工作；市场监管部门</w:t>
      </w:r>
      <w:r>
        <w:rPr>
          <w:rFonts w:hint="eastAsia" w:ascii="仿宋_GB2312" w:hAnsi="仿宋_GB2312" w:eastAsia="仿宋_GB2312" w:cs="仿宋_GB2312"/>
          <w:bCs w:val="0"/>
          <w:color w:val="auto"/>
          <w:kern w:val="0"/>
          <w:sz w:val="32"/>
          <w:szCs w:val="32"/>
          <w:highlight w:val="none"/>
          <w:lang w:eastAsia="zh-CN"/>
        </w:rPr>
        <w:t>重点</w:t>
      </w:r>
      <w:r>
        <w:rPr>
          <w:rFonts w:hint="eastAsia" w:ascii="仿宋_GB2312" w:hAnsi="仿宋_GB2312" w:eastAsia="仿宋_GB2312" w:cs="仿宋_GB2312"/>
          <w:bCs w:val="0"/>
          <w:color w:val="auto"/>
          <w:kern w:val="0"/>
          <w:sz w:val="32"/>
          <w:szCs w:val="32"/>
          <w:highlight w:val="none"/>
        </w:rPr>
        <w:t>负责指导、协调标准体系建设和标准制修订工作，</w:t>
      </w:r>
      <w:r>
        <w:rPr>
          <w:rFonts w:hint="eastAsia" w:ascii="仿宋_GB2312" w:hAnsi="仿宋_GB2312" w:eastAsia="仿宋_GB2312" w:cs="仿宋_GB2312"/>
          <w:b w:val="0"/>
          <w:bCs w:val="0"/>
          <w:color w:val="auto"/>
          <w:kern w:val="0"/>
          <w:sz w:val="32"/>
          <w:szCs w:val="32"/>
          <w:highlight w:val="none"/>
        </w:rPr>
        <w:t>将示范基地创建作为食品安全示范城市创建重要内容，</w:t>
      </w:r>
      <w:r>
        <w:rPr>
          <w:rFonts w:hint="eastAsia" w:ascii="仿宋_GB2312" w:hAnsi="仿宋_GB2312" w:eastAsia="仿宋_GB2312" w:cs="仿宋_GB2312"/>
          <w:bCs w:val="0"/>
          <w:color w:val="auto"/>
          <w:kern w:val="0"/>
          <w:sz w:val="32"/>
          <w:szCs w:val="32"/>
          <w:highlight w:val="none"/>
        </w:rPr>
        <w:t>共同提升我省农业农村标准化水平。</w:t>
      </w:r>
      <w:r>
        <w:rPr>
          <w:rFonts w:hint="eastAsia" w:ascii="仿宋_GB2312" w:hAnsi="仿宋_GB2312" w:eastAsia="仿宋_GB2312" w:cs="仿宋_GB2312"/>
          <w:bCs w:val="0"/>
          <w:color w:val="auto"/>
          <w:kern w:val="0"/>
          <w:sz w:val="32"/>
          <w:szCs w:val="32"/>
          <w:highlight w:val="none"/>
          <w:lang w:val="en-US"/>
        </w:rPr>
        <w:t>各级各部门</w:t>
      </w:r>
      <w:r>
        <w:rPr>
          <w:rFonts w:hint="eastAsia" w:ascii="仿宋_GB2312" w:hAnsi="仿宋_GB2312" w:eastAsia="仿宋_GB2312" w:cs="仿宋_GB2312"/>
          <w:bCs w:val="0"/>
          <w:color w:val="auto"/>
          <w:kern w:val="0"/>
          <w:sz w:val="32"/>
          <w:szCs w:val="32"/>
          <w:highlight w:val="none"/>
        </w:rPr>
        <w:t>要高度重视，将创建工作作为标准</w:t>
      </w:r>
      <w:r>
        <w:rPr>
          <w:rFonts w:hint="eastAsia" w:ascii="仿宋_GB2312" w:hAnsi="仿宋_GB2312" w:eastAsia="仿宋_GB2312" w:cs="仿宋_GB2312"/>
          <w:bCs/>
          <w:color w:val="auto"/>
          <w:kern w:val="0"/>
          <w:sz w:val="32"/>
          <w:szCs w:val="32"/>
          <w:highlight w:val="none"/>
        </w:rPr>
        <w:t>化创新、农业高质量发展的一项重要举措积极推进，进一步完善工作机制，加强县域农业农村标准化发展。</w:t>
      </w:r>
    </w:p>
    <w:p>
      <w:pPr>
        <w:widowControl w:val="0"/>
        <w:adjustRightInd w:val="0"/>
        <w:snapToGrid w:val="0"/>
        <w:spacing w:before="0" w:after="0" w:line="590" w:lineRule="exact"/>
        <w:ind w:firstLine="640" w:firstLineChars="200"/>
        <w:rPr>
          <w:rFonts w:ascii="仿宋_GB2312" w:hAnsi="仿宋_GB2312" w:eastAsia="仿宋_GB2312" w:cs="仿宋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rPr>
        <w:t>二</w:t>
      </w: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rPr>
        <w:t>完善政策</w:t>
      </w:r>
      <w:r>
        <w:rPr>
          <w:rFonts w:hint="eastAsia" w:ascii="楷体_GB2312" w:hAnsi="楷体_GB2312" w:eastAsia="楷体_GB2312" w:cs="楷体_GB2312"/>
          <w:b w:val="0"/>
          <w:bCs w:val="0"/>
          <w:color w:val="auto"/>
          <w:kern w:val="0"/>
          <w:sz w:val="32"/>
          <w:szCs w:val="32"/>
          <w:highlight w:val="none"/>
          <w:lang w:eastAsia="zh-CN"/>
        </w:rPr>
        <w:t>资金</w:t>
      </w:r>
      <w:r>
        <w:rPr>
          <w:rFonts w:hint="eastAsia" w:ascii="楷体_GB2312" w:hAnsi="楷体_GB2312" w:eastAsia="楷体_GB2312" w:cs="楷体_GB2312"/>
          <w:b w:val="0"/>
          <w:bCs w:val="0"/>
          <w:color w:val="auto"/>
          <w:kern w:val="0"/>
          <w:sz w:val="32"/>
          <w:szCs w:val="32"/>
          <w:highlight w:val="none"/>
        </w:rPr>
        <w:t>支持。</w:t>
      </w:r>
      <w:r>
        <w:rPr>
          <w:rFonts w:hint="eastAsia" w:ascii="仿宋_GB2312" w:hAnsi="仿宋_GB2312" w:eastAsia="仿宋_GB2312" w:cs="仿宋_GB2312"/>
          <w:bCs/>
          <w:color w:val="auto"/>
          <w:kern w:val="0"/>
          <w:sz w:val="32"/>
          <w:szCs w:val="32"/>
          <w:highlight w:val="none"/>
        </w:rPr>
        <w:t>引导各</w:t>
      </w:r>
      <w:r>
        <w:rPr>
          <w:rFonts w:hint="eastAsia" w:ascii="仿宋_GB2312" w:hAnsi="仿宋_GB2312" w:eastAsia="仿宋_GB2312" w:cs="仿宋_GB2312"/>
          <w:bCs/>
          <w:color w:val="auto"/>
          <w:kern w:val="0"/>
          <w:sz w:val="32"/>
          <w:szCs w:val="32"/>
          <w:highlight w:val="none"/>
          <w:lang w:val="en-US"/>
        </w:rPr>
        <w:t>主体</w:t>
      </w:r>
      <w:r>
        <w:rPr>
          <w:rFonts w:hint="eastAsia" w:ascii="仿宋_GB2312" w:hAnsi="仿宋_GB2312" w:eastAsia="仿宋_GB2312" w:cs="仿宋_GB2312"/>
          <w:bCs/>
          <w:color w:val="auto"/>
          <w:kern w:val="0"/>
          <w:sz w:val="32"/>
          <w:szCs w:val="32"/>
          <w:highlight w:val="none"/>
        </w:rPr>
        <w:t>加大资金投入，形成市场化、多元化投入机制。</w:t>
      </w:r>
      <w:r>
        <w:rPr>
          <w:rFonts w:hint="eastAsia" w:ascii="仿宋_GB2312" w:hAnsi="仿宋_GB2312" w:eastAsia="仿宋_GB2312" w:cs="仿宋_GB2312"/>
          <w:bCs/>
          <w:color w:val="auto"/>
          <w:kern w:val="0"/>
          <w:sz w:val="32"/>
          <w:szCs w:val="32"/>
          <w:highlight w:val="none"/>
          <w:lang w:eastAsia="zh-CN"/>
        </w:rPr>
        <w:t>支持</w:t>
      </w:r>
      <w:r>
        <w:rPr>
          <w:rFonts w:hint="eastAsia" w:ascii="仿宋_GB2312" w:hAnsi="仿宋_GB2312" w:eastAsia="仿宋_GB2312" w:cs="仿宋_GB2312"/>
          <w:bCs/>
          <w:color w:val="auto"/>
          <w:kern w:val="0"/>
          <w:sz w:val="32"/>
          <w:szCs w:val="32"/>
          <w:highlight w:val="none"/>
        </w:rPr>
        <w:t>将地理标志农产品保护工程、高质量标准体系建设等项目与示范创建工作统筹实施。对参与标准制修订、承担示范创建的企业在品牌创建、农产品认证等工作中予以倾斜和重点支持</w:t>
      </w:r>
      <w:r>
        <w:rPr>
          <w:rFonts w:hint="eastAsia" w:ascii="仿宋_GB2312" w:hAnsi="仿宋_GB2312" w:eastAsia="仿宋_GB2312" w:cs="仿宋_GB2312"/>
          <w:b w:val="0"/>
          <w:bCs w:val="0"/>
          <w:color w:val="auto"/>
          <w:kern w:val="0"/>
          <w:sz w:val="32"/>
          <w:szCs w:val="32"/>
          <w:highlight w:val="none"/>
        </w:rPr>
        <w:t>。创建国家全链条标准化示范基地相关工作纳入食品安全考核评议和质量安全工作考核</w:t>
      </w:r>
      <w:r>
        <w:rPr>
          <w:rFonts w:hint="eastAsia" w:ascii="仿宋_GB2312" w:hAnsi="仿宋_GB2312" w:eastAsia="仿宋_GB2312" w:cs="仿宋_GB2312"/>
          <w:b w:val="0"/>
          <w:bCs w:val="0"/>
          <w:color w:val="auto"/>
          <w:kern w:val="0"/>
          <w:sz w:val="32"/>
          <w:szCs w:val="32"/>
          <w:highlight w:val="none"/>
          <w:lang w:val="en-US" w:eastAsia="zh-CN"/>
        </w:rPr>
        <w:t>内容</w:t>
      </w:r>
      <w:r>
        <w:rPr>
          <w:rFonts w:hint="eastAsia" w:ascii="仿宋_GB2312" w:hAnsi="仿宋_GB2312" w:eastAsia="仿宋_GB2312" w:cs="仿宋_GB2312"/>
          <w:b w:val="0"/>
          <w:bCs w:val="0"/>
          <w:color w:val="auto"/>
          <w:kern w:val="0"/>
          <w:sz w:val="32"/>
          <w:szCs w:val="32"/>
          <w:highlight w:val="none"/>
        </w:rPr>
        <w:t>。</w:t>
      </w:r>
    </w:p>
    <w:p>
      <w:pPr>
        <w:widowControl w:val="0"/>
        <w:adjustRightInd w:val="0"/>
        <w:snapToGrid w:val="0"/>
        <w:spacing w:before="0" w:after="0" w:line="590" w:lineRule="exact"/>
        <w:ind w:firstLine="640" w:firstLineChars="200"/>
        <w:rPr>
          <w:rFonts w:hint="eastAsia" w:ascii="仿宋_GB2312" w:hAnsi="仿宋_GB2312" w:eastAsia="仿宋_GB2312" w:cs="仿宋_GB2312"/>
          <w:bCs/>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rPr>
        <w:t>三</w:t>
      </w:r>
      <w:r>
        <w:rPr>
          <w:rFonts w:hint="eastAsia" w:ascii="楷体_GB2312" w:hAnsi="楷体_GB2312" w:eastAsia="楷体_GB2312" w:cs="楷体_GB2312"/>
          <w:b w:val="0"/>
          <w:bCs w:val="0"/>
          <w:color w:val="auto"/>
          <w:kern w:val="0"/>
          <w:sz w:val="32"/>
          <w:szCs w:val="32"/>
          <w:highlight w:val="none"/>
          <w:lang w:eastAsia="zh-CN"/>
        </w:rPr>
        <w:t>）</w:t>
      </w:r>
      <w:r>
        <w:rPr>
          <w:rFonts w:hint="eastAsia" w:ascii="楷体_GB2312" w:hAnsi="楷体_GB2312" w:eastAsia="楷体_GB2312" w:cs="楷体_GB2312"/>
          <w:b w:val="0"/>
          <w:bCs w:val="0"/>
          <w:color w:val="auto"/>
          <w:kern w:val="0"/>
          <w:sz w:val="32"/>
          <w:szCs w:val="32"/>
          <w:highlight w:val="none"/>
        </w:rPr>
        <w:t>强化</w:t>
      </w:r>
      <w:r>
        <w:rPr>
          <w:rFonts w:hint="eastAsia" w:ascii="楷体_GB2312" w:hAnsi="楷体_GB2312" w:eastAsia="楷体_GB2312" w:cs="楷体_GB2312"/>
          <w:b w:val="0"/>
          <w:bCs w:val="0"/>
          <w:color w:val="auto"/>
          <w:kern w:val="0"/>
          <w:sz w:val="32"/>
          <w:szCs w:val="32"/>
          <w:highlight w:val="none"/>
          <w:lang w:eastAsia="zh-CN"/>
        </w:rPr>
        <w:t>典型经验</w:t>
      </w:r>
      <w:r>
        <w:rPr>
          <w:rFonts w:hint="eastAsia" w:ascii="楷体_GB2312" w:hAnsi="楷体_GB2312" w:eastAsia="楷体_GB2312" w:cs="楷体_GB2312"/>
          <w:b w:val="0"/>
          <w:bCs w:val="0"/>
          <w:color w:val="auto"/>
          <w:kern w:val="0"/>
          <w:sz w:val="32"/>
          <w:szCs w:val="32"/>
          <w:highlight w:val="none"/>
        </w:rPr>
        <w:t>推广。</w:t>
      </w:r>
      <w:r>
        <w:rPr>
          <w:rFonts w:hint="eastAsia" w:ascii="仿宋_GB2312" w:hAnsi="仿宋_GB2312" w:eastAsia="仿宋_GB2312" w:cs="仿宋_GB2312"/>
          <w:bCs/>
          <w:color w:val="auto"/>
          <w:kern w:val="0"/>
          <w:sz w:val="32"/>
          <w:szCs w:val="32"/>
          <w:highlight w:val="none"/>
        </w:rPr>
        <w:t>各地市要及时报送工作进展、做好试点工作总结，加大对经验做法、典型模式、技术成果和工作成效的宣传力度。综合运用各类媒体平台，紧抓重要时间节点，加大对示范创建效果的舆论引导，广泛宣传全产业链标准体系建设成效，进一步增强社会各界对标准化的参与度和积极性。建立重要标准新闻发布制度，对标准进行解读，推动全社会了解标准、熟悉标准、掌握标准，积极营造自觉对标、主动用标的良好氛围，全面提升农业农村标准化工作影响力。</w:t>
      </w:r>
    </w:p>
    <w:p>
      <w:pPr>
        <w:pStyle w:val="9"/>
        <w:adjustRightInd w:val="0"/>
        <w:snapToGrid w:val="0"/>
        <w:spacing w:line="590" w:lineRule="exact"/>
        <w:ind w:firstLine="640" w:firstLineChars="200"/>
        <w:rPr>
          <w:rFonts w:hint="eastAsia" w:ascii="仿宋_GB2312" w:hAnsi="仿宋_GB2312" w:eastAsia="仿宋_GB2312" w:cs="仿宋_GB2312"/>
          <w:bCs/>
          <w:color w:val="auto"/>
          <w:kern w:val="0"/>
          <w:sz w:val="32"/>
          <w:szCs w:val="32"/>
          <w:highlight w:val="none"/>
        </w:rPr>
      </w:pPr>
    </w:p>
    <w:p>
      <w:pPr>
        <w:pStyle w:val="9"/>
        <w:adjustRightInd w:val="0"/>
        <w:snapToGrid w:val="0"/>
        <w:spacing w:line="590" w:lineRule="exact"/>
        <w:ind w:left="0" w:leftChars="0" w:firstLine="640" w:firstLineChars="200"/>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eastAsia="zh-CN"/>
        </w:rPr>
        <w:t>附件：</w:t>
      </w:r>
      <w:r>
        <w:rPr>
          <w:rFonts w:hint="eastAsia" w:ascii="仿宋_GB2312" w:hAnsi="仿宋_GB2312" w:eastAsia="仿宋_GB2312" w:cs="仿宋_GB2312"/>
          <w:bCs/>
          <w:color w:val="auto"/>
          <w:kern w:val="0"/>
          <w:sz w:val="32"/>
          <w:szCs w:val="32"/>
          <w:highlight w:val="none"/>
          <w:lang w:val="en-US" w:eastAsia="zh-CN"/>
        </w:rPr>
        <w:t>1.广东省现代农业全产业链标准化示范基地申请表</w:t>
      </w:r>
    </w:p>
    <w:p>
      <w:pPr>
        <w:pStyle w:val="9"/>
        <w:adjustRightInd w:val="0"/>
        <w:snapToGrid w:val="0"/>
        <w:spacing w:line="590" w:lineRule="exact"/>
        <w:ind w:left="1895" w:leftChars="761" w:hanging="297" w:hangingChars="93"/>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2.广东省现代农业全产业链标准化示范基地创建方案（参考模板）</w:t>
      </w:r>
    </w:p>
    <w:p>
      <w:pPr>
        <w:pStyle w:val="9"/>
        <w:adjustRightInd w:val="0"/>
        <w:snapToGrid w:val="0"/>
        <w:spacing w:line="590" w:lineRule="exact"/>
        <w:ind w:left="1895" w:leftChars="761" w:hanging="297" w:hangingChars="93"/>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3.广东省现代农业全产业链标准化示范基地考核评价指标表</w:t>
      </w:r>
    </w:p>
    <w:p>
      <w:pPr>
        <w:pStyle w:val="9"/>
        <w:adjustRightInd w:val="0"/>
        <w:snapToGrid w:val="0"/>
        <w:spacing w:line="590" w:lineRule="exact"/>
        <w:ind w:left="1895" w:leftChars="761" w:hanging="297" w:hangingChars="93"/>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4.</w:t>
      </w:r>
      <w:r>
        <w:rPr>
          <w:rFonts w:hint="eastAsia" w:ascii="仿宋_GB2312" w:hAnsi="仿宋_GB2312" w:eastAsia="仿宋_GB2312" w:cs="仿宋_GB2312"/>
          <w:bCs/>
          <w:snapToGrid w:val="0"/>
          <w:color w:val="auto"/>
          <w:spacing w:val="-6"/>
          <w:kern w:val="0"/>
          <w:sz w:val="32"/>
          <w:szCs w:val="32"/>
          <w:highlight w:val="none"/>
          <w:lang w:val="en-US" w:eastAsia="zh-CN"/>
        </w:rPr>
        <w:t>广东省现代农业全产业链标准化示范基地牌匾样式</w:t>
      </w:r>
    </w:p>
    <w:p>
      <w:pPr>
        <w:pStyle w:val="9"/>
        <w:adjustRightInd w:val="0"/>
        <w:snapToGrid w:val="0"/>
        <w:spacing w:line="590" w:lineRule="exact"/>
        <w:ind w:left="1895" w:leftChars="761" w:hanging="297" w:hangingChars="93"/>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5.广东省现代农业全产业链标准化示范基地创建领导小组组成人员名单</w:t>
      </w:r>
    </w:p>
    <w:p>
      <w:pPr>
        <w:pStyle w:val="9"/>
        <w:adjustRightInd w:val="0"/>
        <w:snapToGrid w:val="0"/>
        <w:spacing w:line="590" w:lineRule="exact"/>
        <w:ind w:firstLine="640" w:firstLineChars="200"/>
        <w:rPr>
          <w:rFonts w:hint="eastAsia" w:ascii="仿宋_GB2312" w:hAnsi="仿宋_GB2312" w:eastAsia="仿宋_GB2312" w:cs="仿宋_GB2312"/>
          <w:bCs/>
          <w:color w:val="auto"/>
          <w:kern w:val="0"/>
          <w:sz w:val="32"/>
          <w:szCs w:val="32"/>
          <w:highlight w:val="none"/>
          <w:lang w:val="en-US" w:eastAsia="zh-CN"/>
        </w:rPr>
      </w:pPr>
    </w:p>
    <w:p>
      <w:pPr>
        <w:adjustRightInd w:val="0"/>
        <w:snapToGrid w:val="0"/>
        <w:spacing w:line="590" w:lineRule="exact"/>
        <w:ind w:firstLine="640" w:firstLineChars="200"/>
        <w:rPr>
          <w:rFonts w:hint="eastAsia" w:ascii="仿宋_GB2312" w:hAnsi="仿宋_GB2312" w:eastAsia="仿宋_GB2312" w:cs="仿宋_GB2312"/>
          <w:bCs/>
          <w:color w:val="auto"/>
          <w:kern w:val="0"/>
          <w:sz w:val="32"/>
          <w:szCs w:val="32"/>
          <w:highlight w:val="none"/>
          <w:lang w:val="en-US" w:eastAsia="zh-CN"/>
        </w:rPr>
      </w:pPr>
    </w:p>
    <w:p>
      <w:pPr>
        <w:pStyle w:val="9"/>
        <w:adjustRightInd w:val="0"/>
        <w:snapToGrid w:val="0"/>
        <w:spacing w:line="590" w:lineRule="exact"/>
        <w:ind w:firstLine="640" w:firstLineChars="200"/>
        <w:rPr>
          <w:rFonts w:hint="eastAsia" w:ascii="仿宋_GB2312" w:hAnsi="仿宋_GB2312" w:eastAsia="仿宋_GB2312" w:cs="仿宋_GB2312"/>
          <w:bCs/>
          <w:color w:val="auto"/>
          <w:kern w:val="0"/>
          <w:sz w:val="32"/>
          <w:szCs w:val="32"/>
          <w:highlight w:val="none"/>
          <w:lang w:val="en-US" w:eastAsia="zh-CN"/>
        </w:rPr>
      </w:pPr>
    </w:p>
    <w:p>
      <w:pPr>
        <w:adjustRightInd w:val="0"/>
        <w:snapToGrid w:val="0"/>
        <w:spacing w:line="590" w:lineRule="exact"/>
        <w:ind w:firstLine="640" w:firstLineChars="200"/>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广东省农业农村厅         广东省市场监督管理局</w:t>
      </w:r>
    </w:p>
    <w:p>
      <w:pPr>
        <w:pStyle w:val="9"/>
        <w:adjustRightInd w:val="0"/>
        <w:snapToGrid w:val="0"/>
        <w:spacing w:line="590" w:lineRule="exact"/>
        <w:ind w:firstLine="640" w:firstLineChars="200"/>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 xml:space="preserve">                           2022年9月13日</w:t>
      </w:r>
    </w:p>
    <w:p>
      <w:pPr>
        <w:pStyle w:val="9"/>
        <w:widowControl w:val="0"/>
        <w:adjustRightInd w:val="0"/>
        <w:snapToGrid w:val="0"/>
        <w:spacing w:before="0" w:after="0" w:line="590" w:lineRule="exact"/>
        <w:ind w:firstLine="420" w:firstLineChars="200"/>
        <w:rPr>
          <w:rFonts w:hint="eastAsia" w:ascii="仿宋_GB2312" w:hAnsi="仿宋_GB2312" w:eastAsia="仿宋_GB2312" w:cs="仿宋_GB2312"/>
          <w:color w:val="auto"/>
          <w:kern w:val="0"/>
          <w:highlight w:val="none"/>
        </w:rPr>
      </w:pPr>
    </w:p>
    <w:p>
      <w:pPr>
        <w:widowControl w:val="0"/>
        <w:adjustRightInd w:val="0"/>
        <w:snapToGrid w:val="0"/>
        <w:spacing w:line="590" w:lineRule="exact"/>
        <w:ind w:firstLine="420" w:firstLineChars="200"/>
        <w:jc w:val="both"/>
        <w:rPr>
          <w:rFonts w:hint="eastAsia" w:ascii="仿宋_GB2312" w:hAnsi="仿宋_GB2312" w:eastAsia="仿宋_GB2312" w:cs="仿宋_GB2312"/>
          <w:color w:val="auto"/>
          <w:kern w:val="0"/>
          <w:highlight w:val="none"/>
        </w:rPr>
      </w:pPr>
    </w:p>
    <w:p>
      <w:pPr>
        <w:pStyle w:val="9"/>
        <w:adjustRightInd w:val="0"/>
        <w:snapToGrid w:val="0"/>
        <w:spacing w:line="590" w:lineRule="exact"/>
        <w:ind w:firstLine="420" w:firstLineChars="200"/>
        <w:rPr>
          <w:rFonts w:hint="eastAsia" w:ascii="仿宋_GB2312" w:hAnsi="仿宋_GB2312" w:eastAsia="仿宋_GB2312" w:cs="仿宋_GB2312"/>
          <w:color w:val="auto"/>
          <w:kern w:val="0"/>
          <w:highlight w:val="none"/>
        </w:rPr>
      </w:pPr>
    </w:p>
    <w:p>
      <w:pPr>
        <w:adjustRightInd w:val="0"/>
        <w:snapToGrid w:val="0"/>
        <w:spacing w:line="590" w:lineRule="exact"/>
        <w:ind w:firstLine="420" w:firstLineChars="200"/>
        <w:rPr>
          <w:rFonts w:hint="eastAsia" w:ascii="仿宋_GB2312" w:hAnsi="仿宋_GB2312" w:eastAsia="仿宋_GB2312" w:cs="仿宋_GB2312"/>
          <w:color w:val="auto"/>
          <w:kern w:val="0"/>
          <w:highlight w:val="none"/>
        </w:rPr>
      </w:pPr>
    </w:p>
    <w:p>
      <w:pPr>
        <w:pStyle w:val="9"/>
        <w:adjustRightInd w:val="0"/>
        <w:snapToGrid w:val="0"/>
        <w:spacing w:line="590" w:lineRule="exact"/>
        <w:ind w:firstLine="420" w:firstLineChars="200"/>
        <w:rPr>
          <w:rFonts w:hint="eastAsia" w:ascii="仿宋_GB2312" w:hAnsi="仿宋_GB2312" w:eastAsia="仿宋_GB2312" w:cs="仿宋_GB2312"/>
          <w:color w:val="auto"/>
          <w:kern w:val="0"/>
          <w:highlight w:val="none"/>
        </w:rPr>
      </w:pPr>
    </w:p>
    <w:p>
      <w:pPr>
        <w:widowControl w:val="0"/>
        <w:adjustRightInd w:val="0"/>
        <w:snapToGrid w:val="0"/>
        <w:spacing w:line="590" w:lineRule="exact"/>
        <w:jc w:val="left"/>
        <w:rPr>
          <w:rFonts w:hint="eastAsia" w:ascii="黑体" w:hAnsi="黑体" w:eastAsia="黑体" w:cs="黑体"/>
          <w:color w:val="000000"/>
          <w:kern w:val="0"/>
          <w:sz w:val="32"/>
          <w:szCs w:val="32"/>
          <w:highlight w:val="none"/>
          <w:lang w:eastAsia="zh-CN" w:bidi="ar"/>
        </w:rPr>
      </w:pPr>
    </w:p>
    <w:p>
      <w:pPr>
        <w:widowControl w:val="0"/>
        <w:adjustRightInd w:val="0"/>
        <w:snapToGrid w:val="0"/>
        <w:spacing w:line="590" w:lineRule="exact"/>
        <w:jc w:val="left"/>
        <w:rPr>
          <w:rFonts w:hint="eastAsia" w:ascii="黑体" w:hAnsi="黑体" w:eastAsia="黑体" w:cs="黑体"/>
          <w:color w:val="000000"/>
          <w:kern w:val="0"/>
          <w:sz w:val="32"/>
          <w:szCs w:val="32"/>
          <w:highlight w:val="none"/>
          <w:lang w:eastAsia="zh-CN" w:bidi="ar"/>
        </w:rPr>
      </w:pPr>
    </w:p>
    <w:p>
      <w:pPr>
        <w:widowControl w:val="0"/>
        <w:adjustRightInd w:val="0"/>
        <w:snapToGrid w:val="0"/>
        <w:spacing w:line="590" w:lineRule="exact"/>
        <w:jc w:val="left"/>
        <w:rPr>
          <w:rFonts w:hint="eastAsia" w:ascii="黑体" w:hAnsi="黑体" w:eastAsia="黑体" w:cs="黑体"/>
          <w:color w:val="000000"/>
          <w:kern w:val="0"/>
          <w:sz w:val="32"/>
          <w:szCs w:val="32"/>
          <w:highlight w:val="none"/>
          <w:lang w:eastAsia="zh-CN" w:bidi="ar"/>
        </w:rPr>
      </w:pPr>
    </w:p>
    <w:p>
      <w:pPr>
        <w:widowControl w:val="0"/>
        <w:adjustRightInd w:val="0"/>
        <w:snapToGrid w:val="0"/>
        <w:spacing w:line="590" w:lineRule="exact"/>
        <w:jc w:val="left"/>
        <w:rPr>
          <w:rFonts w:hint="default" w:ascii="仿宋_GB2312" w:hAnsi="仿宋_GB2312" w:eastAsia="仿宋_GB2312" w:cs="仿宋_GB2312"/>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eastAsia="zh-CN" w:bidi="ar"/>
        </w:rPr>
        <w:t>公开方式：</w:t>
      </w:r>
      <w:r>
        <w:rPr>
          <w:rFonts w:hint="eastAsia" w:ascii="仿宋_GB2312" w:hAnsi="仿宋_GB2312" w:eastAsia="仿宋_GB2312" w:cs="仿宋_GB2312"/>
          <w:color w:val="000000"/>
          <w:kern w:val="0"/>
          <w:sz w:val="32"/>
          <w:szCs w:val="32"/>
          <w:highlight w:val="none"/>
          <w:lang w:eastAsia="zh-CN" w:bidi="ar"/>
        </w:rPr>
        <w:t>主动公开</w:t>
      </w:r>
      <w:r>
        <w:rPr>
          <w:rFonts w:hint="eastAsia" w:ascii="仿宋_GB2312" w:hAnsi="仿宋_GB2312" w:eastAsia="仿宋_GB2312" w:cs="仿宋_GB2312"/>
          <w:color w:val="000000"/>
          <w:kern w:val="0"/>
          <w:sz w:val="32"/>
          <w:szCs w:val="32"/>
          <w:highlight w:val="none"/>
          <w:lang w:val="en-US" w:eastAsia="zh-CN" w:bidi="ar"/>
        </w:rPr>
        <w:t xml:space="preserve">     </w:t>
      </w:r>
    </w:p>
    <w:p>
      <w:pPr>
        <w:pStyle w:val="9"/>
        <w:adjustRightInd w:val="0"/>
        <w:snapToGrid w:val="0"/>
        <w:spacing w:line="590" w:lineRule="exact"/>
        <w:ind w:left="1057" w:leftChars="133" w:hanging="778" w:hangingChars="278"/>
        <w:rPr>
          <w:rFonts w:hint="eastAsia" w:ascii="仿宋_GB2312" w:hAnsi="仿宋_GB2312" w:eastAsia="仿宋_GB2312" w:cs="仿宋_GB2312"/>
          <w:color w:val="000000"/>
          <w:kern w:val="0"/>
          <w:sz w:val="28"/>
          <w:szCs w:val="28"/>
          <w:highlight w:val="none"/>
          <w:lang w:eastAsia="zh-CN" w:bidi="ar"/>
        </w:rPr>
      </w:pPr>
    </w:p>
    <w:p>
      <w:pPr>
        <w:pStyle w:val="9"/>
        <w:adjustRightInd w:val="0"/>
        <w:snapToGrid w:val="0"/>
        <w:spacing w:line="590" w:lineRule="exact"/>
        <w:ind w:left="1057" w:leftChars="133" w:hanging="778" w:hangingChars="278"/>
        <w:rPr>
          <w:rFonts w:hint="eastAsia" w:ascii="仿宋_GB2312" w:hAnsi="仿宋_GB2312" w:eastAsia="仿宋_GB2312" w:cs="仿宋_GB2312"/>
          <w:color w:val="000000"/>
          <w:kern w:val="0"/>
          <w:sz w:val="28"/>
          <w:szCs w:val="28"/>
          <w:highlight w:val="none"/>
          <w:lang w:eastAsia="zh-CN" w:bidi="ar"/>
        </w:rPr>
      </w:pPr>
    </w:p>
    <w:p>
      <w:pPr>
        <w:pStyle w:val="9"/>
        <w:adjustRightInd w:val="0"/>
        <w:snapToGrid w:val="0"/>
        <w:spacing w:line="590" w:lineRule="exact"/>
        <w:ind w:left="1057" w:leftChars="133" w:hanging="778" w:hangingChars="278"/>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抄送：农业农村部农产品质量安全监管司，中国水产科学研究院南海水</w:t>
      </w:r>
    </w:p>
    <w:p>
      <w:pPr>
        <w:pStyle w:val="9"/>
        <w:adjustRightInd w:val="0"/>
        <w:snapToGrid w:val="0"/>
        <w:spacing w:line="590" w:lineRule="exact"/>
        <w:ind w:left="1168" w:leftChars="133" w:hanging="889" w:hangingChars="278"/>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32"/>
          <w:szCs w:val="32"/>
          <w:highlight w:val="none"/>
          <w:lang w:val="en-US" w:eastAsia="zh-CN" w:bidi="ar"/>
        </w:rPr>
        <w:t xml:space="preserve">     </w:t>
      </w:r>
      <w:r>
        <w:rPr>
          <w:rFonts w:hint="eastAsia" w:ascii="仿宋_GB2312" w:hAnsi="仿宋_GB2312" w:eastAsia="仿宋_GB2312" w:cs="仿宋_GB2312"/>
          <w:color w:val="000000"/>
          <w:kern w:val="0"/>
          <w:sz w:val="28"/>
          <w:szCs w:val="28"/>
          <w:highlight w:val="none"/>
          <w:lang w:eastAsia="zh-CN" w:bidi="ar"/>
        </w:rPr>
        <w:t>产研究所，省农业科学院农业质量标准与监测技术研究所，省农</w:t>
      </w:r>
    </w:p>
    <w:p>
      <w:pPr>
        <w:pStyle w:val="9"/>
        <w:widowControl w:val="0"/>
        <w:adjustRightInd w:val="0"/>
        <w:snapToGrid w:val="0"/>
        <w:spacing w:line="590" w:lineRule="exact"/>
        <w:ind w:left="0" w:leftChars="0" w:firstLine="320" w:firstLineChars="100"/>
        <w:jc w:val="left"/>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000000"/>
          <w:kern w:val="0"/>
          <w:sz w:val="32"/>
          <w:szCs w:val="32"/>
          <w:highlight w:val="none"/>
          <w:lang w:val="en-US" w:eastAsia="zh-CN" w:bidi="ar"/>
        </w:rPr>
        <w:t xml:space="preserve">     </w:t>
      </w:r>
      <w:r>
        <w:rPr>
          <w:rFonts w:hint="eastAsia" w:ascii="仿宋_GB2312" w:hAnsi="仿宋_GB2312" w:eastAsia="仿宋_GB2312" w:cs="仿宋_GB2312"/>
          <w:color w:val="000000"/>
          <w:kern w:val="0"/>
          <w:sz w:val="28"/>
          <w:szCs w:val="28"/>
          <w:highlight w:val="none"/>
          <w:lang w:eastAsia="zh-CN" w:bidi="ar"/>
        </w:rPr>
        <w:t>业科学院动物科学研究所。</w:t>
      </w:r>
    </w:p>
    <w:p>
      <w:pPr>
        <w:widowControl w:val="0"/>
        <w:adjustRightInd w:val="0"/>
        <w:snapToGrid w:val="0"/>
        <w:spacing w:line="590" w:lineRule="exact"/>
        <w:ind w:firstLine="420" w:firstLineChars="200"/>
        <w:jc w:val="both"/>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br w:type="page"/>
      </w:r>
    </w:p>
    <w:p>
      <w:pPr>
        <w:widowControl w:val="0"/>
        <w:adjustRightInd w:val="0"/>
        <w:snapToGrid w:val="0"/>
        <w:spacing w:before="0" w:after="0" w:line="590" w:lineRule="exact"/>
        <w:ind w:right="0" w:firstLine="0" w:firstLineChars="0"/>
        <w:jc w:val="both"/>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Cs/>
          <w:color w:val="auto"/>
          <w:kern w:val="0"/>
          <w:sz w:val="32"/>
          <w:szCs w:val="32"/>
          <w:highlight w:val="none"/>
        </w:rPr>
        <w:t>附件</w:t>
      </w:r>
      <w:r>
        <w:rPr>
          <w:rFonts w:hint="eastAsia" w:ascii="黑体" w:hAnsi="黑体" w:eastAsia="黑体" w:cs="黑体"/>
          <w:bCs/>
          <w:color w:val="auto"/>
          <w:kern w:val="0"/>
          <w:sz w:val="32"/>
          <w:szCs w:val="32"/>
          <w:highlight w:val="none"/>
          <w:lang w:val="en-US" w:eastAsia="zh-CN"/>
        </w:rPr>
        <w:t>1</w:t>
      </w:r>
    </w:p>
    <w:p>
      <w:pPr>
        <w:adjustRightInd w:val="0"/>
        <w:snapToGrid w:val="0"/>
        <w:spacing w:line="590" w:lineRule="exact"/>
        <w:ind w:firstLine="0" w:firstLineChars="0"/>
        <w:jc w:val="both"/>
        <w:rPr>
          <w:rFonts w:hint="eastAsia" w:ascii="仿宋_GB2312" w:hAnsi="仿宋_GB2312" w:eastAsia="仿宋_GB2312" w:cs="仿宋_GB2312"/>
          <w:b/>
          <w:color w:val="auto"/>
          <w:kern w:val="0"/>
          <w:sz w:val="36"/>
          <w:szCs w:val="36"/>
          <w:highlight w:val="none"/>
          <w:lang w:val="en-US" w:eastAsia="zh-CN"/>
        </w:rPr>
      </w:pPr>
    </w:p>
    <w:p>
      <w:pPr>
        <w:adjustRightInd w:val="0"/>
        <w:snapToGrid w:val="0"/>
        <w:spacing w:line="590" w:lineRule="exact"/>
        <w:ind w:firstLine="0" w:firstLineChars="0"/>
        <w:jc w:val="center"/>
        <w:rPr>
          <w:rFonts w:hint="eastAsia" w:ascii="方正小标宋简体" w:hAnsi="方正小标宋简体" w:eastAsia="方正小标宋简体" w:cs="方正小标宋简体"/>
          <w:b w:val="0"/>
          <w:bCs/>
          <w:color w:val="auto"/>
          <w:kern w:val="0"/>
          <w:sz w:val="42"/>
          <w:szCs w:val="42"/>
          <w:highlight w:val="none"/>
        </w:rPr>
      </w:pPr>
      <w:r>
        <w:rPr>
          <w:rFonts w:hint="eastAsia" w:ascii="方正小标宋简体" w:hAnsi="方正小标宋简体" w:eastAsia="方正小标宋简体" w:cs="方正小标宋简体"/>
          <w:b w:val="0"/>
          <w:bCs/>
          <w:color w:val="auto"/>
          <w:kern w:val="0"/>
          <w:sz w:val="42"/>
          <w:szCs w:val="42"/>
          <w:highlight w:val="none"/>
          <w:lang w:val="en-US" w:eastAsia="zh-CN"/>
        </w:rPr>
        <w:t>广东省现代农业全产业链标准化</w:t>
      </w:r>
      <w:r>
        <w:rPr>
          <w:rFonts w:hint="eastAsia" w:ascii="方正小标宋简体" w:hAnsi="方正小标宋简体" w:eastAsia="方正小标宋简体" w:cs="方正小标宋简体"/>
          <w:b w:val="0"/>
          <w:bCs/>
          <w:color w:val="auto"/>
          <w:kern w:val="0"/>
          <w:sz w:val="42"/>
          <w:szCs w:val="42"/>
          <w:highlight w:val="none"/>
        </w:rPr>
        <w:t>示范基地申请表</w:t>
      </w:r>
    </w:p>
    <w:p>
      <w:pPr>
        <w:adjustRightInd w:val="0"/>
        <w:snapToGrid w:val="0"/>
        <w:spacing w:line="590" w:lineRule="exact"/>
        <w:ind w:firstLine="722" w:firstLineChars="200"/>
        <w:jc w:val="both"/>
        <w:rPr>
          <w:rFonts w:hint="eastAsia" w:ascii="仿宋_GB2312" w:hAnsi="仿宋_GB2312" w:eastAsia="仿宋_GB2312" w:cs="仿宋_GB2312"/>
          <w:b/>
          <w:color w:val="auto"/>
          <w:kern w:val="0"/>
          <w:sz w:val="36"/>
          <w:szCs w:val="36"/>
          <w:highlight w:val="none"/>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2258"/>
        <w:gridCol w:w="1959"/>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vAlign w:val="center"/>
          </w:tcPr>
          <w:p>
            <w:pPr>
              <w:widowControl/>
              <w:rPr>
                <w:rFonts w:eastAsia="黑体"/>
                <w:color w:val="auto"/>
                <w:kern w:val="0"/>
                <w:sz w:val="30"/>
                <w:szCs w:val="30"/>
                <w:highlight w:val="none"/>
              </w:rPr>
            </w:pPr>
            <w:r>
              <w:rPr>
                <w:rFonts w:eastAsia="黑体"/>
                <w:color w:val="auto"/>
                <w:kern w:val="0"/>
                <w:sz w:val="30"/>
                <w:szCs w:val="30"/>
                <w:highlight w:val="none"/>
              </w:rPr>
              <w:t>一、</w:t>
            </w:r>
            <w:r>
              <w:rPr>
                <w:rFonts w:hint="eastAsia" w:eastAsia="黑体"/>
                <w:color w:val="auto"/>
                <w:kern w:val="0"/>
                <w:sz w:val="30"/>
                <w:szCs w:val="30"/>
                <w:highlight w:val="none"/>
              </w:rPr>
              <w:t>基本</w:t>
            </w:r>
            <w:r>
              <w:rPr>
                <w:rFonts w:eastAsia="黑体"/>
                <w:color w:val="auto"/>
                <w:kern w:val="0"/>
                <w:sz w:val="30"/>
                <w:szCs w:val="30"/>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9" w:type="pct"/>
            <w:vAlign w:val="center"/>
          </w:tcPr>
          <w:p>
            <w:pPr>
              <w:widowControl/>
              <w:jc w:val="center"/>
              <w:rPr>
                <w:rFonts w:eastAsia="仿宋_GB2312"/>
                <w:color w:val="auto"/>
                <w:kern w:val="0"/>
                <w:sz w:val="28"/>
                <w:szCs w:val="28"/>
                <w:highlight w:val="none"/>
              </w:rPr>
            </w:pPr>
            <w:r>
              <w:rPr>
                <w:rFonts w:hint="eastAsia" w:eastAsia="仿宋_GB2312"/>
                <w:color w:val="auto"/>
                <w:sz w:val="28"/>
                <w:szCs w:val="28"/>
                <w:highlight w:val="none"/>
              </w:rPr>
              <w:t>牵头</w:t>
            </w:r>
            <w:r>
              <w:rPr>
                <w:rFonts w:eastAsia="仿宋_GB2312"/>
                <w:color w:val="auto"/>
                <w:sz w:val="28"/>
                <w:szCs w:val="28"/>
                <w:highlight w:val="none"/>
              </w:rPr>
              <w:t>单位</w:t>
            </w:r>
          </w:p>
        </w:tc>
        <w:tc>
          <w:tcPr>
            <w:tcW w:w="3770" w:type="pct"/>
            <w:gridSpan w:val="3"/>
            <w:vAlign w:val="center"/>
          </w:tcPr>
          <w:p>
            <w:pPr>
              <w:widowControl/>
              <w:rPr>
                <w:rFonts w:eastAsia="等线"/>
                <w:color w:val="auto"/>
                <w:kern w:val="0"/>
                <w:sz w:val="30"/>
                <w:szCs w:val="30"/>
                <w:highlight w:val="none"/>
              </w:rPr>
            </w:pPr>
            <w:r>
              <w:rPr>
                <w:rFonts w:hint="eastAsia" w:eastAsia="仿宋_GB2312"/>
                <w:color w:val="auto"/>
                <w:sz w:val="28"/>
                <w:szCs w:val="28"/>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9" w:type="pct"/>
            <w:vAlign w:val="center"/>
          </w:tcPr>
          <w:p>
            <w:pPr>
              <w:widowControl/>
              <w:jc w:val="center"/>
              <w:rPr>
                <w:rFonts w:eastAsia="仿宋_GB2312"/>
                <w:color w:val="auto"/>
                <w:kern w:val="0"/>
                <w:sz w:val="28"/>
                <w:szCs w:val="28"/>
                <w:highlight w:val="none"/>
              </w:rPr>
            </w:pPr>
            <w:r>
              <w:rPr>
                <w:rFonts w:hint="eastAsia" w:eastAsia="仿宋_GB2312"/>
                <w:color w:val="auto"/>
                <w:kern w:val="0"/>
                <w:sz w:val="28"/>
                <w:szCs w:val="28"/>
                <w:highlight w:val="none"/>
              </w:rPr>
              <w:t>联系人</w:t>
            </w:r>
          </w:p>
        </w:tc>
        <w:tc>
          <w:tcPr>
            <w:tcW w:w="1246" w:type="pct"/>
            <w:vAlign w:val="center"/>
          </w:tcPr>
          <w:p>
            <w:pPr>
              <w:widowControl/>
              <w:rPr>
                <w:rFonts w:eastAsia="等线"/>
                <w:b/>
                <w:bCs/>
                <w:color w:val="auto"/>
                <w:kern w:val="0"/>
                <w:sz w:val="28"/>
                <w:szCs w:val="28"/>
                <w:highlight w:val="none"/>
              </w:rPr>
            </w:pPr>
            <w:r>
              <w:rPr>
                <w:rFonts w:eastAsia="等线"/>
                <w:b/>
                <w:bCs/>
                <w:color w:val="auto"/>
                <w:kern w:val="0"/>
                <w:sz w:val="28"/>
                <w:szCs w:val="28"/>
                <w:highlight w:val="none"/>
              </w:rPr>
              <w:t>　</w:t>
            </w:r>
          </w:p>
        </w:tc>
        <w:tc>
          <w:tcPr>
            <w:tcW w:w="1081" w:type="pct"/>
            <w:vAlign w:val="center"/>
          </w:tcPr>
          <w:p>
            <w:pPr>
              <w:widowControl/>
              <w:jc w:val="center"/>
              <w:rPr>
                <w:rFonts w:eastAsia="仿宋_GB2312"/>
                <w:color w:val="auto"/>
                <w:kern w:val="0"/>
                <w:sz w:val="28"/>
                <w:szCs w:val="28"/>
                <w:highlight w:val="none"/>
              </w:rPr>
            </w:pPr>
            <w:r>
              <w:rPr>
                <w:rFonts w:hint="eastAsia" w:eastAsia="仿宋_GB2312"/>
                <w:color w:val="auto"/>
                <w:kern w:val="0"/>
                <w:sz w:val="28"/>
                <w:szCs w:val="28"/>
                <w:highlight w:val="none"/>
              </w:rPr>
              <w:t>联系电话</w:t>
            </w:r>
          </w:p>
        </w:tc>
        <w:tc>
          <w:tcPr>
            <w:tcW w:w="1443" w:type="pct"/>
            <w:vAlign w:val="center"/>
          </w:tcPr>
          <w:p>
            <w:pPr>
              <w:widowControl/>
              <w:rPr>
                <w:rFonts w:eastAsia="等线"/>
                <w:color w:val="auto"/>
                <w:kern w:val="0"/>
                <w:sz w:val="30"/>
                <w:szCs w:val="30"/>
                <w:highlight w:val="none"/>
              </w:rPr>
            </w:pPr>
            <w:r>
              <w:rPr>
                <w:rFonts w:eastAsia="等线"/>
                <w:color w:val="auto"/>
                <w:kern w:val="0"/>
                <w:sz w:val="30"/>
                <w:szCs w:val="3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vAlign w:val="center"/>
          </w:tcPr>
          <w:p>
            <w:pPr>
              <w:widowControl/>
              <w:rPr>
                <w:rFonts w:hint="eastAsia" w:ascii="黑体" w:hAnsi="黑体" w:eastAsia="黑体" w:cs="黑体"/>
                <w:color w:val="auto"/>
                <w:kern w:val="0"/>
                <w:sz w:val="30"/>
                <w:szCs w:val="30"/>
                <w:highlight w:val="none"/>
              </w:rPr>
            </w:pPr>
            <w:r>
              <w:rPr>
                <w:rFonts w:hint="eastAsia" w:ascii="黑体" w:hAnsi="黑体" w:eastAsia="黑体" w:cs="黑体"/>
                <w:color w:val="auto"/>
                <w:kern w:val="0"/>
                <w:sz w:val="30"/>
                <w:szCs w:val="30"/>
                <w:highlight w:val="none"/>
              </w:rPr>
              <w:t>二、基地概况（300字）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000" w:type="pct"/>
            <w:gridSpan w:val="4"/>
            <w:vAlign w:val="center"/>
          </w:tcPr>
          <w:p>
            <w:pPr>
              <w:adjustRightInd w:val="0"/>
              <w:snapToGrid w:val="0"/>
              <w:spacing w:line="440" w:lineRule="exact"/>
              <w:rPr>
                <w:rFonts w:eastAsia="仿宋_GB2312"/>
                <w:color w:val="auto"/>
                <w:sz w:val="24"/>
                <w:highlight w:val="none"/>
              </w:rPr>
            </w:pPr>
            <w:r>
              <w:rPr>
                <w:rFonts w:eastAsia="仿宋_GB2312"/>
                <w:color w:val="auto"/>
                <w:sz w:val="24"/>
                <w:highlight w:val="none"/>
              </w:rPr>
              <w:t>简要介绍基地主导产业、</w:t>
            </w:r>
            <w:r>
              <w:rPr>
                <w:rFonts w:hint="eastAsia" w:eastAsia="仿宋_GB2312"/>
                <w:color w:val="auto"/>
                <w:sz w:val="24"/>
                <w:highlight w:val="none"/>
              </w:rPr>
              <w:t>生产</w:t>
            </w:r>
            <w:r>
              <w:rPr>
                <w:rFonts w:eastAsia="仿宋_GB2312"/>
                <w:color w:val="auto"/>
                <w:sz w:val="24"/>
                <w:highlight w:val="none"/>
              </w:rPr>
              <w:t>规模、质量水平、产品认证</w:t>
            </w:r>
            <w:r>
              <w:rPr>
                <w:rFonts w:hint="eastAsia" w:eastAsia="仿宋_GB2312"/>
                <w:color w:val="auto"/>
                <w:sz w:val="24"/>
                <w:highlight w:val="none"/>
              </w:rPr>
              <w:t>、科技支撑</w:t>
            </w:r>
            <w:r>
              <w:rPr>
                <w:rFonts w:eastAsia="仿宋_GB2312"/>
                <w:color w:val="auto"/>
                <w:sz w:val="24"/>
                <w:highlight w:val="none"/>
              </w:rPr>
              <w:t>等基本情况，以及基地标准化生产有关工作基础。</w:t>
            </w: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p>
          <w:p>
            <w:pPr>
              <w:snapToGrid w:val="0"/>
              <w:rPr>
                <w:color w:val="auto"/>
                <w:kern w:val="0"/>
                <w:sz w:val="30"/>
                <w:szCs w:val="30"/>
                <w:highlight w:val="none"/>
              </w:rPr>
            </w:pPr>
            <w:r>
              <w:rPr>
                <w:rFonts w:hint="eastAsia" w:ascii="黑体" w:hAnsi="黑体" w:eastAsia="黑体" w:cs="黑体"/>
                <w:color w:val="auto"/>
                <w:sz w:val="30"/>
                <w:szCs w:val="30"/>
                <w:highlight w:val="none"/>
                <w:lang w:eastAsia="zh-CN"/>
              </w:rPr>
              <w:t>三、</w:t>
            </w:r>
            <w:r>
              <w:rPr>
                <w:rFonts w:hint="eastAsia" w:ascii="黑体" w:hAnsi="黑体" w:eastAsia="黑体" w:cs="黑体"/>
                <w:color w:val="auto"/>
                <w:sz w:val="30"/>
                <w:szCs w:val="30"/>
                <w:highlight w:val="none"/>
              </w:rPr>
              <w:t>支撑创建技术单位</w:t>
            </w:r>
            <w:r>
              <w:rPr>
                <w:rFonts w:hint="eastAsia" w:ascii="黑体" w:hAnsi="黑体" w:eastAsia="黑体" w:cs="黑体"/>
                <w:color w:val="auto"/>
                <w:sz w:val="30"/>
                <w:szCs w:val="30"/>
                <w:highlight w:val="none"/>
                <w:lang w:eastAsia="zh-CN"/>
              </w:rPr>
              <w:t>概况</w:t>
            </w:r>
            <w:r>
              <w:rPr>
                <w:rFonts w:hint="eastAsia" w:ascii="黑体" w:hAnsi="黑体" w:eastAsia="黑体" w:cs="黑体"/>
                <w:color w:val="auto"/>
                <w:kern w:val="0"/>
                <w:sz w:val="30"/>
                <w:szCs w:val="30"/>
                <w:highlight w:val="none"/>
              </w:rPr>
              <w:t>（</w:t>
            </w:r>
            <w:r>
              <w:rPr>
                <w:rFonts w:hint="eastAsia" w:ascii="黑体" w:hAnsi="黑体" w:eastAsia="黑体" w:cs="黑体"/>
                <w:color w:val="auto"/>
                <w:kern w:val="0"/>
                <w:sz w:val="30"/>
                <w:szCs w:val="30"/>
                <w:highlight w:val="none"/>
                <w:lang w:val="en-US" w:eastAsia="zh-CN"/>
              </w:rPr>
              <w:t>2</w:t>
            </w:r>
            <w:r>
              <w:rPr>
                <w:rFonts w:hint="eastAsia" w:ascii="黑体" w:hAnsi="黑体" w:eastAsia="黑体" w:cs="黑体"/>
                <w:color w:val="auto"/>
                <w:kern w:val="0"/>
                <w:sz w:val="30"/>
                <w:szCs w:val="30"/>
                <w:highlight w:val="none"/>
              </w:rPr>
              <w:t>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jc w:val="center"/>
        </w:trPr>
        <w:tc>
          <w:tcPr>
            <w:tcW w:w="5000" w:type="pct"/>
            <w:gridSpan w:val="4"/>
            <w:vAlign w:val="center"/>
          </w:tcPr>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szCs w:val="24"/>
              </w:rPr>
              <w:t>单位标准化工作基础，支持该基地创建所需的技术研发、标准制定、示范推广能力和专家组成员组成等条件保障</w:t>
            </w:r>
            <w:r>
              <w:rPr>
                <w:rFonts w:hint="eastAsia" w:ascii="仿宋_GB2312" w:hAnsi="仿宋_GB2312" w:eastAsia="仿宋_GB2312" w:cs="仿宋_GB2312"/>
                <w:sz w:val="24"/>
                <w:szCs w:val="24"/>
                <w:lang w:eastAsia="zh-CN"/>
              </w:rPr>
              <w:t>。</w:t>
            </w:r>
          </w:p>
          <w:p>
            <w:pPr>
              <w:pStyle w:val="9"/>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jc w:val="center"/>
        </w:trPr>
        <w:tc>
          <w:tcPr>
            <w:tcW w:w="5000" w:type="pct"/>
            <w:gridSpan w:val="4"/>
            <w:vAlign w:val="center"/>
          </w:tcPr>
          <w:p>
            <w:pPr>
              <w:spacing w:line="560" w:lineRule="exact"/>
              <w:jc w:val="left"/>
              <w:rPr>
                <w:rFonts w:eastAsia="黑体"/>
                <w:color w:val="auto"/>
                <w:sz w:val="30"/>
                <w:szCs w:val="30"/>
                <w:highlight w:val="none"/>
              </w:rPr>
            </w:pPr>
            <w:r>
              <w:rPr>
                <w:rFonts w:hint="eastAsia" w:eastAsia="黑体"/>
                <w:color w:val="auto"/>
                <w:sz w:val="30"/>
                <w:szCs w:val="30"/>
                <w:highlight w:val="none"/>
                <w:lang w:eastAsia="zh-CN"/>
              </w:rPr>
              <w:t>四</w:t>
            </w:r>
            <w:r>
              <w:rPr>
                <w:rFonts w:eastAsia="黑体"/>
                <w:color w:val="auto"/>
                <w:sz w:val="30"/>
                <w:szCs w:val="30"/>
                <w:highlight w:val="none"/>
              </w:rPr>
              <w:t>、</w:t>
            </w:r>
            <w:r>
              <w:rPr>
                <w:rFonts w:hint="eastAsia" w:eastAsia="黑体"/>
                <w:color w:val="auto"/>
                <w:sz w:val="30"/>
                <w:szCs w:val="30"/>
                <w:highlight w:val="none"/>
              </w:rPr>
              <w:t>县级农业农村部门</w:t>
            </w:r>
            <w:r>
              <w:rPr>
                <w:rFonts w:hint="eastAsia" w:eastAsia="黑体"/>
                <w:color w:val="auto"/>
                <w:sz w:val="30"/>
                <w:szCs w:val="30"/>
                <w:highlight w:val="none"/>
                <w:lang w:eastAsia="zh-CN"/>
              </w:rPr>
              <w:t>、市场监管部门</w:t>
            </w:r>
            <w:r>
              <w:rPr>
                <w:rFonts w:eastAsia="黑体"/>
                <w:color w:val="auto"/>
                <w:sz w:val="30"/>
                <w:szCs w:val="30"/>
                <w:highlight w:val="none"/>
              </w:rPr>
              <w:t>审核意见</w:t>
            </w:r>
          </w:p>
          <w:p>
            <w:pPr>
              <w:spacing w:line="560" w:lineRule="exact"/>
              <w:jc w:val="left"/>
              <w:rPr>
                <w:rFonts w:eastAsia="黑体"/>
                <w:color w:val="auto"/>
                <w:sz w:val="30"/>
                <w:szCs w:val="30"/>
                <w:highlight w:val="none"/>
              </w:rPr>
            </w:pPr>
          </w:p>
          <w:p>
            <w:pPr>
              <w:spacing w:line="560" w:lineRule="exact"/>
              <w:jc w:val="left"/>
              <w:rPr>
                <w:rFonts w:eastAsia="黑体"/>
                <w:color w:val="auto"/>
                <w:sz w:val="30"/>
                <w:szCs w:val="30"/>
                <w:highlight w:val="none"/>
              </w:rPr>
            </w:pPr>
          </w:p>
          <w:p>
            <w:pPr>
              <w:snapToGrid w:val="0"/>
              <w:spacing w:line="400" w:lineRule="exact"/>
              <w:jc w:val="right"/>
              <w:rPr>
                <w:rFonts w:eastAsia="仿宋_GB2312"/>
                <w:color w:val="auto"/>
                <w:sz w:val="28"/>
                <w:szCs w:val="28"/>
                <w:highlight w:val="none"/>
              </w:rPr>
            </w:pPr>
            <w:r>
              <w:rPr>
                <w:rFonts w:eastAsia="仿宋_GB2312"/>
                <w:color w:val="auto"/>
                <w:sz w:val="28"/>
                <w:szCs w:val="28"/>
                <w:highlight w:val="none"/>
              </w:rPr>
              <w:t xml:space="preserve">                  （盖章）</w:t>
            </w:r>
          </w:p>
          <w:p>
            <w:pPr>
              <w:spacing w:line="560" w:lineRule="exact"/>
              <w:jc w:val="right"/>
              <w:rPr>
                <w:rFonts w:eastAsia="黑体"/>
                <w:color w:val="auto"/>
                <w:sz w:val="30"/>
                <w:szCs w:val="30"/>
                <w:highlight w:val="none"/>
              </w:rPr>
            </w:pPr>
            <w:r>
              <w:rPr>
                <w:rFonts w:eastAsia="仿宋_GB2312"/>
                <w:color w:val="auto"/>
                <w:sz w:val="28"/>
                <w:szCs w:val="28"/>
                <w:highlight w:val="none"/>
              </w:rPr>
              <w:t xml:space="preserve">                        </w:t>
            </w:r>
            <w:r>
              <w:rPr>
                <w:rFonts w:hint="eastAsia" w:eastAsia="仿宋_GB2312"/>
                <w:color w:val="auto"/>
                <w:sz w:val="28"/>
                <w:szCs w:val="28"/>
                <w:highlight w:val="none"/>
              </w:rPr>
              <w:t xml:space="preserve"> </w:t>
            </w:r>
            <w:r>
              <w:rPr>
                <w:rFonts w:eastAsia="仿宋_GB2312"/>
                <w:color w:val="auto"/>
                <w:sz w:val="28"/>
                <w:szCs w:val="28"/>
                <w:highlight w:val="none"/>
              </w:rPr>
              <w:t xml:space="preserve">            </w:t>
            </w:r>
            <w:r>
              <w:rPr>
                <w:rFonts w:hint="eastAsia" w:eastAsia="仿宋_GB2312"/>
                <w:color w:val="auto"/>
                <w:sz w:val="28"/>
                <w:szCs w:val="28"/>
                <w:highlight w:val="none"/>
                <w:lang w:val="en-US" w:eastAsia="zh-CN"/>
              </w:rPr>
              <w:t xml:space="preserve">   </w:t>
            </w:r>
            <w:r>
              <w:rPr>
                <w:rFonts w:eastAsia="仿宋_GB2312"/>
                <w:color w:val="auto"/>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jc w:val="center"/>
        </w:trPr>
        <w:tc>
          <w:tcPr>
            <w:tcW w:w="5000" w:type="pct"/>
            <w:gridSpan w:val="4"/>
            <w:vAlign w:val="center"/>
          </w:tcPr>
          <w:p>
            <w:pPr>
              <w:spacing w:line="560" w:lineRule="exact"/>
              <w:jc w:val="left"/>
              <w:rPr>
                <w:rFonts w:eastAsia="黑体"/>
                <w:color w:val="auto"/>
                <w:sz w:val="30"/>
                <w:szCs w:val="30"/>
                <w:highlight w:val="none"/>
              </w:rPr>
            </w:pPr>
            <w:r>
              <w:rPr>
                <w:rFonts w:hint="eastAsia" w:eastAsia="黑体"/>
                <w:color w:val="auto"/>
                <w:sz w:val="30"/>
                <w:szCs w:val="30"/>
                <w:highlight w:val="none"/>
                <w:lang w:eastAsia="zh-CN"/>
              </w:rPr>
              <w:t>五</w:t>
            </w:r>
            <w:r>
              <w:rPr>
                <w:rFonts w:eastAsia="黑体"/>
                <w:color w:val="auto"/>
                <w:sz w:val="30"/>
                <w:szCs w:val="30"/>
                <w:highlight w:val="none"/>
              </w:rPr>
              <w:t>、市级农业农村部门</w:t>
            </w:r>
            <w:r>
              <w:rPr>
                <w:rFonts w:hint="eastAsia" w:eastAsia="黑体"/>
                <w:color w:val="auto"/>
                <w:sz w:val="30"/>
                <w:szCs w:val="30"/>
                <w:highlight w:val="none"/>
                <w:lang w:eastAsia="zh-CN"/>
              </w:rPr>
              <w:t>、市场监管部门</w:t>
            </w:r>
            <w:r>
              <w:rPr>
                <w:rFonts w:eastAsia="黑体"/>
                <w:color w:val="auto"/>
                <w:sz w:val="30"/>
                <w:szCs w:val="30"/>
                <w:highlight w:val="none"/>
              </w:rPr>
              <w:t>审核意见</w:t>
            </w:r>
          </w:p>
          <w:p>
            <w:pPr>
              <w:spacing w:line="560" w:lineRule="exact"/>
              <w:jc w:val="left"/>
              <w:rPr>
                <w:rFonts w:eastAsia="黑体"/>
                <w:color w:val="auto"/>
                <w:sz w:val="30"/>
                <w:szCs w:val="30"/>
                <w:highlight w:val="none"/>
              </w:rPr>
            </w:pPr>
          </w:p>
          <w:p>
            <w:pPr>
              <w:spacing w:line="560" w:lineRule="exact"/>
              <w:jc w:val="left"/>
              <w:rPr>
                <w:rFonts w:eastAsia="黑体"/>
                <w:color w:val="auto"/>
                <w:sz w:val="30"/>
                <w:szCs w:val="30"/>
                <w:highlight w:val="none"/>
              </w:rPr>
            </w:pPr>
          </w:p>
          <w:p>
            <w:pPr>
              <w:spacing w:line="560" w:lineRule="exact"/>
              <w:jc w:val="left"/>
              <w:rPr>
                <w:rFonts w:eastAsia="黑体"/>
                <w:color w:val="auto"/>
                <w:sz w:val="30"/>
                <w:szCs w:val="30"/>
                <w:highlight w:val="none"/>
              </w:rPr>
            </w:pPr>
          </w:p>
          <w:p>
            <w:pPr>
              <w:snapToGrid w:val="0"/>
              <w:spacing w:line="400" w:lineRule="exact"/>
              <w:jc w:val="right"/>
              <w:rPr>
                <w:rFonts w:eastAsia="仿宋_GB2312"/>
                <w:color w:val="auto"/>
                <w:sz w:val="28"/>
                <w:szCs w:val="28"/>
                <w:highlight w:val="none"/>
              </w:rPr>
            </w:pPr>
            <w:r>
              <w:rPr>
                <w:rFonts w:eastAsia="仿宋_GB2312"/>
                <w:color w:val="auto"/>
                <w:sz w:val="28"/>
                <w:szCs w:val="28"/>
                <w:highlight w:val="none"/>
              </w:rPr>
              <w:t xml:space="preserve">                         （盖章）</w:t>
            </w:r>
          </w:p>
          <w:p>
            <w:pPr>
              <w:tabs>
                <w:tab w:val="left" w:pos="5308"/>
              </w:tabs>
              <w:spacing w:line="560" w:lineRule="exact"/>
              <w:jc w:val="right"/>
              <w:rPr>
                <w:rFonts w:eastAsia="黑体"/>
                <w:color w:val="auto"/>
                <w:sz w:val="30"/>
                <w:szCs w:val="30"/>
                <w:highlight w:val="none"/>
              </w:rPr>
            </w:pPr>
            <w:r>
              <w:rPr>
                <w:rFonts w:eastAsia="仿宋_GB2312"/>
                <w:color w:val="auto"/>
                <w:sz w:val="28"/>
                <w:szCs w:val="28"/>
                <w:highlight w:val="none"/>
              </w:rPr>
              <w:t xml:space="preserve">                   </w:t>
            </w:r>
            <w:r>
              <w:rPr>
                <w:rFonts w:hint="eastAsia" w:eastAsia="仿宋_GB2312"/>
                <w:color w:val="auto"/>
                <w:sz w:val="28"/>
                <w:szCs w:val="28"/>
                <w:highlight w:val="none"/>
              </w:rPr>
              <w:t xml:space="preserve"> </w:t>
            </w:r>
            <w:r>
              <w:rPr>
                <w:rFonts w:eastAsia="仿宋_GB2312"/>
                <w:color w:val="auto"/>
                <w:sz w:val="28"/>
                <w:szCs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8" w:hRule="atLeast"/>
          <w:jc w:val="center"/>
        </w:trPr>
        <w:tc>
          <w:tcPr>
            <w:tcW w:w="5000" w:type="pct"/>
            <w:gridSpan w:val="4"/>
            <w:vAlign w:val="center"/>
          </w:tcPr>
          <w:p>
            <w:pPr>
              <w:spacing w:line="560" w:lineRule="exact"/>
              <w:jc w:val="left"/>
              <w:rPr>
                <w:rFonts w:eastAsia="黑体"/>
                <w:color w:val="auto"/>
                <w:sz w:val="30"/>
                <w:szCs w:val="30"/>
                <w:highlight w:val="none"/>
              </w:rPr>
            </w:pPr>
            <w:r>
              <w:rPr>
                <w:rFonts w:hint="eastAsia" w:eastAsia="黑体"/>
                <w:color w:val="auto"/>
                <w:sz w:val="30"/>
                <w:szCs w:val="30"/>
                <w:highlight w:val="none"/>
                <w:lang w:eastAsia="zh-CN"/>
              </w:rPr>
              <w:t>六</w:t>
            </w:r>
            <w:r>
              <w:rPr>
                <w:rFonts w:eastAsia="黑体"/>
                <w:color w:val="auto"/>
                <w:sz w:val="30"/>
                <w:szCs w:val="30"/>
                <w:highlight w:val="none"/>
              </w:rPr>
              <w:t>、省级农业农村部门</w:t>
            </w:r>
            <w:r>
              <w:rPr>
                <w:rFonts w:hint="eastAsia" w:eastAsia="黑体"/>
                <w:color w:val="auto"/>
                <w:sz w:val="30"/>
                <w:szCs w:val="30"/>
                <w:highlight w:val="none"/>
                <w:lang w:eastAsia="zh-CN"/>
              </w:rPr>
              <w:t>、市场监管部门</w:t>
            </w:r>
            <w:r>
              <w:rPr>
                <w:rFonts w:eastAsia="黑体"/>
                <w:color w:val="auto"/>
                <w:sz w:val="30"/>
                <w:szCs w:val="30"/>
                <w:highlight w:val="none"/>
              </w:rPr>
              <w:t>推荐意见</w:t>
            </w:r>
          </w:p>
          <w:p>
            <w:pPr>
              <w:pStyle w:val="9"/>
            </w:pPr>
          </w:p>
          <w:p>
            <w:pPr>
              <w:pStyle w:val="9"/>
            </w:pPr>
          </w:p>
          <w:p>
            <w:pPr>
              <w:spacing w:line="560" w:lineRule="exact"/>
              <w:jc w:val="left"/>
              <w:rPr>
                <w:rFonts w:eastAsia="黑体"/>
                <w:color w:val="auto"/>
                <w:sz w:val="30"/>
                <w:szCs w:val="30"/>
                <w:highlight w:val="none"/>
              </w:rPr>
            </w:pPr>
          </w:p>
          <w:p>
            <w:pPr>
              <w:snapToGrid w:val="0"/>
              <w:spacing w:line="400" w:lineRule="exact"/>
              <w:jc w:val="right"/>
              <w:rPr>
                <w:rFonts w:eastAsia="仿宋_GB2312"/>
                <w:color w:val="auto"/>
                <w:sz w:val="28"/>
                <w:szCs w:val="28"/>
                <w:highlight w:val="none"/>
              </w:rPr>
            </w:pPr>
            <w:r>
              <w:rPr>
                <w:rFonts w:eastAsia="仿宋_GB2312"/>
                <w:color w:val="auto"/>
                <w:sz w:val="28"/>
                <w:szCs w:val="28"/>
                <w:highlight w:val="none"/>
              </w:rPr>
              <w:t xml:space="preserve">                         （盖章）</w:t>
            </w:r>
          </w:p>
          <w:p>
            <w:pPr>
              <w:spacing w:line="560" w:lineRule="exact"/>
              <w:jc w:val="right"/>
              <w:rPr>
                <w:rFonts w:eastAsia="黑体"/>
                <w:color w:val="auto"/>
                <w:sz w:val="30"/>
                <w:szCs w:val="30"/>
                <w:highlight w:val="none"/>
              </w:rPr>
            </w:pPr>
            <w:r>
              <w:rPr>
                <w:rFonts w:eastAsia="仿宋_GB2312"/>
                <w:color w:val="auto"/>
                <w:sz w:val="28"/>
                <w:szCs w:val="28"/>
                <w:highlight w:val="none"/>
              </w:rPr>
              <w:t xml:space="preserve">                   </w:t>
            </w:r>
            <w:r>
              <w:rPr>
                <w:rFonts w:hint="eastAsia" w:eastAsia="仿宋_GB2312"/>
                <w:color w:val="auto"/>
                <w:sz w:val="28"/>
                <w:szCs w:val="28"/>
                <w:highlight w:val="none"/>
              </w:rPr>
              <w:t xml:space="preserve"> </w:t>
            </w:r>
            <w:r>
              <w:rPr>
                <w:rFonts w:eastAsia="仿宋_GB2312"/>
                <w:color w:val="auto"/>
                <w:sz w:val="28"/>
                <w:szCs w:val="28"/>
                <w:highlight w:val="none"/>
              </w:rPr>
              <w:t xml:space="preserve">                 年  月  日</w:t>
            </w:r>
          </w:p>
        </w:tc>
      </w:tr>
    </w:tbl>
    <w:p>
      <w:pPr>
        <w:snapToGrid w:val="0"/>
        <w:spacing w:line="20" w:lineRule="exact"/>
        <w:jc w:val="left"/>
        <w:rPr>
          <w:rFonts w:eastAsia="黑体"/>
          <w:color w:val="auto"/>
          <w:kern w:val="0"/>
          <w:sz w:val="32"/>
          <w:szCs w:val="32"/>
          <w:highlight w:val="none"/>
        </w:rPr>
      </w:pPr>
    </w:p>
    <w:p>
      <w:pPr>
        <w:widowControl/>
        <w:snapToGrid/>
        <w:spacing w:before="60" w:after="60" w:line="600" w:lineRule="exact"/>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br w:type="page"/>
      </w:r>
    </w:p>
    <w:p>
      <w:pPr>
        <w:widowControl/>
        <w:snapToGrid/>
        <w:spacing w:before="60" w:after="60" w:line="600" w:lineRule="exact"/>
        <w:jc w:val="left"/>
        <w:rPr>
          <w:rFonts w:hint="eastAsia" w:ascii="黑体" w:hAnsi="黑体" w:eastAsia="黑体" w:cs="黑体"/>
          <w:bCs/>
          <w:color w:val="auto"/>
          <w:kern w:val="0"/>
          <w:sz w:val="32"/>
          <w:szCs w:val="32"/>
          <w:highlight w:val="none"/>
          <w:lang w:eastAsia="zh-CN"/>
        </w:rPr>
      </w:pPr>
      <w:r>
        <w:rPr>
          <w:rFonts w:hint="eastAsia" w:ascii="黑体" w:hAnsi="黑体" w:eastAsia="黑体" w:cs="黑体"/>
          <w:bCs/>
          <w:color w:val="auto"/>
          <w:kern w:val="0"/>
          <w:sz w:val="32"/>
          <w:szCs w:val="32"/>
          <w:highlight w:val="none"/>
        </w:rPr>
        <w:t>附件</w:t>
      </w:r>
      <w:r>
        <w:rPr>
          <w:rFonts w:hint="eastAsia" w:ascii="黑体" w:hAnsi="黑体" w:eastAsia="黑体" w:cs="黑体"/>
          <w:bCs/>
          <w:color w:val="auto"/>
          <w:kern w:val="0"/>
          <w:sz w:val="32"/>
          <w:szCs w:val="32"/>
          <w:highlight w:val="none"/>
          <w:lang w:val="en-US" w:eastAsia="zh-CN"/>
        </w:rPr>
        <w:t>2</w:t>
      </w:r>
    </w:p>
    <w:p>
      <w:pPr>
        <w:spacing w:line="600" w:lineRule="exact"/>
        <w:rPr>
          <w:color w:val="auto"/>
          <w:highlight w:val="none"/>
        </w:rPr>
      </w:pPr>
    </w:p>
    <w:p>
      <w:pPr>
        <w:snapToGrid w:val="0"/>
        <w:spacing w:line="600" w:lineRule="exact"/>
        <w:ind w:left="121" w:leftChars="-203" w:hanging="547" w:hangingChars="152"/>
        <w:rPr>
          <w:rFonts w:eastAsia="黑体"/>
          <w:color w:val="auto"/>
          <w:sz w:val="36"/>
          <w:szCs w:val="36"/>
          <w:highlight w:val="none"/>
        </w:rPr>
      </w:pPr>
    </w:p>
    <w:p>
      <w:pPr>
        <w:spacing w:line="700" w:lineRule="exact"/>
        <w:jc w:val="center"/>
        <w:rPr>
          <w:rFonts w:hint="eastAsia" w:ascii="方正小标宋简体" w:hAnsi="方正小标宋简体" w:eastAsia="方正小标宋简体" w:cs="方正小标宋简体"/>
          <w:b w:val="0"/>
          <w:bCs w:val="0"/>
          <w:color w:val="auto"/>
          <w:sz w:val="44"/>
          <w:szCs w:val="44"/>
          <w:highlight w:val="none"/>
          <w:u w:val="single"/>
        </w:rPr>
      </w:pPr>
      <w:r>
        <w:rPr>
          <w:rFonts w:hint="eastAsia" w:ascii="方正小标宋简体" w:hAnsi="方正小标宋简体" w:eastAsia="方正小标宋简体" w:cs="方正小标宋简体"/>
          <w:b w:val="0"/>
          <w:bCs w:val="0"/>
          <w:color w:val="auto"/>
          <w:sz w:val="44"/>
          <w:szCs w:val="44"/>
          <w:highlight w:val="none"/>
          <w:lang w:val="en-US" w:eastAsia="zh-CN"/>
        </w:rPr>
        <w:t>广东</w:t>
      </w:r>
      <w:r>
        <w:rPr>
          <w:rFonts w:hint="eastAsia" w:ascii="方正小标宋简体" w:hAnsi="方正小标宋简体" w:eastAsia="方正小标宋简体" w:cs="方正小标宋简体"/>
          <w:b w:val="0"/>
          <w:bCs w:val="0"/>
          <w:color w:val="auto"/>
          <w:sz w:val="44"/>
          <w:szCs w:val="44"/>
          <w:highlight w:val="none"/>
        </w:rPr>
        <w:t>省</w:t>
      </w:r>
      <w:r>
        <w:rPr>
          <w:rFonts w:hint="eastAsia" w:ascii="方正小标宋简体" w:hAnsi="方正小标宋简体" w:eastAsia="方正小标宋简体" w:cs="方正小标宋简体"/>
          <w:b w:val="0"/>
          <w:bCs w:val="0"/>
          <w:color w:val="auto"/>
          <w:sz w:val="44"/>
          <w:szCs w:val="44"/>
          <w:highlight w:val="none"/>
          <w:u w:val="single"/>
        </w:rPr>
        <w:t xml:space="preserve">   </w:t>
      </w:r>
      <w:r>
        <w:rPr>
          <w:rFonts w:hint="eastAsia" w:ascii="方正小标宋简体" w:hAnsi="方正小标宋简体" w:eastAsia="方正小标宋简体" w:cs="方正小标宋简体"/>
          <w:b w:val="0"/>
          <w:bCs w:val="0"/>
          <w:color w:val="auto"/>
          <w:sz w:val="44"/>
          <w:szCs w:val="44"/>
          <w:highlight w:val="none"/>
          <w:u w:val="single"/>
          <w:lang w:val="en-US" w:eastAsia="zh-CN"/>
        </w:rPr>
        <w:t xml:space="preserve"> </w:t>
      </w:r>
      <w:r>
        <w:rPr>
          <w:rFonts w:hint="eastAsia" w:ascii="方正小标宋简体" w:hAnsi="方正小标宋简体" w:eastAsia="方正小标宋简体" w:cs="方正小标宋简体"/>
          <w:b w:val="0"/>
          <w:bCs w:val="0"/>
          <w:color w:val="auto"/>
          <w:sz w:val="44"/>
          <w:szCs w:val="44"/>
          <w:highlight w:val="none"/>
          <w:u w:val="single"/>
        </w:rPr>
        <w:t xml:space="preserve"> </w:t>
      </w:r>
      <w:r>
        <w:rPr>
          <w:rFonts w:hint="eastAsia" w:ascii="方正小标宋简体" w:hAnsi="方正小标宋简体" w:eastAsia="方正小标宋简体" w:cs="方正小标宋简体"/>
          <w:b w:val="0"/>
          <w:bCs w:val="0"/>
          <w:color w:val="auto"/>
          <w:sz w:val="44"/>
          <w:szCs w:val="44"/>
          <w:highlight w:val="none"/>
        </w:rPr>
        <w:t>县（市/区）</w:t>
      </w:r>
      <w:r>
        <w:rPr>
          <w:rFonts w:hint="eastAsia" w:ascii="方正小标宋简体" w:hAnsi="方正小标宋简体" w:eastAsia="方正小标宋简体" w:cs="方正小标宋简体"/>
          <w:b w:val="0"/>
          <w:bCs w:val="0"/>
          <w:color w:val="auto"/>
          <w:sz w:val="44"/>
          <w:szCs w:val="44"/>
          <w:highlight w:val="none"/>
          <w:u w:val="single"/>
        </w:rPr>
        <w:t xml:space="preserve">   </w:t>
      </w:r>
      <w:r>
        <w:rPr>
          <w:rFonts w:hint="eastAsia" w:ascii="方正小标宋简体" w:hAnsi="方正小标宋简体" w:eastAsia="方正小标宋简体" w:cs="方正小标宋简体"/>
          <w:b w:val="0"/>
          <w:bCs w:val="0"/>
          <w:color w:val="auto"/>
          <w:sz w:val="44"/>
          <w:szCs w:val="44"/>
          <w:highlight w:val="none"/>
          <w:u w:val="single"/>
          <w:lang w:val="en-US" w:eastAsia="zh-CN"/>
        </w:rPr>
        <w:t xml:space="preserve">  </w:t>
      </w:r>
      <w:r>
        <w:rPr>
          <w:rFonts w:hint="eastAsia" w:ascii="方正小标宋简体" w:hAnsi="方正小标宋简体" w:eastAsia="方正小标宋简体" w:cs="方正小标宋简体"/>
          <w:b w:val="0"/>
          <w:bCs w:val="0"/>
          <w:color w:val="auto"/>
          <w:sz w:val="44"/>
          <w:szCs w:val="44"/>
          <w:highlight w:val="none"/>
          <w:u w:val="single"/>
        </w:rPr>
        <w:t xml:space="preserve"> </w:t>
      </w:r>
      <w:r>
        <w:rPr>
          <w:rFonts w:hint="eastAsia" w:ascii="方正小标宋简体" w:hAnsi="方正小标宋简体" w:eastAsia="方正小标宋简体" w:cs="方正小标宋简体"/>
          <w:b w:val="0"/>
          <w:bCs w:val="0"/>
          <w:color w:val="auto"/>
          <w:sz w:val="44"/>
          <w:szCs w:val="44"/>
          <w:highlight w:val="none"/>
        </w:rPr>
        <w:t>产品</w:t>
      </w:r>
    </w:p>
    <w:p>
      <w:pPr>
        <w:spacing w:line="700" w:lineRule="exact"/>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现代农业全产业链标准化示范基地</w:t>
      </w:r>
    </w:p>
    <w:p>
      <w:pPr>
        <w:spacing w:line="700" w:lineRule="exact"/>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创建方案（参考模板）</w:t>
      </w:r>
    </w:p>
    <w:p>
      <w:pPr>
        <w:spacing w:line="600" w:lineRule="exact"/>
        <w:jc w:val="center"/>
        <w:rPr>
          <w:rFonts w:eastAsia="华文中宋"/>
          <w:b/>
          <w:bCs/>
          <w:color w:val="auto"/>
          <w:sz w:val="48"/>
          <w:szCs w:val="48"/>
          <w:highlight w:val="none"/>
        </w:rPr>
      </w:pPr>
    </w:p>
    <w:p>
      <w:pPr>
        <w:spacing w:line="600" w:lineRule="exact"/>
        <w:jc w:val="center"/>
        <w:rPr>
          <w:rFonts w:eastAsia="华文中宋"/>
          <w:b/>
          <w:bCs/>
          <w:color w:val="auto"/>
          <w:sz w:val="48"/>
          <w:szCs w:val="48"/>
          <w:highlight w:val="none"/>
        </w:rPr>
      </w:pPr>
    </w:p>
    <w:p>
      <w:pPr>
        <w:spacing w:line="600" w:lineRule="exact"/>
        <w:jc w:val="center"/>
        <w:rPr>
          <w:rFonts w:eastAsia="华文中宋"/>
          <w:b/>
          <w:bCs/>
          <w:color w:val="auto"/>
          <w:sz w:val="48"/>
          <w:szCs w:val="48"/>
          <w:highlight w:val="none"/>
        </w:rPr>
      </w:pPr>
    </w:p>
    <w:tbl>
      <w:tblPr>
        <w:tblStyle w:val="15"/>
        <w:tblW w:w="7412" w:type="dxa"/>
        <w:jc w:val="center"/>
        <w:tblLayout w:type="fixed"/>
        <w:tblCellMar>
          <w:top w:w="0" w:type="dxa"/>
          <w:left w:w="108" w:type="dxa"/>
          <w:bottom w:w="0" w:type="dxa"/>
          <w:right w:w="108" w:type="dxa"/>
        </w:tblCellMar>
      </w:tblPr>
      <w:tblGrid>
        <w:gridCol w:w="1985"/>
        <w:gridCol w:w="5427"/>
      </w:tblGrid>
      <w:tr>
        <w:tblPrEx>
          <w:tblCellMar>
            <w:top w:w="0" w:type="dxa"/>
            <w:left w:w="108" w:type="dxa"/>
            <w:bottom w:w="0" w:type="dxa"/>
            <w:right w:w="108" w:type="dxa"/>
          </w:tblCellMar>
        </w:tblPrEx>
        <w:trPr>
          <w:jc w:val="center"/>
        </w:trPr>
        <w:tc>
          <w:tcPr>
            <w:tcW w:w="1985" w:type="dxa"/>
            <w:vAlign w:val="bottom"/>
          </w:tcPr>
          <w:p>
            <w:pPr>
              <w:spacing w:line="6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基地单位：</w:t>
            </w:r>
          </w:p>
        </w:tc>
        <w:tc>
          <w:tcPr>
            <w:tcW w:w="5427" w:type="dxa"/>
            <w:tcBorders>
              <w:bottom w:val="single" w:color="auto" w:sz="4" w:space="0"/>
            </w:tcBorders>
            <w:vAlign w:val="top"/>
          </w:tcPr>
          <w:p>
            <w:pPr>
              <w:spacing w:line="600" w:lineRule="exact"/>
              <w:jc w:val="center"/>
              <w:rPr>
                <w:rFonts w:hint="eastAsia" w:ascii="仿宋_GB2312" w:hAnsi="仿宋_GB2312" w:eastAsia="仿宋_GB2312" w:cs="仿宋_GB2312"/>
                <w:b/>
                <w:color w:val="auto"/>
                <w:sz w:val="36"/>
                <w:szCs w:val="36"/>
                <w:highlight w:val="none"/>
              </w:rPr>
            </w:pPr>
          </w:p>
        </w:tc>
      </w:tr>
      <w:tr>
        <w:tblPrEx>
          <w:tblCellMar>
            <w:top w:w="0" w:type="dxa"/>
            <w:left w:w="108" w:type="dxa"/>
            <w:bottom w:w="0" w:type="dxa"/>
            <w:right w:w="108" w:type="dxa"/>
          </w:tblCellMar>
        </w:tblPrEx>
        <w:trPr>
          <w:jc w:val="center"/>
        </w:trPr>
        <w:tc>
          <w:tcPr>
            <w:tcW w:w="1985" w:type="dxa"/>
            <w:vAlign w:val="bottom"/>
          </w:tcPr>
          <w:p>
            <w:pPr>
              <w:spacing w:line="6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技术单位：</w:t>
            </w:r>
          </w:p>
        </w:tc>
        <w:tc>
          <w:tcPr>
            <w:tcW w:w="5427" w:type="dxa"/>
            <w:tcBorders>
              <w:top w:val="single" w:color="auto" w:sz="4" w:space="0"/>
              <w:bottom w:val="single" w:color="auto" w:sz="4" w:space="0"/>
            </w:tcBorders>
            <w:vAlign w:val="top"/>
          </w:tcPr>
          <w:p>
            <w:pPr>
              <w:spacing w:line="600" w:lineRule="exact"/>
              <w:jc w:val="center"/>
              <w:rPr>
                <w:rFonts w:hint="eastAsia" w:ascii="仿宋_GB2312" w:hAnsi="仿宋_GB2312" w:eastAsia="仿宋_GB2312" w:cs="仿宋_GB2312"/>
                <w:b/>
                <w:color w:val="auto"/>
                <w:sz w:val="36"/>
                <w:szCs w:val="36"/>
                <w:highlight w:val="none"/>
              </w:rPr>
            </w:pPr>
          </w:p>
        </w:tc>
      </w:tr>
      <w:tr>
        <w:tblPrEx>
          <w:tblCellMar>
            <w:top w:w="0" w:type="dxa"/>
            <w:left w:w="108" w:type="dxa"/>
            <w:bottom w:w="0" w:type="dxa"/>
            <w:right w:w="108" w:type="dxa"/>
          </w:tblCellMar>
        </w:tblPrEx>
        <w:trPr>
          <w:jc w:val="center"/>
        </w:trPr>
        <w:tc>
          <w:tcPr>
            <w:tcW w:w="1985" w:type="dxa"/>
            <w:vAlign w:val="bottom"/>
          </w:tcPr>
          <w:p>
            <w:pPr>
              <w:spacing w:line="6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主管单位：</w:t>
            </w:r>
          </w:p>
        </w:tc>
        <w:tc>
          <w:tcPr>
            <w:tcW w:w="5427" w:type="dxa"/>
            <w:tcBorders>
              <w:top w:val="single" w:color="auto" w:sz="4" w:space="0"/>
              <w:bottom w:val="single" w:color="auto" w:sz="4" w:space="0"/>
            </w:tcBorders>
            <w:vAlign w:val="top"/>
          </w:tcPr>
          <w:p>
            <w:pPr>
              <w:spacing w:line="600" w:lineRule="exact"/>
              <w:jc w:val="center"/>
              <w:rPr>
                <w:rFonts w:hint="eastAsia" w:ascii="仿宋_GB2312" w:hAnsi="仿宋_GB2312" w:eastAsia="仿宋_GB2312" w:cs="仿宋_GB2312"/>
                <w:b/>
                <w:color w:val="auto"/>
                <w:sz w:val="36"/>
                <w:szCs w:val="36"/>
                <w:highlight w:val="none"/>
              </w:rPr>
            </w:pPr>
          </w:p>
        </w:tc>
      </w:tr>
    </w:tbl>
    <w:p>
      <w:pPr>
        <w:spacing w:line="600" w:lineRule="exact"/>
        <w:jc w:val="center"/>
        <w:rPr>
          <w:rFonts w:eastAsia="华文中宋"/>
          <w:b/>
          <w:color w:val="auto"/>
          <w:sz w:val="36"/>
          <w:szCs w:val="36"/>
          <w:highlight w:val="none"/>
        </w:rPr>
      </w:pPr>
    </w:p>
    <w:p>
      <w:pPr>
        <w:spacing w:line="600" w:lineRule="exact"/>
        <w:jc w:val="center"/>
        <w:rPr>
          <w:rFonts w:eastAsia="华文中宋"/>
          <w:b/>
          <w:color w:val="auto"/>
          <w:sz w:val="36"/>
          <w:szCs w:val="36"/>
          <w:highlight w:val="none"/>
        </w:rPr>
      </w:pPr>
    </w:p>
    <w:p>
      <w:pPr>
        <w:spacing w:line="600" w:lineRule="exact"/>
        <w:jc w:val="center"/>
        <w:rPr>
          <w:rFonts w:eastAsia="华文中宋"/>
          <w:b/>
          <w:color w:val="auto"/>
          <w:sz w:val="36"/>
          <w:szCs w:val="36"/>
          <w:highlight w:val="none"/>
        </w:rPr>
      </w:pPr>
    </w:p>
    <w:p>
      <w:pPr>
        <w:spacing w:line="600" w:lineRule="exact"/>
        <w:jc w:val="center"/>
        <w:rPr>
          <w:rFonts w:eastAsia="华文中宋"/>
          <w:b/>
          <w:color w:val="auto"/>
          <w:sz w:val="36"/>
          <w:szCs w:val="36"/>
          <w:highlight w:val="none"/>
        </w:rPr>
      </w:pPr>
    </w:p>
    <w:p>
      <w:pPr>
        <w:spacing w:line="600" w:lineRule="exact"/>
        <w:rPr>
          <w:rFonts w:eastAsia="华文中宋"/>
          <w:b/>
          <w:color w:val="auto"/>
          <w:sz w:val="36"/>
          <w:szCs w:val="36"/>
          <w:highlight w:val="none"/>
        </w:rPr>
      </w:pPr>
    </w:p>
    <w:p>
      <w:pPr>
        <w:spacing w:line="600" w:lineRule="exact"/>
        <w:jc w:val="center"/>
        <w:rPr>
          <w:rFonts w:eastAsia="华文中宋"/>
          <w:b/>
          <w:color w:val="auto"/>
          <w:sz w:val="44"/>
          <w:szCs w:val="44"/>
          <w:highlight w:val="none"/>
        </w:rPr>
      </w:pPr>
    </w:p>
    <w:p>
      <w:pPr>
        <w:spacing w:line="600" w:lineRule="exact"/>
        <w:ind w:firstLine="1807" w:firstLineChars="500"/>
        <w:rPr>
          <w:rFonts w:hint="eastAsia" w:ascii="楷体_GB2312" w:hAnsi="楷体_GB2312" w:eastAsia="楷体_GB2312" w:cs="楷体_GB2312"/>
          <w:b/>
          <w:bCs/>
          <w:color w:val="auto"/>
          <w:sz w:val="36"/>
          <w:szCs w:val="36"/>
          <w:highlight w:val="none"/>
        </w:rPr>
      </w:pPr>
      <w:r>
        <w:rPr>
          <w:rFonts w:hint="eastAsia" w:ascii="楷体_GB2312" w:hAnsi="楷体_GB2312" w:eastAsia="楷体_GB2312" w:cs="楷体_GB2312"/>
          <w:b/>
          <w:bCs/>
          <w:color w:val="auto"/>
          <w:sz w:val="36"/>
          <w:szCs w:val="36"/>
          <w:highlight w:val="none"/>
        </w:rPr>
        <w:t>申报牵头单位：</w:t>
      </w:r>
      <w:r>
        <w:rPr>
          <w:rFonts w:hint="eastAsia" w:ascii="楷体_GB2312" w:hAnsi="楷体_GB2312" w:eastAsia="楷体_GB2312" w:cs="楷体_GB2312"/>
          <w:b/>
          <w:bCs/>
          <w:color w:val="auto"/>
          <w:sz w:val="36"/>
          <w:szCs w:val="36"/>
          <w:highlight w:val="none"/>
          <w:u w:val="single"/>
        </w:rPr>
        <w:t xml:space="preserve">              </w:t>
      </w:r>
      <w:r>
        <w:rPr>
          <w:rFonts w:hint="eastAsia" w:ascii="楷体_GB2312" w:hAnsi="楷体_GB2312" w:eastAsia="楷体_GB2312" w:cs="楷体_GB2312"/>
          <w:b/>
          <w:bCs/>
          <w:color w:val="auto"/>
          <w:sz w:val="36"/>
          <w:szCs w:val="36"/>
          <w:highlight w:val="none"/>
        </w:rPr>
        <w:t>（盖章）</w:t>
      </w:r>
    </w:p>
    <w:p>
      <w:pPr>
        <w:spacing w:line="600" w:lineRule="exact"/>
        <w:jc w:val="center"/>
        <w:rPr>
          <w:rFonts w:hint="eastAsia" w:ascii="楷体_GB2312" w:hAnsi="楷体_GB2312" w:eastAsia="楷体_GB2312" w:cs="楷体_GB2312"/>
          <w:b/>
          <w:bCs/>
          <w:color w:val="auto"/>
          <w:sz w:val="36"/>
          <w:szCs w:val="36"/>
          <w:highlight w:val="none"/>
        </w:rPr>
      </w:pPr>
      <w:r>
        <w:rPr>
          <w:rFonts w:hint="eastAsia" w:ascii="楷体_GB2312" w:hAnsi="楷体_GB2312" w:eastAsia="楷体_GB2312" w:cs="楷体_GB2312"/>
          <w:b/>
          <w:bCs/>
          <w:color w:val="auto"/>
          <w:sz w:val="36"/>
          <w:szCs w:val="36"/>
          <w:highlight w:val="none"/>
        </w:rPr>
        <w:t>2022年  月  日</w:t>
      </w:r>
    </w:p>
    <w:p>
      <w:pPr>
        <w:spacing w:line="600" w:lineRule="exact"/>
        <w:rPr>
          <w:rFonts w:hint="eastAsia" w:eastAsia="华文中宋" w:cs="宋体"/>
          <w:b/>
          <w:bCs w:val="0"/>
          <w:color w:val="auto"/>
          <w:sz w:val="36"/>
          <w:szCs w:val="36"/>
          <w:highlight w:val="none"/>
        </w:rPr>
      </w:pPr>
    </w:p>
    <w:p>
      <w:pPr>
        <w:widowControl/>
        <w:adjustRightInd w:val="0"/>
        <w:snapToGrid w:val="0"/>
        <w:spacing w:line="560" w:lineRule="exact"/>
        <w:ind w:firstLine="640" w:firstLineChars="200"/>
        <w:jc w:val="left"/>
        <w:rPr>
          <w:rFonts w:eastAsia="黑体"/>
          <w:color w:val="auto"/>
          <w:sz w:val="32"/>
          <w:szCs w:val="32"/>
          <w:highlight w:val="none"/>
        </w:rPr>
      </w:pPr>
      <w:r>
        <w:rPr>
          <w:rFonts w:eastAsia="黑体"/>
          <w:color w:val="auto"/>
          <w:sz w:val="32"/>
          <w:szCs w:val="32"/>
          <w:highlight w:val="none"/>
        </w:rPr>
        <w:br w:type="page"/>
      </w:r>
      <w:r>
        <w:rPr>
          <w:rFonts w:eastAsia="黑体"/>
          <w:color w:val="auto"/>
          <w:sz w:val="32"/>
          <w:szCs w:val="32"/>
          <w:highlight w:val="none"/>
        </w:rPr>
        <w:t>一、发展现状</w:t>
      </w:r>
    </w:p>
    <w:p>
      <w:pPr>
        <w:widowControl/>
        <w:adjustRightInd w:val="0"/>
        <w:snapToGrid w:val="0"/>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介绍申报主体总体情况。概述申报主体</w:t>
      </w:r>
      <w:r>
        <w:rPr>
          <w:rFonts w:hint="eastAsia" w:eastAsia="仿宋_GB2312"/>
          <w:color w:val="auto"/>
          <w:sz w:val="32"/>
          <w:szCs w:val="32"/>
          <w:highlight w:val="none"/>
        </w:rPr>
        <w:t>主导产业、生产规模、质量水平、产品认证、科技支撑等基本情况。</w:t>
      </w:r>
    </w:p>
    <w:p>
      <w:pPr>
        <w:widowControl/>
        <w:adjustRightInd w:val="0"/>
        <w:snapToGrid w:val="0"/>
        <w:spacing w:line="560" w:lineRule="exact"/>
        <w:ind w:firstLine="640" w:firstLineChars="200"/>
        <w:jc w:val="left"/>
        <w:rPr>
          <w:rFonts w:eastAsia="黑体"/>
          <w:color w:val="auto"/>
          <w:sz w:val="32"/>
          <w:szCs w:val="32"/>
          <w:highlight w:val="none"/>
        </w:rPr>
      </w:pPr>
      <w:r>
        <w:rPr>
          <w:rFonts w:eastAsia="黑体"/>
          <w:color w:val="auto"/>
          <w:sz w:val="32"/>
          <w:szCs w:val="32"/>
          <w:highlight w:val="none"/>
        </w:rPr>
        <w:t>二、创建条件</w:t>
      </w:r>
    </w:p>
    <w:p>
      <w:pPr>
        <w:widowControl/>
        <w:adjustRightInd w:val="0"/>
        <w:snapToGri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结合通知要求的申报条件，分析申报主体开展标准化示范基地建设的优势条件及短板弱项。</w:t>
      </w:r>
    </w:p>
    <w:p>
      <w:pPr>
        <w:widowControl/>
        <w:adjustRightInd w:val="0"/>
        <w:snapToGrid w:val="0"/>
        <w:spacing w:line="560" w:lineRule="exact"/>
        <w:ind w:firstLine="640" w:firstLineChars="200"/>
        <w:jc w:val="left"/>
        <w:rPr>
          <w:rFonts w:eastAsia="黑体"/>
          <w:color w:val="auto"/>
          <w:sz w:val="32"/>
          <w:szCs w:val="32"/>
          <w:highlight w:val="none"/>
        </w:rPr>
      </w:pPr>
      <w:r>
        <w:rPr>
          <w:rFonts w:eastAsia="黑体"/>
          <w:color w:val="auto"/>
          <w:sz w:val="32"/>
          <w:szCs w:val="32"/>
          <w:highlight w:val="none"/>
        </w:rPr>
        <w:t>三、建设方案</w:t>
      </w:r>
    </w:p>
    <w:p>
      <w:pPr>
        <w:widowControl/>
        <w:adjustRightInd w:val="0"/>
        <w:snapToGrid w:val="0"/>
        <w:spacing w:line="560" w:lineRule="exact"/>
        <w:ind w:firstLine="640" w:firstLineChars="200"/>
        <w:rPr>
          <w:rFonts w:eastAsia="仿宋_GB2312"/>
          <w:color w:val="auto"/>
          <w:sz w:val="32"/>
          <w:szCs w:val="32"/>
          <w:highlight w:val="none"/>
        </w:rPr>
      </w:pPr>
      <w:r>
        <w:rPr>
          <w:rFonts w:hint="eastAsia" w:ascii="楷体_GB2312" w:hAnsi="楷体_GB2312" w:eastAsia="楷体_GB2312" w:cs="楷体_GB2312"/>
          <w:b w:val="0"/>
          <w:bCs w:val="0"/>
          <w:color w:val="auto"/>
          <w:sz w:val="32"/>
          <w:szCs w:val="32"/>
          <w:highlight w:val="none"/>
        </w:rPr>
        <w:t>（一）思路目标。</w:t>
      </w:r>
      <w:r>
        <w:rPr>
          <w:rFonts w:hint="eastAsia" w:eastAsia="仿宋_GB2312"/>
          <w:color w:val="auto"/>
          <w:sz w:val="32"/>
          <w:szCs w:val="32"/>
          <w:highlight w:val="none"/>
        </w:rPr>
        <w:t>提出标准化示范基地建设思路、发展目标以及预期效益等。</w:t>
      </w:r>
    </w:p>
    <w:p>
      <w:pPr>
        <w:widowControl/>
        <w:adjustRightInd w:val="0"/>
        <w:snapToGrid w:val="0"/>
        <w:spacing w:line="560" w:lineRule="exact"/>
        <w:ind w:firstLine="640" w:firstLineChars="200"/>
        <w:rPr>
          <w:rFonts w:eastAsia="仿宋_GB2312"/>
          <w:color w:val="auto"/>
          <w:sz w:val="32"/>
          <w:szCs w:val="32"/>
          <w:highlight w:val="none"/>
        </w:rPr>
      </w:pPr>
      <w:r>
        <w:rPr>
          <w:rFonts w:hint="eastAsia" w:ascii="楷体_GB2312" w:hAnsi="楷体_GB2312" w:eastAsia="楷体_GB2312" w:cs="楷体_GB2312"/>
          <w:b w:val="0"/>
          <w:bCs w:val="0"/>
          <w:color w:val="auto"/>
          <w:sz w:val="32"/>
          <w:szCs w:val="32"/>
          <w:highlight w:val="none"/>
        </w:rPr>
        <w:t>（二）技术路线及实施内容。</w:t>
      </w:r>
      <w:r>
        <w:rPr>
          <w:rFonts w:hint="eastAsia" w:eastAsia="仿宋_GB2312"/>
          <w:color w:val="auto"/>
          <w:sz w:val="32"/>
          <w:szCs w:val="32"/>
          <w:highlight w:val="none"/>
        </w:rPr>
        <w:t>围绕</w:t>
      </w:r>
      <w:r>
        <w:rPr>
          <w:rFonts w:eastAsia="仿宋_GB2312"/>
          <w:color w:val="auto"/>
          <w:sz w:val="32"/>
          <w:szCs w:val="32"/>
          <w:highlight w:val="none"/>
        </w:rPr>
        <w:t>项目目标，制定实施方案，</w:t>
      </w:r>
      <w:r>
        <w:rPr>
          <w:rFonts w:hint="eastAsia" w:eastAsia="仿宋_GB2312"/>
          <w:color w:val="auto"/>
          <w:sz w:val="32"/>
          <w:szCs w:val="32"/>
          <w:highlight w:val="none"/>
        </w:rPr>
        <w:t>细化标准梳理和体系构建、标准综合体编制、标准综合体实施、建立按标生产档案、打造绿色优质农产品、建立质量监管体系、培育按标生产主体等具体实施内容</w:t>
      </w:r>
      <w:r>
        <w:rPr>
          <w:rFonts w:eastAsia="仿宋_GB2312"/>
          <w:color w:val="auto"/>
          <w:sz w:val="32"/>
          <w:szCs w:val="32"/>
          <w:highlight w:val="none"/>
        </w:rPr>
        <w:t>。</w:t>
      </w:r>
    </w:p>
    <w:p>
      <w:pPr>
        <w:widowControl/>
        <w:adjustRightInd w:val="0"/>
        <w:snapToGrid w:val="0"/>
        <w:spacing w:line="560" w:lineRule="exact"/>
        <w:ind w:firstLine="640" w:firstLineChars="200"/>
        <w:rPr>
          <w:rFonts w:eastAsia="仿宋_GB2312"/>
          <w:color w:val="auto"/>
          <w:sz w:val="32"/>
          <w:szCs w:val="32"/>
          <w:highlight w:val="none"/>
        </w:rPr>
      </w:pPr>
      <w:r>
        <w:rPr>
          <w:rFonts w:hint="eastAsia" w:ascii="楷体_GB2312" w:hAnsi="楷体_GB2312" w:eastAsia="楷体_GB2312" w:cs="楷体_GB2312"/>
          <w:b w:val="0"/>
          <w:bCs w:val="0"/>
          <w:color w:val="auto"/>
          <w:sz w:val="32"/>
          <w:szCs w:val="32"/>
          <w:highlight w:val="none"/>
        </w:rPr>
        <w:t>（三）实施布局。</w:t>
      </w:r>
      <w:r>
        <w:rPr>
          <w:rFonts w:hint="eastAsia" w:eastAsia="仿宋_GB2312"/>
          <w:color w:val="auto"/>
          <w:sz w:val="32"/>
          <w:szCs w:val="32"/>
          <w:highlight w:val="none"/>
        </w:rPr>
        <w:t>提出产品全链条生产关键环节生产基地的总体布局，实现产加销标准上下游衔接、一体化实施。</w:t>
      </w:r>
    </w:p>
    <w:p>
      <w:pPr>
        <w:widowControl/>
        <w:adjustRightInd w:val="0"/>
        <w:snapToGrid w:val="0"/>
        <w:spacing w:line="560" w:lineRule="exact"/>
        <w:ind w:firstLine="640" w:firstLineChars="200"/>
        <w:rPr>
          <w:rFonts w:eastAsia="仿宋_GB2312"/>
          <w:color w:val="auto"/>
          <w:sz w:val="32"/>
          <w:szCs w:val="32"/>
          <w:highlight w:val="none"/>
        </w:rPr>
      </w:pPr>
      <w:r>
        <w:rPr>
          <w:rFonts w:hint="eastAsia" w:ascii="楷体_GB2312" w:hAnsi="楷体_GB2312" w:eastAsia="楷体_GB2312" w:cs="楷体_GB2312"/>
          <w:b w:val="0"/>
          <w:bCs w:val="0"/>
          <w:color w:val="auto"/>
          <w:sz w:val="32"/>
          <w:szCs w:val="32"/>
          <w:highlight w:val="none"/>
        </w:rPr>
        <w:t>（四）资金筹措。</w:t>
      </w:r>
      <w:r>
        <w:rPr>
          <w:rFonts w:hint="eastAsia" w:eastAsia="仿宋_GB2312"/>
          <w:color w:val="auto"/>
          <w:sz w:val="32"/>
          <w:szCs w:val="32"/>
          <w:highlight w:val="none"/>
        </w:rPr>
        <w:t>合理测算主要建设内容所需资金投入，并明确资金来源。鼓励地方政府统筹财政资金支持标准化示范基地建设。</w:t>
      </w:r>
    </w:p>
    <w:p>
      <w:pPr>
        <w:widowControl/>
        <w:adjustRightInd w:val="0"/>
        <w:snapToGrid w:val="0"/>
        <w:spacing w:line="560" w:lineRule="exact"/>
        <w:ind w:firstLine="640" w:firstLineChars="200"/>
        <w:rPr>
          <w:rFonts w:eastAsia="仿宋_GB2312"/>
          <w:color w:val="auto"/>
          <w:sz w:val="32"/>
          <w:szCs w:val="32"/>
          <w:highlight w:val="none"/>
        </w:rPr>
      </w:pPr>
      <w:r>
        <w:rPr>
          <w:rFonts w:hint="eastAsia" w:ascii="楷体_GB2312" w:hAnsi="楷体_GB2312" w:eastAsia="楷体_GB2312" w:cs="楷体_GB2312"/>
          <w:b w:val="0"/>
          <w:bCs w:val="0"/>
          <w:color w:val="auto"/>
          <w:sz w:val="32"/>
          <w:szCs w:val="32"/>
          <w:highlight w:val="none"/>
        </w:rPr>
        <w:t>（五）进度安排。</w:t>
      </w:r>
      <w:r>
        <w:rPr>
          <w:rFonts w:hint="eastAsia" w:eastAsia="仿宋_GB2312"/>
          <w:color w:val="auto"/>
          <w:sz w:val="32"/>
          <w:szCs w:val="32"/>
          <w:highlight w:val="none"/>
        </w:rPr>
        <w:t>明确各项建设内容的</w:t>
      </w:r>
      <w:r>
        <w:rPr>
          <w:rFonts w:eastAsia="仿宋_GB2312"/>
          <w:color w:val="auto"/>
          <w:sz w:val="32"/>
          <w:szCs w:val="32"/>
          <w:highlight w:val="none"/>
        </w:rPr>
        <w:t>时间进度安排</w:t>
      </w:r>
      <w:r>
        <w:rPr>
          <w:rFonts w:hint="eastAsia" w:eastAsia="仿宋_GB2312"/>
          <w:color w:val="auto"/>
          <w:sz w:val="32"/>
          <w:szCs w:val="32"/>
          <w:highlight w:val="none"/>
        </w:rPr>
        <w:t>（原则上</w:t>
      </w:r>
      <w:r>
        <w:rPr>
          <w:rFonts w:hint="eastAsia" w:ascii="仿宋_GB2312" w:eastAsia="仿宋_GB2312"/>
          <w:color w:val="auto"/>
          <w:kern w:val="0"/>
          <w:sz w:val="32"/>
          <w:szCs w:val="32"/>
          <w:highlight w:val="none"/>
        </w:rPr>
        <w:t>创建周期不超过3年）。</w:t>
      </w:r>
    </w:p>
    <w:p>
      <w:pPr>
        <w:widowControl/>
        <w:adjustRightInd w:val="0"/>
        <w:snapToGrid w:val="0"/>
        <w:spacing w:line="560" w:lineRule="exact"/>
        <w:ind w:firstLine="640" w:firstLineChars="200"/>
        <w:rPr>
          <w:rFonts w:hint="eastAsia" w:eastAsia="仿宋_GB2312"/>
          <w:color w:val="auto"/>
          <w:sz w:val="32"/>
          <w:szCs w:val="32"/>
          <w:highlight w:val="none"/>
        </w:rPr>
      </w:pPr>
      <w:r>
        <w:rPr>
          <w:rFonts w:hint="eastAsia" w:ascii="楷体_GB2312" w:hAnsi="楷体_GB2312" w:eastAsia="楷体_GB2312" w:cs="楷体_GB2312"/>
          <w:b w:val="0"/>
          <w:bCs w:val="0"/>
          <w:color w:val="auto"/>
          <w:sz w:val="32"/>
          <w:szCs w:val="32"/>
          <w:highlight w:val="none"/>
        </w:rPr>
        <w:t>（六）组织保障。</w:t>
      </w:r>
      <w:r>
        <w:rPr>
          <w:rFonts w:hint="eastAsia" w:eastAsia="仿宋_GB2312"/>
          <w:color w:val="auto"/>
          <w:sz w:val="32"/>
          <w:szCs w:val="32"/>
          <w:highlight w:val="none"/>
        </w:rPr>
        <w:t>提出组织机制、科技支撑、资金保障、宣传引导等方面的具体工作举措。</w:t>
      </w:r>
    </w:p>
    <w:p>
      <w:pPr>
        <w:widowControl/>
        <w:adjustRightInd w:val="0"/>
        <w:snapToGrid w:val="0"/>
        <w:spacing w:line="560" w:lineRule="exact"/>
        <w:ind w:right="0" w:firstLine="640" w:firstLineChars="200"/>
        <w:jc w:val="left"/>
        <w:rPr>
          <w:rFonts w:hint="eastAsia" w:eastAsia="仿宋_GB2312"/>
          <w:color w:val="auto"/>
          <w:sz w:val="32"/>
          <w:szCs w:val="32"/>
          <w:highlight w:val="none"/>
          <w:lang w:eastAsia="zh-CN"/>
        </w:rPr>
        <w:sectPr>
          <w:footerReference r:id="rId3" w:type="default"/>
          <w:footerReference r:id="rId4" w:type="even"/>
          <w:pgSz w:w="11906" w:h="16838"/>
          <w:pgMar w:top="1871" w:right="1531" w:bottom="1871" w:left="1531" w:header="850" w:footer="1417" w:gutter="0"/>
          <w:pgNumType w:start="1"/>
          <w:cols w:space="0" w:num="1"/>
          <w:rtlGutter w:val="0"/>
          <w:docGrid w:type="lines" w:linePitch="595" w:charSpace="0"/>
        </w:sectPr>
      </w:pPr>
      <w:r>
        <w:rPr>
          <w:rFonts w:hint="eastAsia" w:eastAsia="仿宋_GB2312"/>
          <w:color w:val="auto"/>
          <w:sz w:val="32"/>
          <w:szCs w:val="32"/>
          <w:highlight w:val="none"/>
          <w:lang w:eastAsia="zh-CN"/>
        </w:rPr>
        <w:t>（注：附</w:t>
      </w:r>
      <w:r>
        <w:rPr>
          <w:rFonts w:hint="eastAsia" w:ascii="仿宋_GB2312" w:hAnsi="仿宋_GB2312" w:eastAsia="仿宋_GB2312" w:cs="仿宋_GB2312"/>
          <w:bCs/>
          <w:color w:val="auto"/>
          <w:kern w:val="0"/>
          <w:sz w:val="32"/>
          <w:szCs w:val="32"/>
          <w:highlight w:val="none"/>
          <w:lang w:eastAsia="zh-CN"/>
        </w:rPr>
        <w:t>件</w:t>
      </w:r>
      <w:r>
        <w:rPr>
          <w:rFonts w:hint="eastAsia" w:ascii="仿宋_GB2312" w:hAnsi="仿宋_GB2312" w:eastAsia="仿宋_GB2312" w:cs="仿宋_GB2312"/>
          <w:bCs/>
          <w:color w:val="auto"/>
          <w:kern w:val="0"/>
          <w:sz w:val="32"/>
          <w:szCs w:val="32"/>
          <w:highlight w:val="none"/>
          <w:lang w:val="en-US" w:eastAsia="zh-CN"/>
        </w:rPr>
        <w:t>1-2</w:t>
      </w:r>
      <w:r>
        <w:rPr>
          <w:rFonts w:hint="eastAsia" w:eastAsia="仿宋_GB2312"/>
          <w:color w:val="auto"/>
          <w:sz w:val="32"/>
          <w:szCs w:val="32"/>
          <w:highlight w:val="none"/>
          <w:lang w:eastAsia="zh-CN"/>
        </w:rPr>
        <w:t>一式两份报送省农业农村主管部门）</w:t>
      </w:r>
    </w:p>
    <w:p>
      <w:pPr>
        <w:widowControl w:val="0"/>
        <w:adjustRightInd w:val="0"/>
        <w:snapToGrid w:val="0"/>
        <w:spacing w:before="0" w:after="0" w:line="590" w:lineRule="exact"/>
        <w:rPr>
          <w:rFonts w:hint="eastAsia" w:ascii="黑体" w:hAnsi="黑体" w:eastAsia="黑体" w:cs="黑体"/>
          <w:bCs/>
          <w:color w:val="auto"/>
          <w:kern w:val="0"/>
          <w:sz w:val="32"/>
          <w:szCs w:val="32"/>
          <w:highlight w:val="none"/>
          <w:lang w:val="en-US" w:eastAsia="zh-CN"/>
        </w:rPr>
      </w:pPr>
      <w:r>
        <w:rPr>
          <w:rFonts w:hint="eastAsia" w:ascii="黑体" w:hAnsi="黑体" w:eastAsia="黑体" w:cs="黑体"/>
          <w:bCs/>
          <w:color w:val="auto"/>
          <w:kern w:val="0"/>
          <w:sz w:val="32"/>
          <w:szCs w:val="32"/>
          <w:highlight w:val="none"/>
          <w:lang w:eastAsia="zh-CN"/>
        </w:rPr>
        <w:t>附件</w:t>
      </w:r>
      <w:r>
        <w:rPr>
          <w:rFonts w:hint="eastAsia" w:ascii="黑体" w:hAnsi="黑体" w:eastAsia="黑体" w:cs="黑体"/>
          <w:bCs/>
          <w:color w:val="auto"/>
          <w:kern w:val="0"/>
          <w:sz w:val="32"/>
          <w:szCs w:val="32"/>
          <w:highlight w:val="none"/>
          <w:lang w:val="en-US" w:eastAsia="zh-CN"/>
        </w:rPr>
        <w:t>3</w:t>
      </w:r>
    </w:p>
    <w:p>
      <w:pPr>
        <w:adjustRightInd w:val="0"/>
        <w:snapToGrid w:val="0"/>
        <w:spacing w:line="590" w:lineRule="exact"/>
        <w:jc w:val="both"/>
        <w:rPr>
          <w:rFonts w:hint="default" w:ascii="Calibri" w:hAnsi="Calibri" w:eastAsia="华文中宋" w:cs="宋体"/>
          <w:b/>
          <w:color w:val="auto"/>
          <w:kern w:val="0"/>
          <w:sz w:val="36"/>
          <w:szCs w:val="36"/>
          <w:highlight w:val="none"/>
        </w:rPr>
      </w:pPr>
    </w:p>
    <w:p>
      <w:pPr>
        <w:adjustRightInd w:val="0"/>
        <w:snapToGrid w:val="0"/>
        <w:spacing w:line="590" w:lineRule="exact"/>
        <w:jc w:val="center"/>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广东省</w:t>
      </w:r>
      <w:r>
        <w:rPr>
          <w:rFonts w:hint="eastAsia" w:ascii="方正小标宋简体" w:hAnsi="方正小标宋简体" w:eastAsia="方正小标宋简体" w:cs="方正小标宋简体"/>
          <w:b w:val="0"/>
          <w:bCs/>
          <w:color w:val="auto"/>
          <w:kern w:val="0"/>
          <w:sz w:val="44"/>
          <w:szCs w:val="44"/>
          <w:highlight w:val="none"/>
          <w:lang w:eastAsia="zh-CN"/>
        </w:rPr>
        <w:t>现代</w:t>
      </w:r>
      <w:r>
        <w:rPr>
          <w:rFonts w:hint="eastAsia" w:ascii="方正小标宋简体" w:hAnsi="方正小标宋简体" w:eastAsia="方正小标宋简体" w:cs="方正小标宋简体"/>
          <w:b w:val="0"/>
          <w:bCs/>
          <w:color w:val="auto"/>
          <w:kern w:val="0"/>
          <w:sz w:val="44"/>
          <w:szCs w:val="44"/>
          <w:highlight w:val="none"/>
        </w:rPr>
        <w:t>农业全产业链标准化</w:t>
      </w:r>
    </w:p>
    <w:p>
      <w:pPr>
        <w:adjustRightInd w:val="0"/>
        <w:snapToGrid w:val="0"/>
        <w:spacing w:line="590" w:lineRule="exact"/>
        <w:jc w:val="center"/>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rPr>
        <w:t>示范基地考核评价指标表</w:t>
      </w:r>
    </w:p>
    <w:p>
      <w:pPr>
        <w:pStyle w:val="9"/>
        <w:adjustRightInd w:val="0"/>
        <w:snapToGrid w:val="0"/>
        <w:spacing w:line="590" w:lineRule="exact"/>
        <w:rPr>
          <w:rFonts w:hint="default" w:ascii="Calibri" w:hAnsi="Calibri" w:eastAsia="华文中宋" w:cs="宋体"/>
          <w:b/>
          <w:color w:val="auto"/>
          <w:kern w:val="0"/>
          <w:sz w:val="36"/>
          <w:szCs w:val="36"/>
          <w:highlight w:val="none"/>
          <w:lang w:eastAsia="zh-CN"/>
        </w:rPr>
      </w:pP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2393"/>
        <w:gridCol w:w="748"/>
        <w:gridCol w:w="4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2" w:type="pct"/>
            <w:vAlign w:val="center"/>
          </w:tcPr>
          <w:p>
            <w:pPr>
              <w:adjustRightInd w:val="0"/>
              <w:snapToGrid w:val="0"/>
              <w:jc w:val="center"/>
              <w:rPr>
                <w:rFonts w:hint="eastAsia" w:ascii="黑体" w:hAnsi="黑体" w:eastAsia="黑体" w:cs="黑体"/>
                <w:b w:val="0"/>
                <w:bCs w:val="0"/>
                <w:color w:val="auto"/>
                <w:kern w:val="0"/>
                <w:sz w:val="20"/>
                <w:szCs w:val="20"/>
                <w:highlight w:val="none"/>
              </w:rPr>
            </w:pPr>
            <w:r>
              <w:rPr>
                <w:rFonts w:hint="eastAsia" w:ascii="黑体" w:hAnsi="黑体" w:eastAsia="黑体" w:cs="黑体"/>
                <w:b w:val="0"/>
                <w:bCs w:val="0"/>
                <w:color w:val="auto"/>
                <w:kern w:val="0"/>
                <w:sz w:val="20"/>
                <w:szCs w:val="20"/>
                <w:highlight w:val="none"/>
              </w:rPr>
              <w:t>一级指标</w:t>
            </w:r>
          </w:p>
        </w:tc>
        <w:tc>
          <w:tcPr>
            <w:tcW w:w="1405" w:type="pct"/>
            <w:vAlign w:val="center"/>
          </w:tcPr>
          <w:p>
            <w:pPr>
              <w:adjustRightInd w:val="0"/>
              <w:snapToGrid w:val="0"/>
              <w:jc w:val="center"/>
              <w:rPr>
                <w:rFonts w:hint="eastAsia" w:ascii="黑体" w:hAnsi="黑体" w:eastAsia="黑体" w:cs="黑体"/>
                <w:b w:val="0"/>
                <w:bCs w:val="0"/>
                <w:color w:val="auto"/>
                <w:kern w:val="0"/>
                <w:sz w:val="20"/>
                <w:szCs w:val="20"/>
                <w:highlight w:val="none"/>
              </w:rPr>
            </w:pPr>
            <w:r>
              <w:rPr>
                <w:rFonts w:hint="eastAsia" w:ascii="黑体" w:hAnsi="黑体" w:eastAsia="黑体" w:cs="黑体"/>
                <w:b w:val="0"/>
                <w:bCs w:val="0"/>
                <w:color w:val="auto"/>
                <w:kern w:val="0"/>
                <w:sz w:val="20"/>
                <w:szCs w:val="20"/>
                <w:highlight w:val="none"/>
              </w:rPr>
              <w:t>二级指标</w:t>
            </w:r>
          </w:p>
        </w:tc>
        <w:tc>
          <w:tcPr>
            <w:tcW w:w="439" w:type="pct"/>
            <w:vAlign w:val="center"/>
          </w:tcPr>
          <w:p>
            <w:pPr>
              <w:adjustRightInd w:val="0"/>
              <w:snapToGrid w:val="0"/>
              <w:jc w:val="center"/>
              <w:rPr>
                <w:rFonts w:hint="eastAsia" w:ascii="黑体" w:hAnsi="黑体" w:eastAsia="黑体" w:cs="黑体"/>
                <w:b w:val="0"/>
                <w:bCs w:val="0"/>
                <w:color w:val="auto"/>
                <w:kern w:val="0"/>
                <w:sz w:val="20"/>
                <w:szCs w:val="20"/>
                <w:highlight w:val="none"/>
              </w:rPr>
            </w:pPr>
            <w:r>
              <w:rPr>
                <w:rFonts w:hint="eastAsia" w:ascii="黑体" w:hAnsi="黑体" w:eastAsia="黑体" w:cs="黑体"/>
                <w:b w:val="0"/>
                <w:bCs w:val="0"/>
                <w:color w:val="auto"/>
                <w:kern w:val="0"/>
                <w:sz w:val="20"/>
                <w:szCs w:val="20"/>
                <w:highlight w:val="none"/>
              </w:rPr>
              <w:t>分值</w:t>
            </w:r>
          </w:p>
        </w:tc>
        <w:tc>
          <w:tcPr>
            <w:tcW w:w="2412" w:type="pct"/>
            <w:vAlign w:val="center"/>
          </w:tcPr>
          <w:p>
            <w:pPr>
              <w:adjustRightInd w:val="0"/>
              <w:snapToGrid w:val="0"/>
              <w:jc w:val="center"/>
              <w:rPr>
                <w:rFonts w:hint="eastAsia" w:ascii="黑体" w:hAnsi="黑体" w:eastAsia="黑体" w:cs="黑体"/>
                <w:b w:val="0"/>
                <w:bCs w:val="0"/>
                <w:color w:val="auto"/>
                <w:kern w:val="0"/>
                <w:sz w:val="20"/>
                <w:szCs w:val="20"/>
                <w:highlight w:val="none"/>
              </w:rPr>
            </w:pPr>
            <w:r>
              <w:rPr>
                <w:rFonts w:hint="eastAsia" w:ascii="黑体" w:hAnsi="黑体" w:eastAsia="黑体" w:cs="黑体"/>
                <w:b w:val="0"/>
                <w:bCs w:val="0"/>
                <w:color w:val="auto"/>
                <w:kern w:val="0"/>
                <w:sz w:val="20"/>
                <w:szCs w:val="20"/>
                <w:highlight w:val="none"/>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restar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现代农业</w:t>
            </w:r>
          </w:p>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模式先进</w:t>
            </w:r>
          </w:p>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（20分）</w:t>
            </w: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产加销一体化经营</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4</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生产、加工、销售一体化经营，</w:t>
            </w:r>
            <w:r>
              <w:rPr>
                <w:rFonts w:hint="eastAsia" w:ascii="仿宋_GB2312" w:hAnsi="仿宋_GB2312" w:eastAsia="仿宋_GB2312" w:cs="仿宋_GB2312"/>
                <w:color w:val="auto"/>
                <w:kern w:val="0"/>
                <w:sz w:val="20"/>
                <w:szCs w:val="20"/>
                <w:highlight w:val="none"/>
                <w:lang w:eastAsia="zh-CN"/>
              </w:rPr>
              <w:t>一产比例达到</w:t>
            </w:r>
            <w:r>
              <w:rPr>
                <w:rFonts w:hint="eastAsia" w:ascii="仿宋_GB2312" w:hAnsi="仿宋_GB2312" w:eastAsia="仿宋_GB2312" w:cs="仿宋_GB2312"/>
                <w:color w:val="auto"/>
                <w:kern w:val="0"/>
                <w:sz w:val="20"/>
                <w:szCs w:val="20"/>
                <w:highlight w:val="none"/>
                <w:lang w:val="en-US" w:eastAsia="zh-CN"/>
              </w:rPr>
              <w:t>30%以上，</w:t>
            </w:r>
            <w:r>
              <w:rPr>
                <w:rFonts w:hint="eastAsia" w:ascii="仿宋_GB2312" w:hAnsi="仿宋_GB2312" w:eastAsia="仿宋_GB2312" w:cs="仿宋_GB2312"/>
                <w:color w:val="auto"/>
                <w:kern w:val="0"/>
                <w:sz w:val="20"/>
                <w:szCs w:val="20"/>
                <w:highlight w:val="none"/>
              </w:rPr>
              <w:t>产业化水平高，技术、模式、业态等方面具有示范和引领作用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生产</w:t>
            </w:r>
            <w:r>
              <w:rPr>
                <w:rFonts w:hint="eastAsia" w:ascii="仿宋_GB2312" w:hAnsi="仿宋_GB2312" w:eastAsia="仿宋_GB2312" w:cs="仿宋_GB2312"/>
                <w:color w:val="auto"/>
                <w:kern w:val="0"/>
                <w:sz w:val="20"/>
                <w:szCs w:val="20"/>
                <w:highlight w:val="none"/>
                <w:lang w:eastAsia="zh-CN"/>
              </w:rPr>
              <w:t>规模大、</w:t>
            </w:r>
            <w:r>
              <w:rPr>
                <w:rFonts w:hint="eastAsia" w:ascii="仿宋_GB2312" w:hAnsi="仿宋_GB2312" w:eastAsia="仿宋_GB2312" w:cs="仿宋_GB2312"/>
                <w:color w:val="auto"/>
                <w:kern w:val="0"/>
                <w:sz w:val="20"/>
                <w:szCs w:val="20"/>
                <w:highlight w:val="none"/>
              </w:rPr>
              <w:t>模式高效</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4</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lang w:eastAsia="zh-CN"/>
              </w:rPr>
              <w:t>水稻等大规模</w:t>
            </w:r>
            <w:r>
              <w:rPr>
                <w:rFonts w:hint="eastAsia" w:ascii="仿宋_GB2312" w:hAnsi="仿宋_GB2312" w:eastAsia="仿宋_GB2312" w:cs="仿宋_GB2312"/>
                <w:color w:val="auto"/>
                <w:kern w:val="0"/>
                <w:sz w:val="20"/>
                <w:szCs w:val="20"/>
                <w:highlight w:val="none"/>
              </w:rPr>
              <w:t>种植规模不低于5000亩,</w:t>
            </w:r>
            <w:r>
              <w:rPr>
                <w:rFonts w:hint="eastAsia" w:ascii="仿宋_GB2312" w:hAnsi="仿宋_GB2312" w:eastAsia="仿宋_GB2312" w:cs="仿宋_GB2312"/>
                <w:color w:val="auto"/>
                <w:kern w:val="0"/>
                <w:sz w:val="20"/>
                <w:szCs w:val="20"/>
                <w:highlight w:val="none"/>
                <w:lang w:eastAsia="zh-CN"/>
              </w:rPr>
              <w:t>其他特色种植规模可适当放宽条件；</w:t>
            </w:r>
            <w:r>
              <w:rPr>
                <w:rFonts w:hint="eastAsia" w:ascii="仿宋_GB2312" w:hAnsi="仿宋_GB2312" w:eastAsia="仿宋_GB2312" w:cs="仿宋_GB2312"/>
                <w:color w:val="auto"/>
                <w:kern w:val="0"/>
                <w:sz w:val="20"/>
                <w:szCs w:val="20"/>
                <w:highlight w:val="none"/>
              </w:rPr>
              <w:t>畜禽养殖不低于</w:t>
            </w:r>
            <w:r>
              <w:rPr>
                <w:rFonts w:hint="eastAsia" w:ascii="仿宋_GB2312" w:hAnsi="仿宋_GB2312" w:eastAsia="仿宋_GB2312" w:cs="仿宋_GB2312"/>
                <w:color w:val="auto"/>
                <w:kern w:val="0"/>
                <w:sz w:val="20"/>
                <w:szCs w:val="20"/>
                <w:highlight w:val="none"/>
                <w:lang w:val="en-US" w:eastAsia="zh-CN"/>
              </w:rPr>
              <w:t>0.5万头牛、</w:t>
            </w:r>
            <w:r>
              <w:rPr>
                <w:rFonts w:hint="eastAsia" w:ascii="仿宋_GB2312" w:hAnsi="仿宋_GB2312" w:eastAsia="仿宋_GB2312" w:cs="仿宋_GB2312"/>
                <w:color w:val="auto"/>
                <w:kern w:val="0"/>
                <w:sz w:val="20"/>
                <w:szCs w:val="20"/>
                <w:highlight w:val="none"/>
              </w:rPr>
              <w:t>5万头猪</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lang w:val="en-US" w:eastAsia="zh-CN"/>
              </w:rPr>
              <w:t>15万羽禽</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b w:val="0"/>
                <w:bCs w:val="0"/>
                <w:color w:val="auto"/>
                <w:kern w:val="0"/>
                <w:sz w:val="20"/>
                <w:szCs w:val="20"/>
                <w:highlight w:val="none"/>
              </w:rPr>
              <w:t>水产养殖面积不低于</w:t>
            </w:r>
            <w:r>
              <w:rPr>
                <w:rFonts w:hint="eastAsia" w:ascii="仿宋_GB2312" w:hAnsi="仿宋_GB2312" w:eastAsia="仿宋_GB2312" w:cs="仿宋_GB2312"/>
                <w:b w:val="0"/>
                <w:bCs w:val="0"/>
                <w:color w:val="auto"/>
                <w:kern w:val="0"/>
                <w:sz w:val="20"/>
                <w:szCs w:val="20"/>
                <w:highlight w:val="none"/>
                <w:lang w:eastAsia="zh-CN"/>
              </w:rPr>
              <w:t>1</w:t>
            </w:r>
            <w:r>
              <w:rPr>
                <w:rFonts w:hint="eastAsia" w:ascii="仿宋_GB2312" w:hAnsi="仿宋_GB2312" w:eastAsia="仿宋_GB2312" w:cs="仿宋_GB2312"/>
                <w:b w:val="0"/>
                <w:bCs w:val="0"/>
                <w:color w:val="auto"/>
                <w:kern w:val="0"/>
                <w:sz w:val="20"/>
                <w:szCs w:val="20"/>
                <w:highlight w:val="none"/>
                <w:lang w:val="en-US" w:eastAsia="zh-CN"/>
              </w:rPr>
              <w:t>5</w:t>
            </w:r>
            <w:r>
              <w:rPr>
                <w:rFonts w:hint="eastAsia" w:ascii="仿宋_GB2312" w:hAnsi="仿宋_GB2312" w:eastAsia="仿宋_GB2312" w:cs="仿宋_GB2312"/>
                <w:b w:val="0"/>
                <w:bCs w:val="0"/>
                <w:color w:val="auto"/>
                <w:kern w:val="0"/>
                <w:sz w:val="20"/>
                <w:szCs w:val="20"/>
                <w:highlight w:val="none"/>
              </w:rPr>
              <w:t>00亩</w:t>
            </w:r>
            <w:r>
              <w:rPr>
                <w:rFonts w:hint="eastAsia" w:ascii="仿宋_GB2312" w:hAnsi="仿宋_GB2312" w:eastAsia="仿宋_GB2312" w:cs="仿宋_GB2312"/>
                <w:color w:val="auto"/>
                <w:kern w:val="0"/>
                <w:sz w:val="20"/>
                <w:szCs w:val="20"/>
                <w:highlight w:val="none"/>
              </w:rPr>
              <w:t>。资源利用率、单位产出率和劳动生产率较高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区域影响力大</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4</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拥有农业产业化龙头企业牵头，区域产业规模8000万元以上，产品知名度和市场占有率较高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农业生产绿色转型</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4</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产地环境质量较好，农业资源保护利用，推广绿色农业生产方式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数字化水平高</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4</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生产、加工、销售、物流等各环节信息化水平高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restar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全产业链</w:t>
            </w:r>
          </w:p>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整体推进</w:t>
            </w:r>
          </w:p>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（15分）</w:t>
            </w: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产业链条齐全</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5</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产业链条涵盖现代种业、产地环境、</w:t>
            </w:r>
            <w:r>
              <w:rPr>
                <w:rFonts w:hint="eastAsia" w:ascii="仿宋_GB2312" w:hAnsi="仿宋_GB2312" w:eastAsia="仿宋_GB2312" w:cs="仿宋_GB2312"/>
                <w:color w:val="auto"/>
                <w:kern w:val="0"/>
                <w:sz w:val="20"/>
                <w:szCs w:val="20"/>
                <w:highlight w:val="none"/>
                <w:lang w:eastAsia="zh-CN"/>
              </w:rPr>
              <w:t>投入品、</w:t>
            </w:r>
            <w:r>
              <w:rPr>
                <w:rFonts w:hint="eastAsia" w:ascii="仿宋_GB2312" w:hAnsi="仿宋_GB2312" w:eastAsia="仿宋_GB2312" w:cs="仿宋_GB2312"/>
                <w:color w:val="auto"/>
                <w:kern w:val="0"/>
                <w:sz w:val="20"/>
                <w:szCs w:val="20"/>
                <w:highlight w:val="none"/>
              </w:rPr>
              <w:t>种养殖、采收（屠宰、捕捞）、加工、贮运、冷链物流、品牌营销等重点环节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标准体系完备</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建成以产品为主线、全程质量控制为核心的全产业链标准体系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集成标准综合体</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4</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集成编制特色鲜明、先进适用、操作性强的标准综合体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保障机制有效</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建立推进全产业链标准化相关激励保障机制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restar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bookmarkStart w:id="0" w:name="_Hlk87560701"/>
            <w:r>
              <w:rPr>
                <w:rFonts w:hint="eastAsia" w:ascii="仿宋_GB2312" w:hAnsi="仿宋_GB2312" w:eastAsia="仿宋_GB2312" w:cs="仿宋_GB2312"/>
                <w:color w:val="auto"/>
                <w:kern w:val="0"/>
                <w:sz w:val="20"/>
                <w:szCs w:val="20"/>
                <w:highlight w:val="none"/>
              </w:rPr>
              <w:t>标准化实施高效</w:t>
            </w:r>
          </w:p>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（35分）</w:t>
            </w: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制定内部标准化制度体系</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8</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基地已建立较为完善的标准化制度体系和实施机制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标准简明化应用</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8</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编制并推广使用标准宣贯材料、简便易懂的生产模式图、操作明白纸和风险防控手册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基层标准推广队伍构建</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6</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组建</w:t>
            </w:r>
            <w:r>
              <w:rPr>
                <w:rFonts w:hint="eastAsia" w:ascii="仿宋_GB2312" w:hAnsi="仿宋_GB2312" w:eastAsia="仿宋_GB2312" w:cs="仿宋_GB2312"/>
                <w:color w:val="auto"/>
                <w:kern w:val="0"/>
                <w:sz w:val="20"/>
                <w:szCs w:val="20"/>
                <w:highlight w:val="none"/>
                <w:lang w:eastAsia="zh-CN"/>
              </w:rPr>
              <w:t>或者聘请</w:t>
            </w:r>
            <w:r>
              <w:rPr>
                <w:rFonts w:hint="eastAsia" w:ascii="仿宋_GB2312" w:hAnsi="仿宋_GB2312" w:eastAsia="仿宋_GB2312" w:cs="仿宋_GB2312"/>
                <w:color w:val="auto"/>
                <w:kern w:val="0"/>
                <w:sz w:val="20"/>
                <w:szCs w:val="20"/>
                <w:highlight w:val="none"/>
              </w:rPr>
              <w:t>标准化</w:t>
            </w:r>
            <w:r>
              <w:rPr>
                <w:rFonts w:hint="eastAsia" w:ascii="仿宋_GB2312" w:hAnsi="仿宋_GB2312" w:eastAsia="仿宋_GB2312" w:cs="仿宋_GB2312"/>
                <w:color w:val="auto"/>
                <w:kern w:val="0"/>
                <w:sz w:val="20"/>
                <w:szCs w:val="20"/>
                <w:highlight w:val="none"/>
                <w:lang w:val="en-US" w:eastAsia="zh-CN"/>
              </w:rPr>
              <w:t>技术团队</w:t>
            </w:r>
            <w:r>
              <w:rPr>
                <w:rFonts w:hint="eastAsia" w:ascii="仿宋_GB2312" w:hAnsi="仿宋_GB2312" w:eastAsia="仿宋_GB2312" w:cs="仿宋_GB2312"/>
                <w:color w:val="auto"/>
                <w:kern w:val="0"/>
                <w:sz w:val="20"/>
                <w:szCs w:val="20"/>
                <w:highlight w:val="none"/>
              </w:rPr>
              <w:t>，定期开展标准综合体技术</w:t>
            </w:r>
            <w:r>
              <w:rPr>
                <w:rFonts w:hint="eastAsia" w:ascii="仿宋_GB2312" w:hAnsi="仿宋_GB2312" w:eastAsia="仿宋_GB2312" w:cs="仿宋_GB2312"/>
                <w:color w:val="auto"/>
                <w:kern w:val="0"/>
                <w:sz w:val="20"/>
                <w:szCs w:val="20"/>
                <w:highlight w:val="none"/>
                <w:lang w:eastAsia="zh-CN"/>
              </w:rPr>
              <w:t>指导</w:t>
            </w:r>
            <w:r>
              <w:rPr>
                <w:rFonts w:hint="eastAsia" w:ascii="仿宋_GB2312" w:hAnsi="仿宋_GB2312" w:eastAsia="仿宋_GB2312" w:cs="仿宋_GB2312"/>
                <w:color w:val="auto"/>
                <w:kern w:val="0"/>
                <w:sz w:val="20"/>
                <w:szCs w:val="20"/>
                <w:highlight w:val="none"/>
              </w:rPr>
              <w:t>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协同推进机制建立</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4</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构建政、产、学、研标准化协同推进机制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标准评价机制健全</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5</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对标准化工作的认识程度较高，标准化培训覆盖面较广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标准宣贯有力</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4</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利用媒体或现场会等</w:t>
            </w:r>
            <w:r>
              <w:rPr>
                <w:rFonts w:hint="eastAsia" w:ascii="仿宋_GB2312" w:hAnsi="仿宋_GB2312" w:eastAsia="仿宋_GB2312" w:cs="仿宋_GB2312"/>
                <w:color w:val="auto"/>
                <w:kern w:val="0"/>
                <w:sz w:val="20"/>
                <w:szCs w:val="20"/>
                <w:highlight w:val="none"/>
                <w:lang w:eastAsia="zh-CN"/>
              </w:rPr>
              <w:t>多种</w:t>
            </w:r>
            <w:r>
              <w:rPr>
                <w:rFonts w:hint="eastAsia" w:ascii="仿宋_GB2312" w:hAnsi="仿宋_GB2312" w:eastAsia="仿宋_GB2312" w:cs="仿宋_GB2312"/>
                <w:color w:val="auto"/>
                <w:kern w:val="0"/>
                <w:sz w:val="20"/>
                <w:szCs w:val="20"/>
                <w:highlight w:val="none"/>
              </w:rPr>
              <w:t>方式广泛开展标准宣贯</w:t>
            </w:r>
          </w:p>
          <w:bookmarkEnd w:id="0"/>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restar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产品质量</w:t>
            </w:r>
          </w:p>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优良</w:t>
            </w:r>
          </w:p>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（20分）</w:t>
            </w: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生产记录档案完善</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生产主体按照生产技术规程生产，建立生产记录档案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提升特色品质</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w:t>
            </w:r>
          </w:p>
        </w:tc>
        <w:tc>
          <w:tcPr>
            <w:tcW w:w="2412" w:type="pct"/>
            <w:vAlign w:val="center"/>
          </w:tcPr>
          <w:p>
            <w:pPr>
              <w:adjustRightInd w:val="0"/>
              <w:snapToGrid w:val="0"/>
              <w:spacing w:line="240" w:lineRule="auto"/>
              <w:rPr>
                <w:rFonts w:hint="eastAsia" w:ascii="仿宋_GB2312" w:hAnsi="仿宋_GB2312" w:eastAsia="仿宋_GB2312" w:cs="仿宋_GB2312"/>
                <w:b/>
                <w:bCs/>
                <w:color w:val="auto"/>
                <w:kern w:val="0"/>
                <w:sz w:val="20"/>
                <w:szCs w:val="20"/>
                <w:highlight w:val="none"/>
              </w:rPr>
            </w:pPr>
            <w:r>
              <w:rPr>
                <w:rFonts w:hint="eastAsia" w:ascii="仿宋_GB2312" w:hAnsi="仿宋_GB2312" w:eastAsia="仿宋_GB2312" w:cs="仿宋_GB2312"/>
                <w:color w:val="auto"/>
                <w:kern w:val="0"/>
                <w:sz w:val="20"/>
                <w:szCs w:val="20"/>
                <w:highlight w:val="none"/>
              </w:rPr>
              <w:t>开展产品特色品质监测和评价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实施产品质量追溯</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建立</w:t>
            </w:r>
            <w:r>
              <w:rPr>
                <w:rFonts w:hint="eastAsia" w:ascii="仿宋_GB2312" w:hAnsi="仿宋_GB2312" w:eastAsia="仿宋_GB2312" w:cs="仿宋_GB2312"/>
                <w:color w:val="auto"/>
                <w:kern w:val="0"/>
                <w:sz w:val="20"/>
                <w:szCs w:val="20"/>
                <w:highlight w:val="none"/>
                <w:lang w:eastAsia="zh-CN"/>
              </w:rPr>
              <w:t>自检室及</w:t>
            </w:r>
            <w:r>
              <w:rPr>
                <w:rFonts w:hint="eastAsia" w:ascii="仿宋_GB2312" w:hAnsi="仿宋_GB2312" w:eastAsia="仿宋_GB2312" w:cs="仿宋_GB2312"/>
                <w:color w:val="auto"/>
                <w:kern w:val="0"/>
                <w:sz w:val="20"/>
                <w:szCs w:val="20"/>
                <w:highlight w:val="none"/>
              </w:rPr>
              <w:t>质量追溯体系，档案记录完备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实施承诺达标合格证</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相关产品建立承诺达标合格证制度，实行带证上市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打造绿色优质农产品精品</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获得绿色食品、有机农产品</w:t>
            </w:r>
            <w:r>
              <w:rPr>
                <w:rFonts w:hint="eastAsia" w:ascii="仿宋_GB2312" w:hAnsi="仿宋_GB2312" w:eastAsia="仿宋_GB2312" w:cs="仿宋_GB2312"/>
                <w:color w:val="auto"/>
                <w:kern w:val="0"/>
                <w:sz w:val="20"/>
                <w:szCs w:val="20"/>
                <w:highlight w:val="none"/>
                <w:lang w:eastAsia="zh-CN"/>
              </w:rPr>
              <w:t>、无抗产品</w:t>
            </w:r>
            <w:r>
              <w:rPr>
                <w:rFonts w:hint="eastAsia" w:ascii="仿宋_GB2312" w:hAnsi="仿宋_GB2312" w:eastAsia="仿宋_GB2312" w:cs="仿宋_GB2312"/>
                <w:color w:val="auto"/>
                <w:kern w:val="0"/>
                <w:sz w:val="20"/>
                <w:szCs w:val="20"/>
                <w:highlight w:val="none"/>
              </w:rPr>
              <w:t>或良好农业规范等农产品质量认证，培育特色鲜明的企业品牌和产品品牌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实施网格化管理</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2</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推进农产品质量安全网格化管理，开展日常巡查检查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信用制度建设</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建立农产品生产主体信用制度和档案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restar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综合效益</w:t>
            </w:r>
          </w:p>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显著</w:t>
            </w:r>
          </w:p>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（10分）</w:t>
            </w: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经济效益提升</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生产经营情况良好，年销售额增长比例较高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社会效益显著</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4</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巩固拓展脱贫攻坚成果，带动</w:t>
            </w:r>
            <w:r>
              <w:rPr>
                <w:rFonts w:hint="eastAsia" w:ascii="仿宋_GB2312" w:hAnsi="仿宋_GB2312" w:eastAsia="仿宋_GB2312" w:cs="仿宋_GB2312"/>
                <w:color w:val="auto"/>
                <w:kern w:val="0"/>
                <w:sz w:val="20"/>
                <w:szCs w:val="20"/>
                <w:highlight w:val="none"/>
                <w:lang w:eastAsia="zh-CN"/>
              </w:rPr>
              <w:t>一批</w:t>
            </w:r>
            <w:r>
              <w:rPr>
                <w:rFonts w:hint="eastAsia" w:ascii="仿宋_GB2312" w:hAnsi="仿宋_GB2312" w:eastAsia="仿宋_GB2312" w:cs="仿宋_GB2312"/>
                <w:color w:val="auto"/>
                <w:kern w:val="0"/>
                <w:sz w:val="20"/>
                <w:szCs w:val="20"/>
                <w:highlight w:val="none"/>
              </w:rPr>
              <w:t>农户</w:t>
            </w:r>
            <w:r>
              <w:rPr>
                <w:rFonts w:hint="eastAsia" w:ascii="仿宋_GB2312" w:hAnsi="仿宋_GB2312" w:eastAsia="仿宋_GB2312" w:cs="仿宋_GB2312"/>
                <w:color w:val="auto"/>
                <w:kern w:val="0"/>
                <w:sz w:val="20"/>
                <w:szCs w:val="20"/>
                <w:highlight w:val="none"/>
                <w:lang w:eastAsia="zh-CN"/>
              </w:rPr>
              <w:t>实施</w:t>
            </w:r>
            <w:r>
              <w:rPr>
                <w:rFonts w:hint="eastAsia" w:ascii="仿宋_GB2312" w:hAnsi="仿宋_GB2312" w:eastAsia="仿宋_GB2312" w:cs="仿宋_GB2312"/>
                <w:color w:val="auto"/>
                <w:kern w:val="0"/>
                <w:sz w:val="20"/>
                <w:szCs w:val="20"/>
                <w:highlight w:val="none"/>
              </w:rPr>
              <w:t>标准化生产</w:t>
            </w:r>
            <w:r>
              <w:rPr>
                <w:rFonts w:hint="eastAsia" w:ascii="仿宋_GB2312" w:hAnsi="仿宋_GB2312" w:eastAsia="仿宋_GB2312" w:cs="仿宋_GB2312"/>
                <w:color w:val="auto"/>
                <w:kern w:val="0"/>
                <w:sz w:val="20"/>
                <w:szCs w:val="20"/>
                <w:highlight w:val="none"/>
                <w:lang w:eastAsia="zh-CN"/>
              </w:rPr>
              <w:t>，</w:t>
            </w:r>
            <w:r>
              <w:rPr>
                <w:rFonts w:hint="eastAsia" w:ascii="仿宋_GB2312" w:hAnsi="仿宋_GB2312" w:eastAsia="仿宋_GB2312" w:cs="仿宋_GB2312"/>
                <w:color w:val="auto"/>
                <w:kern w:val="0"/>
                <w:sz w:val="20"/>
                <w:szCs w:val="20"/>
                <w:highlight w:val="none"/>
              </w:rPr>
              <w:t>农民增收</w:t>
            </w:r>
            <w:r>
              <w:rPr>
                <w:rFonts w:hint="eastAsia" w:ascii="仿宋_GB2312" w:hAnsi="仿宋_GB2312" w:eastAsia="仿宋_GB2312" w:cs="仿宋_GB2312"/>
                <w:color w:val="auto"/>
                <w:kern w:val="0"/>
                <w:sz w:val="20"/>
                <w:szCs w:val="20"/>
                <w:highlight w:val="none"/>
                <w:lang w:eastAsia="zh-CN"/>
              </w:rPr>
              <w:t>效果明显，</w:t>
            </w:r>
            <w:r>
              <w:rPr>
                <w:rFonts w:hint="eastAsia" w:ascii="仿宋_GB2312" w:hAnsi="仿宋_GB2312" w:eastAsia="仿宋_GB2312" w:cs="仿宋_GB2312"/>
                <w:color w:val="auto"/>
                <w:kern w:val="0"/>
                <w:sz w:val="20"/>
                <w:szCs w:val="20"/>
                <w:highlight w:val="none"/>
              </w:rPr>
              <w:t>培育多个规模生产经营主体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numPr>
                <w:ilvl w:val="0"/>
                <w:numId w:val="2"/>
              </w:num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生态效益突显</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促进绿色发展和生态环境保护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restar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其他</w:t>
            </w:r>
          </w:p>
        </w:tc>
        <w:tc>
          <w:tcPr>
            <w:tcW w:w="1405" w:type="pct"/>
            <w:vMerge w:val="restar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加分项</w:t>
            </w:r>
          </w:p>
        </w:tc>
        <w:tc>
          <w:tcPr>
            <w:tcW w:w="439" w:type="pct"/>
            <w:vMerge w:val="restar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10</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1.政府、生产经营主体配套经费投入数量比例较高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Merge w:val="continue"/>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p>
        </w:tc>
        <w:tc>
          <w:tcPr>
            <w:tcW w:w="439"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2.纳入地方政府的绩效考评或列入政府工作报告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Merge w:val="continue"/>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p>
        </w:tc>
        <w:tc>
          <w:tcPr>
            <w:tcW w:w="439"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3.获得省部级领导肯定性批示，或评为省部级以上优秀典型，或建设典型经验在省级及以上会议、官方媒体等宣传介绍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Merge w:val="continue"/>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p>
        </w:tc>
        <w:tc>
          <w:tcPr>
            <w:tcW w:w="439"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b w:val="0"/>
                <w:bCs w:val="0"/>
                <w:color w:val="auto"/>
                <w:kern w:val="0"/>
                <w:sz w:val="20"/>
                <w:szCs w:val="20"/>
                <w:highlight w:val="none"/>
              </w:rPr>
              <w:t>4.被列入省级农业标准化示范基地创建项目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Merge w:val="continue"/>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p>
        </w:tc>
        <w:tc>
          <w:tcPr>
            <w:tcW w:w="439"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rPr>
              <w:t>5.创建绿色食品原料标准化生产基地、绿色食品一二三产业融合发展园区，实施地理标志农产品保护工程</w:t>
            </w:r>
            <w:r>
              <w:rPr>
                <w:rFonts w:hint="eastAsia" w:ascii="仿宋_GB2312" w:hAnsi="仿宋_GB2312" w:eastAsia="仿宋_GB2312" w:cs="仿宋_GB2312"/>
                <w:color w:val="auto"/>
                <w:kern w:val="0"/>
                <w:sz w:val="20"/>
                <w:szCs w:val="20"/>
                <w:highlight w:val="none"/>
                <w:lang w:eastAsia="zh-CN"/>
              </w:rPr>
              <w:t>成效突出的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减分项</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10</w:t>
            </w:r>
          </w:p>
        </w:tc>
        <w:tc>
          <w:tcPr>
            <w:tcW w:w="2412"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在年度内各级农产品质量安全监测中，发现不合格的，一个扣5分，最多扣10分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42" w:type="pct"/>
            <w:vMerge w:val="continue"/>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1405" w:type="pct"/>
            <w:vAlign w:val="center"/>
          </w:tcPr>
          <w:p>
            <w:pPr>
              <w:adjustRightInd w:val="0"/>
              <w:snapToGrid w:val="0"/>
              <w:spacing w:line="240" w:lineRule="auto"/>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一票否决项</w:t>
            </w:r>
          </w:p>
        </w:tc>
        <w:tc>
          <w:tcPr>
            <w:tcW w:w="439" w:type="pct"/>
            <w:vAlign w:val="center"/>
          </w:tcPr>
          <w:p>
            <w:pPr>
              <w:adjustRightInd w:val="0"/>
              <w:snapToGrid w:val="0"/>
              <w:spacing w:line="240" w:lineRule="auto"/>
              <w:jc w:val="center"/>
              <w:rPr>
                <w:rFonts w:hint="eastAsia" w:ascii="仿宋_GB2312" w:hAnsi="仿宋_GB2312" w:eastAsia="仿宋_GB2312" w:cs="仿宋_GB2312"/>
                <w:color w:val="auto"/>
                <w:kern w:val="0"/>
                <w:sz w:val="20"/>
                <w:szCs w:val="20"/>
                <w:highlight w:val="none"/>
              </w:rPr>
            </w:pPr>
          </w:p>
        </w:tc>
        <w:tc>
          <w:tcPr>
            <w:tcW w:w="2412" w:type="pct"/>
            <w:vAlign w:val="center"/>
          </w:tcPr>
          <w:p>
            <w:pPr>
              <w:adjustRightInd w:val="0"/>
              <w:snapToGrid w:val="0"/>
              <w:spacing w:line="240" w:lineRule="auto"/>
              <w:jc w:val="left"/>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发生重大农产品质量安全事件或相关负面舆情引发社会强烈反应，一票否决</w:t>
            </w:r>
          </w:p>
        </w:tc>
      </w:tr>
    </w:tbl>
    <w:p>
      <w:pPr>
        <w:spacing w:line="300" w:lineRule="exact"/>
        <w:rPr>
          <w:rFonts w:hint="default"/>
          <w:color w:val="auto"/>
          <w:highlight w:val="none"/>
          <w:lang w:eastAsia="zh-CN"/>
        </w:rPr>
        <w:sectPr>
          <w:footerReference r:id="rId5" w:type="default"/>
          <w:pgSz w:w="11906" w:h="16838"/>
          <w:pgMar w:top="1440" w:right="1803" w:bottom="1440" w:left="1803" w:header="850" w:footer="992" w:gutter="0"/>
          <w:pgNumType w:start="14"/>
          <w:cols w:space="0" w:num="1"/>
          <w:rtlGutter w:val="0"/>
          <w:docGrid w:type="lines" w:linePitch="317" w:charSpace="0"/>
        </w:sectPr>
      </w:pPr>
    </w:p>
    <w:p>
      <w:pPr>
        <w:widowControl/>
        <w:spacing w:before="60" w:after="60" w:line="600" w:lineRule="exact"/>
        <w:rPr>
          <w:rFonts w:hint="eastAsia" w:ascii="黑体" w:hAnsi="黑体" w:eastAsia="黑体" w:cs="黑体"/>
          <w:bCs/>
          <w:color w:val="auto"/>
          <w:kern w:val="0"/>
          <w:sz w:val="32"/>
          <w:szCs w:val="32"/>
          <w:highlight w:val="none"/>
          <w:lang w:val="en-US" w:eastAsia="zh-CN"/>
        </w:rPr>
      </w:pPr>
      <w:r>
        <w:rPr>
          <w:rFonts w:hint="eastAsia" w:ascii="黑体" w:hAnsi="黑体" w:eastAsia="黑体" w:cs="黑体"/>
          <w:bCs/>
          <w:color w:val="auto"/>
          <w:kern w:val="0"/>
          <w:sz w:val="32"/>
          <w:szCs w:val="32"/>
          <w:highlight w:val="none"/>
          <w:lang w:eastAsia="zh-CN"/>
        </w:rPr>
        <w:t>附件</w:t>
      </w:r>
      <w:r>
        <w:rPr>
          <w:rFonts w:hint="eastAsia" w:ascii="黑体" w:hAnsi="黑体" w:eastAsia="黑体" w:cs="黑体"/>
          <w:bCs/>
          <w:color w:val="auto"/>
          <w:kern w:val="0"/>
          <w:sz w:val="32"/>
          <w:szCs w:val="32"/>
          <w:highlight w:val="none"/>
          <w:lang w:val="en-US" w:eastAsia="zh-CN"/>
        </w:rPr>
        <w:t>4</w:t>
      </w:r>
    </w:p>
    <w:p>
      <w:pPr>
        <w:pStyle w:val="9"/>
        <w:rPr>
          <w:rFonts w:hint="eastAsia" w:ascii="仿宋_GB2312" w:hAnsi="仿宋_GB2312" w:eastAsia="仿宋_GB2312" w:cs="仿宋_GB2312"/>
          <w:bCs/>
          <w:color w:val="auto"/>
          <w:kern w:val="0"/>
          <w:sz w:val="32"/>
          <w:szCs w:val="32"/>
          <w:highlight w:val="none"/>
          <w:lang w:val="en-US" w:eastAsia="zh-CN"/>
        </w:rPr>
      </w:pPr>
    </w:p>
    <w:p>
      <w:pPr>
        <w:adjustRightInd w:val="0"/>
        <w:snapToGrid w:val="0"/>
        <w:spacing w:line="590" w:lineRule="exact"/>
        <w:jc w:val="center"/>
        <w:rPr>
          <w:rFonts w:hint="eastAsia" w:ascii="方正小标宋简体" w:hAnsi="方正小标宋简体" w:eastAsia="方正小标宋简体" w:cs="方正小标宋简体"/>
          <w:b w:val="0"/>
          <w:bCs/>
          <w:color w:val="auto"/>
          <w:kern w:val="0"/>
          <w:sz w:val="44"/>
          <w:szCs w:val="44"/>
          <w:highlight w:val="none"/>
          <w:lang w:val="en-US" w:eastAsia="zh-CN"/>
        </w:rPr>
      </w:pPr>
      <w:r>
        <w:rPr>
          <w:rFonts w:hint="eastAsia" w:ascii="方正小标宋简体" w:hAnsi="方正小标宋简体" w:eastAsia="方正小标宋简体" w:cs="方正小标宋简体"/>
          <w:b w:val="0"/>
          <w:bCs/>
          <w:color w:val="auto"/>
          <w:kern w:val="0"/>
          <w:sz w:val="44"/>
          <w:szCs w:val="44"/>
          <w:highlight w:val="none"/>
          <w:lang w:val="en-US" w:eastAsia="zh-CN"/>
        </w:rPr>
        <w:t>广东省现代农业全产业链标准化</w:t>
      </w:r>
    </w:p>
    <w:p>
      <w:pPr>
        <w:adjustRightInd w:val="0"/>
        <w:snapToGrid w:val="0"/>
        <w:spacing w:line="590" w:lineRule="exact"/>
        <w:jc w:val="center"/>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示范基地牌匾样式</w:t>
      </w:r>
    </w:p>
    <w:p>
      <w:pPr>
        <w:rPr>
          <w:rFonts w:hint="eastAsia" w:eastAsia="宋体"/>
          <w:color w:val="auto"/>
          <w:highlight w:val="none"/>
          <w:lang w:eastAsia="zh-CN"/>
        </w:rPr>
      </w:pPr>
    </w:p>
    <w:p>
      <w:pPr>
        <w:pStyle w:val="9"/>
        <w:rPr>
          <w:rFonts w:hint="eastAsia" w:eastAsia="宋体"/>
          <w:color w:val="auto"/>
          <w:highlight w:val="none"/>
          <w:lang w:eastAsia="zh-CN"/>
        </w:rPr>
      </w:pPr>
    </w:p>
    <w:p>
      <w:pPr>
        <w:rPr>
          <w:rFonts w:hint="eastAsia" w:eastAsia="宋体"/>
          <w:color w:val="auto"/>
          <w:highlight w:val="none"/>
          <w:lang w:eastAsia="zh-CN"/>
        </w:rPr>
        <w:sectPr>
          <w:footerReference r:id="rId6" w:type="default"/>
          <w:pgSz w:w="11906" w:h="16838"/>
          <w:pgMar w:top="1440" w:right="1803" w:bottom="1440" w:left="1803" w:header="850" w:footer="992" w:gutter="0"/>
          <w:pgNumType w:start="16"/>
          <w:cols w:space="0" w:num="1"/>
          <w:rtlGutter w:val="0"/>
          <w:docGrid w:type="lines" w:linePitch="317" w:charSpace="0"/>
        </w:sectPr>
      </w:pPr>
      <w:r>
        <w:rPr>
          <w:rFonts w:hint="eastAsia" w:eastAsia="黑体"/>
          <w:color w:val="auto"/>
          <w:kern w:val="0"/>
          <w:sz w:val="32"/>
          <w:szCs w:val="32"/>
          <w:highlight w:val="none"/>
        </w:rPr>
        <mc:AlternateContent>
          <mc:Choice Requires="wps">
            <w:drawing>
              <wp:anchor distT="0" distB="0" distL="0" distR="0" simplePos="0" relativeHeight="251660288" behindDoc="0" locked="0" layoutInCell="1" allowOverlap="1">
                <wp:simplePos x="0" y="0"/>
                <wp:positionH relativeFrom="column">
                  <wp:posOffset>50800</wp:posOffset>
                </wp:positionH>
                <wp:positionV relativeFrom="paragraph">
                  <wp:posOffset>3971290</wp:posOffset>
                </wp:positionV>
                <wp:extent cx="5082540" cy="2455545"/>
                <wp:effectExtent l="0" t="0" r="7620" b="13334"/>
                <wp:wrapNone/>
                <wp:docPr id="1028" name="文本框 16"/>
                <wp:cNvGraphicFramePr/>
                <a:graphic xmlns:a="http://schemas.openxmlformats.org/drawingml/2006/main">
                  <a:graphicData uri="http://schemas.microsoft.com/office/word/2010/wordprocessingShape">
                    <wps:wsp>
                      <wps:cNvSpPr/>
                      <wps:spPr>
                        <a:xfrm>
                          <a:off x="0" y="0"/>
                          <a:ext cx="5082540" cy="2455545"/>
                        </a:xfrm>
                        <a:prstGeom prst="rect">
                          <a:avLst/>
                        </a:prstGeom>
                        <a:solidFill>
                          <a:srgbClr val="FFFFFF"/>
                        </a:solidFill>
                        <a:ln>
                          <a:noFill/>
                        </a:ln>
                      </wps:spPr>
                      <wps:txbx>
                        <w:txbxContent>
                          <w:p>
                            <w:pPr>
                              <w:widowControl/>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1.牌匾尺寸为50厘米*70厘米；2.牌匾材质为不锈钢，底色为金黄色亮面；3.①处字体为黑色黑体，字体高度约3.2厘米，②处字体为红色楷体，字体高度约4.4厘米，③处字体为黑色黑体，字体高度约3.2厘米，④处字体为黑色黑体，字体高度约2.8厘米。</w:t>
                            </w:r>
                          </w:p>
                          <w:p>
                            <w:pPr>
                              <w:widowControl/>
                              <w:spacing w:line="600" w:lineRule="exact"/>
                              <w:rPr>
                                <w:rFonts w:hint="eastAsia" w:eastAsia="仿宋_GB2312"/>
                                <w:sz w:val="32"/>
                                <w:szCs w:val="32"/>
                              </w:rPr>
                            </w:pPr>
                          </w:p>
                          <w:p>
                            <w:pPr>
                              <w:rPr>
                                <w:rFonts w:ascii="黑体" w:hAnsi="黑体" w:eastAsia="黑体"/>
                                <w:b/>
                                <w:sz w:val="32"/>
                                <w:szCs w:val="32"/>
                              </w:rPr>
                            </w:pPr>
                          </w:p>
                        </w:txbxContent>
                      </wps:txbx>
                      <wps:bodyPr upright="true"/>
                    </wps:wsp>
                  </a:graphicData>
                </a:graphic>
              </wp:anchor>
            </w:drawing>
          </mc:Choice>
          <mc:Fallback>
            <w:pict>
              <v:rect id="文本框 16" o:spid="_x0000_s1026" o:spt="1" style="position:absolute;left:0pt;margin-left:4pt;margin-top:312.7pt;height:193.35pt;width:400.2pt;z-index:251660288;mso-width-relative:page;mso-height-relative:page;" fillcolor="#FFFFFF" filled="t" stroked="f" coordsize="21600,21600" o:gfxdata="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JFjHGdgAAAAKAQAADwAAAAAAAAABACAAAAA4AAAAZHJzL2Rvd25yZXYueG1sUEsBAhQA&#10;FAAAAAgAh07iQN5f3UajAQAAJwMAAA4AAAAAAAAAAQAgAAAAPQEAAGRycy9lMm9Eb2MueG1sUEsF&#10;BgAAAAAGAAYAWQEAAFIFAAAAAA==&#10;">
                <v:fill on="t" focussize="0,0"/>
                <v:stroke on="f"/>
                <v:imagedata o:title=""/>
                <o:lock v:ext="edit" aspectratio="f"/>
                <v:textbox>
                  <w:txbxContent>
                    <w:p>
                      <w:pPr>
                        <w:widowControl/>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1.牌匾尺寸为50厘米*70厘米；2.牌匾材质为不锈钢，底色为金黄色亮面；3.①处字体为黑色黑体，字体高度约3.2厘米，②处字体为红色楷体，字体高度约4.4厘米，③处字体为黑色黑体，字体高度约3.2厘米，④处字体为黑色黑体，字体高度约2.8厘米。</w:t>
                      </w:r>
                    </w:p>
                    <w:p>
                      <w:pPr>
                        <w:widowControl/>
                        <w:spacing w:line="600" w:lineRule="exact"/>
                        <w:rPr>
                          <w:rFonts w:hint="eastAsia" w:eastAsia="仿宋_GB2312"/>
                          <w:sz w:val="32"/>
                          <w:szCs w:val="32"/>
                        </w:rPr>
                      </w:pPr>
                    </w:p>
                    <w:p>
                      <w:pPr>
                        <w:rPr>
                          <w:rFonts w:ascii="黑体" w:hAnsi="黑体" w:eastAsia="黑体"/>
                          <w:b/>
                          <w:sz w:val="32"/>
                          <w:szCs w:val="32"/>
                        </w:rPr>
                      </w:pPr>
                    </w:p>
                  </w:txbxContent>
                </v:textbox>
              </v:rect>
            </w:pict>
          </mc:Fallback>
        </mc:AlternateContent>
      </w:r>
      <w:r>
        <w:rPr>
          <w:rFonts w:hint="eastAsia" w:eastAsia="黑体"/>
          <w:color w:val="auto"/>
          <w:kern w:val="0"/>
          <w:sz w:val="32"/>
          <w:szCs w:val="32"/>
          <w:highlight w:val="none"/>
        </w:rPr>
        <mc:AlternateContent>
          <mc:Choice Requires="wps">
            <w:drawing>
              <wp:anchor distT="0" distB="0" distL="0" distR="0" simplePos="0" relativeHeight="251660288" behindDoc="0" locked="0" layoutInCell="1" allowOverlap="1">
                <wp:simplePos x="0" y="0"/>
                <wp:positionH relativeFrom="column">
                  <wp:posOffset>-511810</wp:posOffset>
                </wp:positionH>
                <wp:positionV relativeFrom="paragraph">
                  <wp:posOffset>2079625</wp:posOffset>
                </wp:positionV>
                <wp:extent cx="393065" cy="594360"/>
                <wp:effectExtent l="0" t="0" r="0" b="0"/>
                <wp:wrapNone/>
                <wp:docPr id="1026" name="文本框 14"/>
                <wp:cNvGraphicFramePr/>
                <a:graphic xmlns:a="http://schemas.openxmlformats.org/drawingml/2006/main">
                  <a:graphicData uri="http://schemas.microsoft.com/office/word/2010/wordprocessingShape">
                    <wps:wsp>
                      <wps:cNvSpPr/>
                      <wps:spPr>
                        <a:xfrm>
                          <a:off x="0" y="0"/>
                          <a:ext cx="393065" cy="594360"/>
                        </a:xfrm>
                        <a:prstGeom prst="rect">
                          <a:avLst/>
                        </a:prstGeom>
                        <a:ln>
                          <a:noFill/>
                        </a:ln>
                      </wps:spPr>
                      <wps:txbx>
                        <w:txbxContent>
                          <w:p>
                            <w:pPr>
                              <w:numPr>
                                <w:ilvl w:val="0"/>
                                <w:numId w:val="3"/>
                              </w:numPr>
                              <w:rPr>
                                <w:rFonts w:hint="eastAsia" w:ascii="黑体" w:hAnsi="黑体" w:eastAsia="黑体"/>
                                <w:b/>
                                <w:sz w:val="32"/>
                                <w:szCs w:val="32"/>
                              </w:rPr>
                            </w:pPr>
                          </w:p>
                        </w:txbxContent>
                      </wps:txbx>
                      <wps:bodyPr upright="true"/>
                    </wps:wsp>
                  </a:graphicData>
                </a:graphic>
              </wp:anchor>
            </w:drawing>
          </mc:Choice>
          <mc:Fallback>
            <w:pict>
              <v:rect id="文本框 14" o:spid="_x0000_s1026" o:spt="1" style="position:absolute;left:0pt;margin-left:-40.3pt;margin-top:163.75pt;height:46.8pt;width:30.95pt;z-index:251660288;mso-width-relative:page;mso-height-relative:page;" filled="f" stroked="f" coordsize="21600,21600" o:gfxdata="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BYAAABkcnMvUEsBAhQAFAAAAAgAh07iQIsyaK3dAAAACwEAAA8A&#10;AAAAAAAAAQAgAAAAOAAAAGRycy9kb3ducmV2LnhtbFBLAQIUABQAAAAIAIdO4kDXExC+igEAAPEC&#10;AAAOAAAAAAAAAAEAIAAAAEIBAABkcnMvZTJvRG9jLnhtbFBLBQYAAAAABgAGAFkBAAA+BQAAAAA=&#10;">
                <v:fill on="f" focussize="0,0"/>
                <v:stroke on="f"/>
                <v:imagedata o:title=""/>
                <o:lock v:ext="edit" aspectratio="f"/>
                <v:textbox>
                  <w:txbxContent>
                    <w:p>
                      <w:pPr>
                        <w:numPr>
                          <w:ilvl w:val="0"/>
                          <w:numId w:val="3"/>
                        </w:numPr>
                        <w:rPr>
                          <w:rFonts w:hint="eastAsia" w:ascii="黑体" w:hAnsi="黑体" w:eastAsia="黑体"/>
                          <w:b/>
                          <w:sz w:val="32"/>
                          <w:szCs w:val="32"/>
                        </w:rPr>
                      </w:pPr>
                    </w:p>
                  </w:txbxContent>
                </v:textbox>
              </v:rect>
            </w:pict>
          </mc:Fallback>
        </mc:AlternateContent>
      </w:r>
      <w:r>
        <w:rPr>
          <w:rFonts w:hint="eastAsia" w:eastAsia="黑体"/>
          <w:color w:val="auto"/>
          <w:kern w:val="0"/>
          <w:sz w:val="32"/>
          <w:szCs w:val="32"/>
          <w:highlight w:val="none"/>
        </w:rPr>
        <mc:AlternateContent>
          <mc:Choice Requires="wps">
            <w:drawing>
              <wp:anchor distT="0" distB="0" distL="0" distR="0" simplePos="0" relativeHeight="251660288" behindDoc="0" locked="0" layoutInCell="1" allowOverlap="1">
                <wp:simplePos x="0" y="0"/>
                <wp:positionH relativeFrom="column">
                  <wp:posOffset>-101600</wp:posOffset>
                </wp:positionH>
                <wp:positionV relativeFrom="paragraph">
                  <wp:posOffset>2368550</wp:posOffset>
                </wp:positionV>
                <wp:extent cx="304800" cy="0"/>
                <wp:effectExtent l="0" t="0" r="0" b="0"/>
                <wp:wrapNone/>
                <wp:docPr id="1027" name="直接箭头连接符 10"/>
                <wp:cNvGraphicFramePr/>
                <a:graphic xmlns:a="http://schemas.openxmlformats.org/drawingml/2006/main">
                  <a:graphicData uri="http://schemas.microsoft.com/office/word/2010/wordprocessingShape">
                    <wps:wsp>
                      <wps:cNvCnPr/>
                      <wps:spPr>
                        <a:xfrm>
                          <a:off x="0" y="0"/>
                          <a:ext cx="304800" cy="0"/>
                        </a:xfrm>
                        <a:prstGeom prst="straightConnector1">
                          <a:avLst/>
                        </a:prstGeom>
                        <a:ln w="12700" cap="flat" cmpd="sng">
                          <a:solidFill>
                            <a:srgbClr val="000000"/>
                          </a:solidFill>
                          <a:prstDash val="sysDot"/>
                          <a:round/>
                          <a:headEnd type="none" w="med" len="med"/>
                          <a:tailEnd type="none" w="med" len="med"/>
                        </a:ln>
                      </wps:spPr>
                      <wps:bodyPr/>
                    </wps:wsp>
                  </a:graphicData>
                </a:graphic>
              </wp:anchor>
            </w:drawing>
          </mc:Choice>
          <mc:Fallback>
            <w:pict>
              <v:shape id="直接箭头连接符 10" o:spid="_x0000_s1026" o:spt="32" type="#_x0000_t32" style="position:absolute;left:0pt;margin-left:-8pt;margin-top:186.5pt;height:0pt;width:24pt;z-index:251660288;mso-width-relative:page;mso-height-relative:page;" filled="f" stroked="t" coordsize="21600,21600" o:gfxdata="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2T6IQtYAAAAKAQAADwAAAAAAAAABACAAAAA4AAAAZHJzL2Rvd25y&#10;ZXYueG1sUEsBAhQAFAAAAAgAh07iQMoJNiHqAQAArQMAAA4AAAAAAAAAAQAgAAAAOwEAAGRycy9l&#10;Mm9Eb2MueG1sUEsFBgAAAAAGAAYAWQEAAJcFAAAAAA==&#10;">
                <v:fill on="f" focussize="0,0"/>
                <v:stroke weight="1pt" color="#000000" joinstyle="round" dashstyle="1 1"/>
                <v:imagedata o:title=""/>
                <o:lock v:ext="edit" aspectratio="f"/>
              </v:shape>
            </w:pict>
          </mc:Fallback>
        </mc:AlternateContent>
      </w:r>
      <w:r>
        <w:rPr>
          <w:rFonts w:hint="eastAsia" w:eastAsia="黑体"/>
          <w:color w:val="auto"/>
          <w:kern w:val="0"/>
          <w:sz w:val="32"/>
          <w:szCs w:val="32"/>
          <w:highlight w:val="none"/>
        </w:rPr>
        <mc:AlternateContent>
          <mc:Choice Requires="wps">
            <w:drawing>
              <wp:anchor distT="0" distB="0" distL="0" distR="0" simplePos="0" relativeHeight="251660288" behindDoc="0" locked="0" layoutInCell="1" allowOverlap="1">
                <wp:simplePos x="0" y="0"/>
                <wp:positionH relativeFrom="column">
                  <wp:posOffset>-490855</wp:posOffset>
                </wp:positionH>
                <wp:positionV relativeFrom="paragraph">
                  <wp:posOffset>2858135</wp:posOffset>
                </wp:positionV>
                <wp:extent cx="393065" cy="594360"/>
                <wp:effectExtent l="0" t="0" r="0" b="0"/>
                <wp:wrapNone/>
                <wp:docPr id="1029" name="文本框 15"/>
                <wp:cNvGraphicFramePr/>
                <a:graphic xmlns:a="http://schemas.openxmlformats.org/drawingml/2006/main">
                  <a:graphicData uri="http://schemas.microsoft.com/office/word/2010/wordprocessingShape">
                    <wps:wsp>
                      <wps:cNvSpPr/>
                      <wps:spPr>
                        <a:xfrm>
                          <a:off x="0" y="0"/>
                          <a:ext cx="393065" cy="594360"/>
                        </a:xfrm>
                        <a:prstGeom prst="rect">
                          <a:avLst/>
                        </a:prstGeom>
                        <a:ln>
                          <a:noFill/>
                        </a:ln>
                      </wps:spPr>
                      <wps:txbx>
                        <w:txbxContent>
                          <w:p>
                            <w:pPr>
                              <w:numPr>
                                <w:ilvl w:val="0"/>
                                <w:numId w:val="4"/>
                              </w:numPr>
                              <w:rPr>
                                <w:rFonts w:ascii="黑体" w:hAnsi="黑体" w:eastAsia="黑体"/>
                                <w:b/>
                                <w:sz w:val="32"/>
                                <w:szCs w:val="32"/>
                              </w:rPr>
                            </w:pPr>
                          </w:p>
                        </w:txbxContent>
                      </wps:txbx>
                      <wps:bodyPr upright="true"/>
                    </wps:wsp>
                  </a:graphicData>
                </a:graphic>
              </wp:anchor>
            </w:drawing>
          </mc:Choice>
          <mc:Fallback>
            <w:pict>
              <v:rect id="文本框 15" o:spid="_x0000_s1026" o:spt="1" style="position:absolute;left:0pt;margin-left:-38.65pt;margin-top:225.05pt;height:46.8pt;width:30.95pt;z-index:251660288;mso-width-relative:page;mso-height-relative:page;" filled="f" stroked="f" coordsize="21600,21600" o:gfxdata="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FgAAAGRycy9QSwECFAAUAAAACACHTuJA6RiXK9wAAAALAQAA&#10;DwAAAAAAAAABACAAAAA4AAAAZHJzL2Rvd25yZXYueG1sUEsBAhQAFAAAAAgAh07iQOZQYYqNAQAA&#10;8QIAAA4AAAAAAAAAAQAgAAAAQQEAAGRycy9lMm9Eb2MueG1sUEsFBgAAAAAGAAYAWQEAAEAFAAAA&#10;AA==&#10;">
                <v:fill on="f" focussize="0,0"/>
                <v:stroke on="f"/>
                <v:imagedata o:title=""/>
                <o:lock v:ext="edit" aspectratio="f"/>
                <v:textbox>
                  <w:txbxContent>
                    <w:p>
                      <w:pPr>
                        <w:numPr>
                          <w:ilvl w:val="0"/>
                          <w:numId w:val="4"/>
                        </w:numPr>
                        <w:rPr>
                          <w:rFonts w:ascii="黑体" w:hAnsi="黑体" w:eastAsia="黑体"/>
                          <w:b/>
                          <w:sz w:val="32"/>
                          <w:szCs w:val="32"/>
                        </w:rPr>
                      </w:pPr>
                    </w:p>
                  </w:txbxContent>
                </v:textbox>
              </v:rect>
            </w:pict>
          </mc:Fallback>
        </mc:AlternateContent>
      </w:r>
      <w:r>
        <w:rPr>
          <w:rFonts w:hint="eastAsia" w:eastAsia="黑体"/>
          <w:color w:val="auto"/>
          <w:kern w:val="0"/>
          <w:sz w:val="32"/>
          <w:szCs w:val="32"/>
          <w:highlight w:val="none"/>
        </w:rPr>
        <mc:AlternateContent>
          <mc:Choice Requires="wps">
            <w:drawing>
              <wp:anchor distT="0" distB="0" distL="0" distR="0" simplePos="0" relativeHeight="251660288" behindDoc="0" locked="0" layoutInCell="1" allowOverlap="1">
                <wp:simplePos x="0" y="0"/>
                <wp:positionH relativeFrom="column">
                  <wp:posOffset>-469900</wp:posOffset>
                </wp:positionH>
                <wp:positionV relativeFrom="paragraph">
                  <wp:posOffset>1081405</wp:posOffset>
                </wp:positionV>
                <wp:extent cx="393065" cy="594360"/>
                <wp:effectExtent l="0" t="0" r="0" b="0"/>
                <wp:wrapNone/>
                <wp:docPr id="1030" name="文本框 13"/>
                <wp:cNvGraphicFramePr/>
                <a:graphic xmlns:a="http://schemas.openxmlformats.org/drawingml/2006/main">
                  <a:graphicData uri="http://schemas.microsoft.com/office/word/2010/wordprocessingShape">
                    <wps:wsp>
                      <wps:cNvSpPr/>
                      <wps:spPr>
                        <a:xfrm>
                          <a:off x="0" y="0"/>
                          <a:ext cx="393065" cy="594359"/>
                        </a:xfrm>
                        <a:prstGeom prst="rect">
                          <a:avLst/>
                        </a:prstGeom>
                        <a:ln>
                          <a:noFill/>
                        </a:ln>
                      </wps:spPr>
                      <wps:txbx>
                        <w:txbxContent>
                          <w:p>
                            <w:pPr>
                              <w:numPr>
                                <w:ilvl w:val="0"/>
                                <w:numId w:val="5"/>
                              </w:numPr>
                              <w:rPr>
                                <w:rFonts w:hint="eastAsia" w:ascii="黑体" w:hAnsi="黑体" w:eastAsia="黑体"/>
                                <w:b/>
                                <w:sz w:val="32"/>
                                <w:szCs w:val="32"/>
                              </w:rPr>
                            </w:pPr>
                          </w:p>
                        </w:txbxContent>
                      </wps:txbx>
                      <wps:bodyPr upright="true"/>
                    </wps:wsp>
                  </a:graphicData>
                </a:graphic>
              </wp:anchor>
            </w:drawing>
          </mc:Choice>
          <mc:Fallback>
            <w:pict>
              <v:rect id="文本框 13" o:spid="_x0000_s1026" o:spt="1" style="position:absolute;left:0pt;margin-left:-37pt;margin-top:85.15pt;height:46.8pt;width:30.95pt;z-index:251660288;mso-width-relative:page;mso-height-relative:page;" filled="f" stroked="f" coordsize="21600,21600" o:gfxdata="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WAAAAZHJzL1BLAQIUABQAAAAIAIdO4kA5bmTI3AAAAAsBAAAP&#10;AAAAAAAAAAEAIAAAADgAAABkcnMvZG93bnJldi54bWxQSwECFAAUAAAACACHTuJA4ujv+4wBAADx&#10;AgAADgAAAAAAAAABACAAAABBAQAAZHJzL2Uyb0RvYy54bWxQSwUGAAAAAAYABgBZAQAAPwUAAAAA&#10;">
                <v:fill on="f" focussize="0,0"/>
                <v:stroke on="f"/>
                <v:imagedata o:title=""/>
                <o:lock v:ext="edit" aspectratio="f"/>
                <v:textbox>
                  <w:txbxContent>
                    <w:p>
                      <w:pPr>
                        <w:numPr>
                          <w:ilvl w:val="0"/>
                          <w:numId w:val="5"/>
                        </w:numPr>
                        <w:rPr>
                          <w:rFonts w:hint="eastAsia" w:ascii="黑体" w:hAnsi="黑体" w:eastAsia="黑体"/>
                          <w:b/>
                          <w:sz w:val="32"/>
                          <w:szCs w:val="32"/>
                        </w:rPr>
                      </w:pPr>
                    </w:p>
                  </w:txbxContent>
                </v:textbox>
              </v:rect>
            </w:pict>
          </mc:Fallback>
        </mc:AlternateContent>
      </w:r>
      <w:r>
        <w:rPr>
          <w:rFonts w:hint="eastAsia" w:eastAsia="黑体"/>
          <w:color w:val="auto"/>
          <w:kern w:val="0"/>
          <w:sz w:val="32"/>
          <w:szCs w:val="32"/>
          <w:highlight w:val="none"/>
        </w:rPr>
        <mc:AlternateContent>
          <mc:Choice Requires="wps">
            <w:drawing>
              <wp:anchor distT="0" distB="0" distL="0" distR="0" simplePos="0" relativeHeight="251660288" behindDoc="0" locked="0" layoutInCell="1" allowOverlap="1">
                <wp:simplePos x="0" y="0"/>
                <wp:positionH relativeFrom="column">
                  <wp:posOffset>-95250</wp:posOffset>
                </wp:positionH>
                <wp:positionV relativeFrom="paragraph">
                  <wp:posOffset>3081020</wp:posOffset>
                </wp:positionV>
                <wp:extent cx="304800" cy="0"/>
                <wp:effectExtent l="0" t="0" r="0" b="0"/>
                <wp:wrapNone/>
                <wp:docPr id="1031" name="直接箭头连接符 11"/>
                <wp:cNvGraphicFramePr/>
                <a:graphic xmlns:a="http://schemas.openxmlformats.org/drawingml/2006/main">
                  <a:graphicData uri="http://schemas.microsoft.com/office/word/2010/wordprocessingShape">
                    <wps:wsp>
                      <wps:cNvCnPr/>
                      <wps:spPr>
                        <a:xfrm>
                          <a:off x="0" y="0"/>
                          <a:ext cx="304800" cy="0"/>
                        </a:xfrm>
                        <a:prstGeom prst="straightConnector1">
                          <a:avLst/>
                        </a:prstGeom>
                        <a:ln w="12700" cap="flat" cmpd="sng">
                          <a:solidFill>
                            <a:srgbClr val="000000"/>
                          </a:solidFill>
                          <a:prstDash val="sysDot"/>
                          <a:round/>
                          <a:headEnd type="none" w="med" len="med"/>
                          <a:tailEnd type="none" w="med" len="med"/>
                        </a:ln>
                      </wps:spPr>
                      <wps:bodyPr/>
                    </wps:wsp>
                  </a:graphicData>
                </a:graphic>
              </wp:anchor>
            </w:drawing>
          </mc:Choice>
          <mc:Fallback>
            <w:pict>
              <v:shape id="直接箭头连接符 11" o:spid="_x0000_s1026" o:spt="32" type="#_x0000_t32" style="position:absolute;left:0pt;margin-left:-7.5pt;margin-top:242.6pt;height:0pt;width:24pt;z-index:251660288;mso-width-relative:page;mso-height-relative:page;" filled="f" stroked="t" coordsize="21600,21600" o:gfxdata="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A2DK67YAAAACgEAAA8AAAAAAAAAAQAgAAAAOAAAAGRycy9k&#10;b3ducmV2LnhtbFBLAQIUABQAAAAIAIdO4kBPutGz7AEAAK0DAAAOAAAAAAAAAAEAIAAAAD0BAABk&#10;cnMvZTJvRG9jLnhtbFBLBQYAAAAABgAGAFkBAACbBQAAAAA=&#10;">
                <v:fill on="f" focussize="0,0"/>
                <v:stroke weight="1pt" color="#000000" joinstyle="round" dashstyle="1 1"/>
                <v:imagedata o:title=""/>
                <o:lock v:ext="edit" aspectratio="f"/>
              </v:shape>
            </w:pict>
          </mc:Fallback>
        </mc:AlternateContent>
      </w:r>
      <w:r>
        <w:rPr>
          <w:color w:val="auto"/>
          <w:sz w:val="32"/>
          <w:highlight w:val="none"/>
        </w:rPr>
        <mc:AlternateContent>
          <mc:Choice Requires="wpg">
            <w:drawing>
              <wp:anchor distT="0" distB="0" distL="0" distR="0" simplePos="0" relativeHeight="251660288" behindDoc="0" locked="0" layoutInCell="1" allowOverlap="1">
                <wp:simplePos x="0" y="0"/>
                <wp:positionH relativeFrom="column">
                  <wp:posOffset>50800</wp:posOffset>
                </wp:positionH>
                <wp:positionV relativeFrom="paragraph">
                  <wp:posOffset>70485</wp:posOffset>
                </wp:positionV>
                <wp:extent cx="5107940" cy="3634740"/>
                <wp:effectExtent l="6350" t="6350" r="0" b="1270"/>
                <wp:wrapNone/>
                <wp:docPr id="1032" name="组合 6"/>
                <wp:cNvGraphicFramePr/>
                <a:graphic xmlns:a="http://schemas.openxmlformats.org/drawingml/2006/main">
                  <a:graphicData uri="http://schemas.microsoft.com/office/word/2010/wordprocessingGroup">
                    <wpg:wgp>
                      <wpg:cNvGrpSpPr/>
                      <wpg:grpSpPr>
                        <a:xfrm rot="0">
                          <a:off x="0" y="0"/>
                          <a:ext cx="5107940" cy="3634739"/>
                          <a:chOff x="6065" y="242896"/>
                          <a:chExt cx="8044" cy="5724"/>
                        </a:xfrm>
                      </wpg:grpSpPr>
                      <wps:wsp>
                        <wps:cNvPr id="1" name="矩形 1"/>
                        <wps:cNvSpPr/>
                        <wps:spPr>
                          <a:xfrm>
                            <a:off x="6065" y="242896"/>
                            <a:ext cx="7937" cy="5669"/>
                          </a:xfrm>
                          <a:prstGeom prst="rect">
                            <a:avLst/>
                          </a:prstGeom>
                          <a:ln w="12700" cap="flat" cmpd="sng">
                            <a:solidFill>
                              <a:srgbClr val="000000"/>
                            </a:solidFill>
                            <a:prstDash val="solid"/>
                            <a:miter/>
                            <a:headEnd type="none" w="med" len="med"/>
                            <a:tailEnd type="none" w="med" len="med"/>
                          </a:ln>
                        </wps:spPr>
                        <wps:bodyPr/>
                      </wps:wsp>
                      <wps:wsp>
                        <wps:cNvPr id="2" name="矩形 2"/>
                        <wps:cNvSpPr/>
                        <wps:spPr>
                          <a:xfrm>
                            <a:off x="6309" y="243196"/>
                            <a:ext cx="5604" cy="936"/>
                          </a:xfrm>
                          <a:prstGeom prst="rect">
                            <a:avLst/>
                          </a:prstGeom>
                          <a:solidFill>
                            <a:srgbClr val="FFFFFF"/>
                          </a:solidFill>
                          <a:ln>
                            <a:noFill/>
                          </a:ln>
                        </wps:spPr>
                        <wps:txbx>
                          <w:txbxContent>
                            <w:p>
                              <w:pPr>
                                <w:rPr>
                                  <w:rFonts w:ascii="黑体" w:hAnsi="黑体" w:eastAsia="黑体"/>
                                  <w:sz w:val="32"/>
                                  <w:szCs w:val="32"/>
                                </w:rPr>
                              </w:pPr>
                              <w:r>
                                <w:rPr>
                                  <w:rFonts w:hint="eastAsia" w:ascii="黑体" w:hAnsi="黑体" w:eastAsia="黑体"/>
                                  <w:sz w:val="32"/>
                                  <w:szCs w:val="32"/>
                                </w:rPr>
                                <w:t>农业高质量发展标准化示范项目</w:t>
                              </w:r>
                            </w:p>
                          </w:txbxContent>
                        </wps:txbx>
                        <wps:bodyPr upright="true"/>
                      </wps:wsp>
                      <wps:wsp>
                        <wps:cNvPr id="3" name="矩形 3"/>
                        <wps:cNvSpPr/>
                        <wps:spPr>
                          <a:xfrm>
                            <a:off x="6544" y="246274"/>
                            <a:ext cx="7020" cy="1305"/>
                          </a:xfrm>
                          <a:prstGeom prst="rect">
                            <a:avLst/>
                          </a:prstGeom>
                          <a:ln>
                            <a:noFill/>
                          </a:ln>
                        </wps:spPr>
                        <wps:txbx>
                          <w:txbxContent>
                            <w:p>
                              <w:pPr>
                                <w:spacing w:line="460" w:lineRule="exact"/>
                                <w:jc w:val="left"/>
                                <w:rPr>
                                  <w:rFonts w:ascii="黑体" w:hAnsi="黑体" w:eastAsia="黑体"/>
                                  <w:spacing w:val="-12"/>
                                  <w:sz w:val="32"/>
                                </w:rPr>
                              </w:pPr>
                              <w:r>
                                <w:rPr>
                                  <w:rFonts w:hint="eastAsia" w:ascii="黑体" w:hAnsi="黑体" w:eastAsia="黑体"/>
                                  <w:spacing w:val="-12"/>
                                  <w:sz w:val="32"/>
                                </w:rPr>
                                <w:t>示范产品</w:t>
                              </w:r>
                              <w:r>
                                <w:rPr>
                                  <w:rFonts w:hint="eastAsia" w:ascii="黑体" w:hAnsi="黑体" w:eastAsia="黑体"/>
                                  <w:spacing w:val="-12"/>
                                  <w:sz w:val="32"/>
                                  <w:lang w:eastAsia="zh-CN"/>
                                </w:rPr>
                                <w:t>：广东</w:t>
                              </w:r>
                              <w:r>
                                <w:rPr>
                                  <w:rFonts w:hint="eastAsia" w:ascii="黑体" w:hAnsi="黑体" w:eastAsia="黑体"/>
                                  <w:spacing w:val="-32"/>
                                  <w:sz w:val="32"/>
                                </w:rPr>
                                <w:t>省XX</w:t>
                              </w:r>
                              <w:r>
                                <w:rPr>
                                  <w:rFonts w:ascii="黑体" w:hAnsi="黑体" w:eastAsia="黑体"/>
                                  <w:spacing w:val="-32"/>
                                  <w:sz w:val="32"/>
                                </w:rPr>
                                <w:t>县（</w:t>
                              </w:r>
                              <w:r>
                                <w:rPr>
                                  <w:rFonts w:hint="eastAsia" w:ascii="黑体" w:hAnsi="黑体" w:eastAsia="黑体"/>
                                  <w:spacing w:val="-32"/>
                                  <w:sz w:val="32"/>
                                </w:rPr>
                                <w:t>市/区</w:t>
                              </w:r>
                              <w:r>
                                <w:rPr>
                                  <w:rFonts w:ascii="黑体" w:hAnsi="黑体" w:eastAsia="黑体"/>
                                  <w:spacing w:val="-32"/>
                                  <w:sz w:val="32"/>
                                </w:rPr>
                                <w:t>）</w:t>
                              </w:r>
                              <w:r>
                                <w:rPr>
                                  <w:rFonts w:hint="eastAsia" w:ascii="黑体" w:hAnsi="黑体" w:eastAsia="黑体"/>
                                  <w:spacing w:val="-32"/>
                                  <w:sz w:val="32"/>
                                </w:rPr>
                                <w:t>XX</w:t>
                              </w:r>
                              <w:r>
                                <w:rPr>
                                  <w:rFonts w:ascii="黑体" w:hAnsi="黑体" w:eastAsia="黑体"/>
                                  <w:spacing w:val="-32"/>
                                  <w:sz w:val="32"/>
                                </w:rPr>
                                <w:t>产品</w:t>
                              </w:r>
                            </w:p>
                            <w:p>
                              <w:pPr>
                                <w:spacing w:line="460" w:lineRule="exact"/>
                                <w:jc w:val="left"/>
                                <w:rPr>
                                  <w:rFonts w:hint="eastAsia" w:ascii="黑体" w:hAnsi="黑体" w:eastAsia="黑体"/>
                                  <w:sz w:val="36"/>
                                </w:rPr>
                              </w:pPr>
                              <w:r>
                                <w:rPr>
                                  <w:rFonts w:hint="eastAsia" w:ascii="黑体" w:hAnsi="黑体" w:eastAsia="黑体"/>
                                  <w:kern w:val="0"/>
                                  <w:sz w:val="32"/>
                                </w:rPr>
                                <w:t>承建单位：</w:t>
                              </w:r>
                              <w:r>
                                <w:rPr>
                                  <w:rFonts w:ascii="黑体" w:hAnsi="黑体" w:eastAsia="黑体"/>
                                  <w:kern w:val="0"/>
                                  <w:sz w:val="32"/>
                                </w:rPr>
                                <w:t>XXX</w:t>
                              </w:r>
                            </w:p>
                          </w:txbxContent>
                        </wps:txbx>
                        <wps:bodyPr upright="true"/>
                      </wps:wsp>
                      <wps:wsp>
                        <wps:cNvPr id="4" name="矩形 4"/>
                        <wps:cNvSpPr/>
                        <wps:spPr>
                          <a:xfrm>
                            <a:off x="8337" y="247312"/>
                            <a:ext cx="5772" cy="1308"/>
                          </a:xfrm>
                          <a:prstGeom prst="rect">
                            <a:avLst/>
                          </a:prstGeom>
                          <a:ln>
                            <a:noFill/>
                          </a:ln>
                        </wps:spPr>
                        <wps:txbx>
                          <w:txbxContent>
                            <w:p>
                              <w:pPr>
                                <w:spacing w:line="400" w:lineRule="exact"/>
                                <w:jc w:val="center"/>
                                <w:rPr>
                                  <w:rFonts w:hint="eastAsia" w:ascii="黑体" w:hAnsi="黑体" w:eastAsia="黑体"/>
                                  <w:sz w:val="28"/>
                                  <w:szCs w:val="24"/>
                                  <w:lang w:eastAsia="zh-CN"/>
                                </w:rPr>
                              </w:pPr>
                              <w:r>
                                <w:rPr>
                                  <w:rFonts w:hint="eastAsia" w:ascii="黑体" w:hAnsi="黑体" w:eastAsia="黑体"/>
                                  <w:sz w:val="28"/>
                                  <w:szCs w:val="24"/>
                                  <w:lang w:eastAsia="zh-CN"/>
                                </w:rPr>
                                <w:t>广东省农业农村厅</w:t>
                              </w:r>
                              <w:r>
                                <w:rPr>
                                  <w:rFonts w:hint="eastAsia" w:ascii="黑体" w:hAnsi="黑体" w:eastAsia="黑体"/>
                                  <w:sz w:val="28"/>
                                  <w:szCs w:val="24"/>
                                  <w:lang w:val="en-US" w:eastAsia="zh-CN"/>
                                </w:rPr>
                                <w:t xml:space="preserve">  广东省市场监督管理局</w:t>
                              </w:r>
                            </w:p>
                            <w:p>
                              <w:pPr>
                                <w:spacing w:line="400" w:lineRule="exact"/>
                                <w:jc w:val="center"/>
                                <w:rPr>
                                  <w:rFonts w:ascii="黑体" w:hAnsi="黑体" w:eastAsia="黑体"/>
                                  <w:sz w:val="28"/>
                                  <w:szCs w:val="24"/>
                                </w:rPr>
                              </w:pPr>
                              <w:r>
                                <w:rPr>
                                  <w:rFonts w:hint="eastAsia" w:ascii="黑体" w:hAnsi="黑体" w:eastAsia="黑体"/>
                                  <w:sz w:val="28"/>
                                  <w:szCs w:val="24"/>
                                </w:rPr>
                                <w:t>二〇二二年XX月</w:t>
                              </w:r>
                            </w:p>
                          </w:txbxContent>
                        </wps:txbx>
                        <wps:bodyPr upright="true"/>
                      </wps:wsp>
                      <wps:wsp>
                        <wps:cNvPr id="5" name="矩形 5"/>
                        <wps:cNvSpPr/>
                        <wps:spPr>
                          <a:xfrm>
                            <a:off x="6454" y="244409"/>
                            <a:ext cx="7128" cy="1837"/>
                          </a:xfrm>
                          <a:prstGeom prst="rect">
                            <a:avLst/>
                          </a:prstGeom>
                          <a:ln>
                            <a:noFill/>
                          </a:ln>
                        </wps:spPr>
                        <wps:txbx>
                          <w:txbxContent>
                            <w:p>
                              <w:pPr>
                                <w:jc w:val="center"/>
                                <w:rPr>
                                  <w:rFonts w:ascii="楷体" w:hAnsi="楷体" w:eastAsia="楷体"/>
                                  <w:b/>
                                  <w:sz w:val="48"/>
                                </w:rPr>
                              </w:pPr>
                              <w:r>
                                <w:rPr>
                                  <w:rFonts w:hint="eastAsia" w:ascii="楷体" w:hAnsi="楷体" w:eastAsia="楷体"/>
                                  <w:b/>
                                  <w:sz w:val="48"/>
                                  <w:lang w:eastAsia="zh-CN"/>
                                </w:rPr>
                                <w:t>广东省</w:t>
                              </w:r>
                              <w:r>
                                <w:rPr>
                                  <w:rFonts w:hint="eastAsia" w:ascii="楷体" w:hAnsi="楷体" w:eastAsia="楷体"/>
                                  <w:b/>
                                  <w:sz w:val="48"/>
                                </w:rPr>
                                <w:t>现代农业全产业链标准化</w:t>
                              </w:r>
                              <w:r>
                                <w:rPr>
                                  <w:rFonts w:hint="eastAsia" w:ascii="楷体" w:hAnsi="楷体" w:eastAsia="楷体"/>
                                  <w:b/>
                                  <w:sz w:val="48"/>
                                  <w:lang w:eastAsia="zh-CN"/>
                                </w:rPr>
                                <w:t>示范基地</w:t>
                              </w:r>
                            </w:p>
                          </w:txbxContent>
                        </wps:txbx>
                        <wps:bodyPr upright="true"/>
                      </wps:wsp>
                    </wpg:wgp>
                  </a:graphicData>
                </a:graphic>
              </wp:anchor>
            </w:drawing>
          </mc:Choice>
          <mc:Fallback>
            <w:pict>
              <v:group id="组合 6" o:spid="_x0000_s1026" o:spt="203" style="position:absolute;left:0pt;margin-left:4pt;margin-top:5.55pt;height:286.2pt;width:402.2pt;z-index:251660288;mso-width-relative:page;mso-height-relative:page;" coordorigin="6065,242896" coordsize="8044,5724" o:gfxdata="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BYAAABkcnMvUEsBAhQAFAAAAAgAh07iQH+y39TYAAAACAEAAA8AAAAA&#10;AAAAAQAgAAAAOAAAAGRycy9kb3ducmV2LnhtbFBLAQIUABQAAAAIAIdO4kANxfGlGwMAAH0KAAAO&#10;AAAAAAAAAAEAIAAAAD0BAABkcnMvZTJvRG9jLnhtbFBLBQYAAAAABgAGAFkBAADKBgAAAAA=&#10;">
                <o:lock v:ext="edit" aspectratio="f"/>
                <v:rect id="_x0000_s1026" o:spid="_x0000_s1026" o:spt="1" style="position:absolute;left:6065;top:242896;height:5669;width:7937;" filled="f" stroked="t" coordsize="21600,21600" o:gfxdata="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sGuIyroAAADaAAAADwAAAAAAAAABACAAAAA4AAAAZHJzL2Rvd25yZXYueG1s&#10;UEsBAhQAFAAAAAgAh07iQDMvBZ47AAAAOQAAABAAAAAAAAAAAQAgAAAAHwEAAGRycy9zaGFwZXht&#10;bC54bWxQSwUGAAAAAAYABgBbAQAAyQMAAAAA&#10;">
                  <v:fill on="f" focussize="0,0"/>
                  <v:stroke weight="1pt" color="#000000" joinstyle="miter"/>
                  <v:imagedata o:title=""/>
                  <o:lock v:ext="edit" aspectratio="f"/>
                </v:rect>
                <v:rect id="_x0000_s1026" o:spid="_x0000_s1026" o:spt="1" style="position:absolute;left:6309;top:243196;height:936;width:5604;" fillcolor="#FFFFFF" filled="t" stroked="f" coordsize="21600,21600" o:gfxdata="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fnuBVvAAAANoAAAAPAAAAAAAAAAEAIAAAADgAAABkcnMvZG93bnJldi54&#10;bWxQSwECFAAUAAAACACHTuJAMy8FnjsAAAA5AAAAEAAAAAAAAAABACAAAAAhAQAAZHJzL3NoYXBl&#10;eG1sLnhtbFBLBQYAAAAABgAGAFsBAADLAwAAAAA=&#10;">
                  <v:fill on="t" focussize="0,0"/>
                  <v:stroke on="f"/>
                  <v:imagedata o:title=""/>
                  <o:lock v:ext="edit" aspectratio="f"/>
                  <v:textbox>
                    <w:txbxContent>
                      <w:p>
                        <w:pPr>
                          <w:rPr>
                            <w:rFonts w:ascii="黑体" w:hAnsi="黑体" w:eastAsia="黑体"/>
                            <w:sz w:val="32"/>
                            <w:szCs w:val="32"/>
                          </w:rPr>
                        </w:pPr>
                        <w:r>
                          <w:rPr>
                            <w:rFonts w:hint="eastAsia" w:ascii="黑体" w:hAnsi="黑体" w:eastAsia="黑体"/>
                            <w:sz w:val="32"/>
                            <w:szCs w:val="32"/>
                          </w:rPr>
                          <w:t>农业高质量发展标准化示范项目</w:t>
                        </w:r>
                      </w:p>
                    </w:txbxContent>
                  </v:textbox>
                </v:rect>
                <v:rect id="_x0000_s1026" o:spid="_x0000_s1026" o:spt="1" style="position:absolute;left:6544;top:246274;height:1305;width:7020;" filled="f" stroked="f" coordsize="21600,21600" o:gfxdata="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6YSob0AAADaAAAADwAAAAAAAAABACAAAAA4AAAAZHJzL2Rvd25yZXYu&#10;eG1sUEsBAhQAFAAAAAgAh07iQDMvBZ47AAAAOQAAABAAAAAAAAAAAQAgAAAAIgEAAGRycy9zaGFw&#10;ZXhtbC54bWxQSwUGAAAAAAYABgBbAQAAzAMAAAAA&#10;">
                  <v:fill on="f" focussize="0,0"/>
                  <v:stroke on="f"/>
                  <v:imagedata o:title=""/>
                  <o:lock v:ext="edit" aspectratio="f"/>
                  <v:textbox>
                    <w:txbxContent>
                      <w:p>
                        <w:pPr>
                          <w:spacing w:line="460" w:lineRule="exact"/>
                          <w:jc w:val="left"/>
                          <w:rPr>
                            <w:rFonts w:ascii="黑体" w:hAnsi="黑体" w:eastAsia="黑体"/>
                            <w:spacing w:val="-12"/>
                            <w:sz w:val="32"/>
                          </w:rPr>
                        </w:pPr>
                        <w:r>
                          <w:rPr>
                            <w:rFonts w:hint="eastAsia" w:ascii="黑体" w:hAnsi="黑体" w:eastAsia="黑体"/>
                            <w:spacing w:val="-12"/>
                            <w:sz w:val="32"/>
                          </w:rPr>
                          <w:t>示范产品</w:t>
                        </w:r>
                        <w:r>
                          <w:rPr>
                            <w:rFonts w:hint="eastAsia" w:ascii="黑体" w:hAnsi="黑体" w:eastAsia="黑体"/>
                            <w:spacing w:val="-12"/>
                            <w:sz w:val="32"/>
                            <w:lang w:eastAsia="zh-CN"/>
                          </w:rPr>
                          <w:t>：广东</w:t>
                        </w:r>
                        <w:r>
                          <w:rPr>
                            <w:rFonts w:hint="eastAsia" w:ascii="黑体" w:hAnsi="黑体" w:eastAsia="黑体"/>
                            <w:spacing w:val="-32"/>
                            <w:sz w:val="32"/>
                          </w:rPr>
                          <w:t>省XX</w:t>
                        </w:r>
                        <w:r>
                          <w:rPr>
                            <w:rFonts w:ascii="黑体" w:hAnsi="黑体" w:eastAsia="黑体"/>
                            <w:spacing w:val="-32"/>
                            <w:sz w:val="32"/>
                          </w:rPr>
                          <w:t>县（</w:t>
                        </w:r>
                        <w:r>
                          <w:rPr>
                            <w:rFonts w:hint="eastAsia" w:ascii="黑体" w:hAnsi="黑体" w:eastAsia="黑体"/>
                            <w:spacing w:val="-32"/>
                            <w:sz w:val="32"/>
                          </w:rPr>
                          <w:t>市/区</w:t>
                        </w:r>
                        <w:r>
                          <w:rPr>
                            <w:rFonts w:ascii="黑体" w:hAnsi="黑体" w:eastAsia="黑体"/>
                            <w:spacing w:val="-32"/>
                            <w:sz w:val="32"/>
                          </w:rPr>
                          <w:t>）</w:t>
                        </w:r>
                        <w:r>
                          <w:rPr>
                            <w:rFonts w:hint="eastAsia" w:ascii="黑体" w:hAnsi="黑体" w:eastAsia="黑体"/>
                            <w:spacing w:val="-32"/>
                            <w:sz w:val="32"/>
                          </w:rPr>
                          <w:t>XX</w:t>
                        </w:r>
                        <w:r>
                          <w:rPr>
                            <w:rFonts w:ascii="黑体" w:hAnsi="黑体" w:eastAsia="黑体"/>
                            <w:spacing w:val="-32"/>
                            <w:sz w:val="32"/>
                          </w:rPr>
                          <w:t>产品</w:t>
                        </w:r>
                      </w:p>
                      <w:p>
                        <w:pPr>
                          <w:spacing w:line="460" w:lineRule="exact"/>
                          <w:jc w:val="left"/>
                          <w:rPr>
                            <w:rFonts w:hint="eastAsia" w:ascii="黑体" w:hAnsi="黑体" w:eastAsia="黑体"/>
                            <w:sz w:val="36"/>
                          </w:rPr>
                        </w:pPr>
                        <w:r>
                          <w:rPr>
                            <w:rFonts w:hint="eastAsia" w:ascii="黑体" w:hAnsi="黑体" w:eastAsia="黑体"/>
                            <w:kern w:val="0"/>
                            <w:sz w:val="32"/>
                          </w:rPr>
                          <w:t>承建单位：</w:t>
                        </w:r>
                        <w:r>
                          <w:rPr>
                            <w:rFonts w:ascii="黑体" w:hAnsi="黑体" w:eastAsia="黑体"/>
                            <w:kern w:val="0"/>
                            <w:sz w:val="32"/>
                          </w:rPr>
                          <w:t>XXX</w:t>
                        </w:r>
                      </w:p>
                    </w:txbxContent>
                  </v:textbox>
                </v:rect>
                <v:rect id="_x0000_s1026" o:spid="_x0000_s1026" o:spt="1" style="position:absolute;left:8337;top:247312;height:1308;width:5772;" filled="f" stroked="f" coordsize="21600,21600" o:gfxdata="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3E+K1b0AAADaAAAADwAAAAAAAAABACAAAAA4AAAAZHJzL2Rvd25yZXYu&#10;eG1sUEsBAhQAFAAAAAgAh07iQDMvBZ47AAAAOQAAABAAAAAAAAAAAQAgAAAAIgEAAGRycy9zaGFw&#10;ZXhtbC54bWxQSwUGAAAAAAYABgBbAQAAzAMAAAAA&#10;">
                  <v:fill on="f" focussize="0,0"/>
                  <v:stroke on="f"/>
                  <v:imagedata o:title=""/>
                  <o:lock v:ext="edit" aspectratio="f"/>
                  <v:textbox>
                    <w:txbxContent>
                      <w:p>
                        <w:pPr>
                          <w:spacing w:line="400" w:lineRule="exact"/>
                          <w:jc w:val="center"/>
                          <w:rPr>
                            <w:rFonts w:hint="eastAsia" w:ascii="黑体" w:hAnsi="黑体" w:eastAsia="黑体"/>
                            <w:sz w:val="28"/>
                            <w:szCs w:val="24"/>
                            <w:lang w:eastAsia="zh-CN"/>
                          </w:rPr>
                        </w:pPr>
                        <w:r>
                          <w:rPr>
                            <w:rFonts w:hint="eastAsia" w:ascii="黑体" w:hAnsi="黑体" w:eastAsia="黑体"/>
                            <w:sz w:val="28"/>
                            <w:szCs w:val="24"/>
                            <w:lang w:eastAsia="zh-CN"/>
                          </w:rPr>
                          <w:t>广东省农业农村厅</w:t>
                        </w:r>
                        <w:r>
                          <w:rPr>
                            <w:rFonts w:hint="eastAsia" w:ascii="黑体" w:hAnsi="黑体" w:eastAsia="黑体"/>
                            <w:sz w:val="28"/>
                            <w:szCs w:val="24"/>
                            <w:lang w:val="en-US" w:eastAsia="zh-CN"/>
                          </w:rPr>
                          <w:t xml:space="preserve">  广东省市场监督管理局</w:t>
                        </w:r>
                      </w:p>
                      <w:p>
                        <w:pPr>
                          <w:spacing w:line="400" w:lineRule="exact"/>
                          <w:jc w:val="center"/>
                          <w:rPr>
                            <w:rFonts w:ascii="黑体" w:hAnsi="黑体" w:eastAsia="黑体"/>
                            <w:sz w:val="28"/>
                            <w:szCs w:val="24"/>
                          </w:rPr>
                        </w:pPr>
                        <w:r>
                          <w:rPr>
                            <w:rFonts w:hint="eastAsia" w:ascii="黑体" w:hAnsi="黑体" w:eastAsia="黑体"/>
                            <w:sz w:val="28"/>
                            <w:szCs w:val="24"/>
                          </w:rPr>
                          <w:t>二〇二二年XX月</w:t>
                        </w:r>
                      </w:p>
                    </w:txbxContent>
                  </v:textbox>
                </v:rect>
                <v:rect id="_x0000_s1026" o:spid="_x0000_s1026" o:spt="1" style="position:absolute;left:6454;top:244409;height:1837;width:7128;" filled="f" stroked="f" coordsize="21600,21600" o:gfxdata="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wMvTr0AAADaAAAADwAAAAAAAAABACAAAAA4AAAAZHJzL2Rvd25yZXYu&#10;eG1sUEsBAhQAFAAAAAgAh07iQDMvBZ47AAAAOQAAABAAAAAAAAAAAQAgAAAAIgEAAGRycy9zaGFw&#10;ZXhtbC54bWxQSwUGAAAAAAYABgBbAQAAzAMAAAAA&#10;">
                  <v:fill on="f" focussize="0,0"/>
                  <v:stroke on="f"/>
                  <v:imagedata o:title=""/>
                  <o:lock v:ext="edit" aspectratio="f"/>
                  <v:textbox>
                    <w:txbxContent>
                      <w:p>
                        <w:pPr>
                          <w:jc w:val="center"/>
                          <w:rPr>
                            <w:rFonts w:ascii="楷体" w:hAnsi="楷体" w:eastAsia="楷体"/>
                            <w:b/>
                            <w:sz w:val="48"/>
                          </w:rPr>
                        </w:pPr>
                        <w:r>
                          <w:rPr>
                            <w:rFonts w:hint="eastAsia" w:ascii="楷体" w:hAnsi="楷体" w:eastAsia="楷体"/>
                            <w:b/>
                            <w:sz w:val="48"/>
                            <w:lang w:eastAsia="zh-CN"/>
                          </w:rPr>
                          <w:t>广东省</w:t>
                        </w:r>
                        <w:r>
                          <w:rPr>
                            <w:rFonts w:hint="eastAsia" w:ascii="楷体" w:hAnsi="楷体" w:eastAsia="楷体"/>
                            <w:b/>
                            <w:sz w:val="48"/>
                          </w:rPr>
                          <w:t>现代农业全产业链标准化</w:t>
                        </w:r>
                        <w:r>
                          <w:rPr>
                            <w:rFonts w:hint="eastAsia" w:ascii="楷体" w:hAnsi="楷体" w:eastAsia="楷体"/>
                            <w:b/>
                            <w:sz w:val="48"/>
                            <w:lang w:eastAsia="zh-CN"/>
                          </w:rPr>
                          <w:t>示范基地</w:t>
                        </w:r>
                      </w:p>
                    </w:txbxContent>
                  </v:textbox>
                </v:rect>
              </v:group>
            </w:pict>
          </mc:Fallback>
        </mc:AlternateContent>
      </w:r>
      <w:r>
        <w:rPr>
          <w:rFonts w:hint="eastAsia" w:eastAsia="黑体"/>
          <w:color w:val="auto"/>
          <w:kern w:val="0"/>
          <w:sz w:val="32"/>
          <w:szCs w:val="32"/>
          <w:highlight w:val="none"/>
        </w:rPr>
        <mc:AlternateContent>
          <mc:Choice Requires="wps">
            <w:drawing>
              <wp:anchor distT="0" distB="0" distL="0" distR="0" simplePos="0" relativeHeight="251660288" behindDoc="0" locked="0" layoutInCell="1" allowOverlap="1">
                <wp:simplePos x="0" y="0"/>
                <wp:positionH relativeFrom="column">
                  <wp:posOffset>-34290</wp:posOffset>
                </wp:positionH>
                <wp:positionV relativeFrom="paragraph">
                  <wp:posOffset>1358900</wp:posOffset>
                </wp:positionV>
                <wp:extent cx="304800" cy="0"/>
                <wp:effectExtent l="0" t="0" r="0" b="0"/>
                <wp:wrapNone/>
                <wp:docPr id="1038" name="直接箭头连接符 9"/>
                <wp:cNvGraphicFramePr/>
                <a:graphic xmlns:a="http://schemas.openxmlformats.org/drawingml/2006/main">
                  <a:graphicData uri="http://schemas.microsoft.com/office/word/2010/wordprocessingShape">
                    <wps:wsp>
                      <wps:cNvCnPr/>
                      <wps:spPr>
                        <a:xfrm>
                          <a:off x="0" y="0"/>
                          <a:ext cx="304800" cy="0"/>
                        </a:xfrm>
                        <a:prstGeom prst="straightConnector1">
                          <a:avLst/>
                        </a:prstGeom>
                        <a:ln w="12700" cap="flat" cmpd="sng">
                          <a:solidFill>
                            <a:srgbClr val="000000"/>
                          </a:solidFill>
                          <a:prstDash val="sysDot"/>
                          <a:round/>
                          <a:headEnd type="none" w="med" len="med"/>
                          <a:tailEnd type="none" w="med" len="med"/>
                        </a:ln>
                      </wps:spPr>
                      <wps:bodyPr/>
                    </wps:wsp>
                  </a:graphicData>
                </a:graphic>
              </wp:anchor>
            </w:drawing>
          </mc:Choice>
          <mc:Fallback>
            <w:pict>
              <v:shape id="直接箭头连接符 9" o:spid="_x0000_s1026" o:spt="32" type="#_x0000_t32" style="position:absolute;left:0pt;margin-left:-2.7pt;margin-top:107pt;height:0pt;width:24pt;z-index:251660288;mso-width-relative:page;mso-height-relative:page;" filled="f" stroked="t" coordsize="21600,21600" o:gfxdata="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B3eOENYAAAAJAQAADwAAAAAAAAABACAAAAA4AAAAZHJzL2Rvd25y&#10;ZXYueG1sUEsBAhQAFAAAAAgAh07iQGP5QC3qAQAArAMAAA4AAAAAAAAAAQAgAAAAOwEAAGRycy9l&#10;Mm9Eb2MueG1sUEsFBgAAAAAGAAYAWQEAAJcFAAAAAA==&#10;">
                <v:fill on="f" focussize="0,0"/>
                <v:stroke weight="1pt" color="#000000" joinstyle="round" dashstyle="1 1"/>
                <v:imagedata o:title=""/>
                <o:lock v:ext="edit" aspectratio="f"/>
              </v:shape>
            </w:pict>
          </mc:Fallback>
        </mc:AlternateContent>
      </w:r>
      <w:r>
        <w:rPr>
          <w:rFonts w:hint="eastAsia" w:eastAsia="黑体"/>
          <w:color w:val="auto"/>
          <w:kern w:val="0"/>
          <w:sz w:val="32"/>
          <w:szCs w:val="32"/>
          <w:highlight w:val="none"/>
        </w:rPr>
        <mc:AlternateContent>
          <mc:Choice Requires="wps">
            <w:drawing>
              <wp:anchor distT="0" distB="0" distL="0" distR="0" simplePos="0" relativeHeight="251660288" behindDoc="0" locked="0" layoutInCell="1" allowOverlap="1">
                <wp:simplePos x="0" y="0"/>
                <wp:positionH relativeFrom="column">
                  <wp:posOffset>-41910</wp:posOffset>
                </wp:positionH>
                <wp:positionV relativeFrom="paragraph">
                  <wp:posOffset>558800</wp:posOffset>
                </wp:positionV>
                <wp:extent cx="304800" cy="0"/>
                <wp:effectExtent l="0" t="0" r="0" b="0"/>
                <wp:wrapNone/>
                <wp:docPr id="1039" name="直接箭头连接符 7"/>
                <wp:cNvGraphicFramePr/>
                <a:graphic xmlns:a="http://schemas.openxmlformats.org/drawingml/2006/main">
                  <a:graphicData uri="http://schemas.microsoft.com/office/word/2010/wordprocessingShape">
                    <wps:wsp>
                      <wps:cNvCnPr/>
                      <wps:spPr>
                        <a:xfrm>
                          <a:off x="0" y="0"/>
                          <a:ext cx="304800" cy="0"/>
                        </a:xfrm>
                        <a:prstGeom prst="straightConnector1">
                          <a:avLst/>
                        </a:prstGeom>
                        <a:ln w="12700" cap="flat" cmpd="sng">
                          <a:solidFill>
                            <a:srgbClr val="000000"/>
                          </a:solidFill>
                          <a:prstDash val="sysDot"/>
                          <a:round/>
                          <a:headEnd type="none" w="med" len="med"/>
                          <a:tailEnd type="none" w="med" len="med"/>
                        </a:ln>
                      </wps:spPr>
                      <wps:bodyPr/>
                    </wps:wsp>
                  </a:graphicData>
                </a:graphic>
              </wp:anchor>
            </w:drawing>
          </mc:Choice>
          <mc:Fallback>
            <w:pict>
              <v:shape id="直接箭头连接符 7" o:spid="_x0000_s1026" o:spt="32" type="#_x0000_t32" style="position:absolute;left:0pt;margin-left:-3.3pt;margin-top:44pt;height:0pt;width:24pt;z-index:251660288;mso-width-relative:page;mso-height-relative:page;" filled="f" stroked="t" coordsize="21600,21600" o:gfxdata="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GLa3FNUAAAAHAQAADwAAAAAAAAABACAAAAA4AAAAZHJzL2Rvd25y&#10;ZXYueG1sUEsBAhQAFAAAAAgAh07iQEP0G4rrAQAArAMAAA4AAAAAAAAAAQAgAAAAOgEAAGRycy9l&#10;Mm9Eb2MueG1sUEsFBgAAAAAGAAYAWQEAAJcFAAAAAA==&#10;">
                <v:fill on="f" focussize="0,0"/>
                <v:stroke weight="1pt" color="#000000" joinstyle="round" dashstyle="1 1"/>
                <v:imagedata o:title=""/>
                <o:lock v:ext="edit" aspectratio="f"/>
              </v:shape>
            </w:pict>
          </mc:Fallback>
        </mc:AlternateContent>
      </w:r>
      <w:r>
        <w:rPr>
          <w:rFonts w:hint="eastAsia" w:eastAsia="黑体"/>
          <w:color w:val="auto"/>
          <w:kern w:val="0"/>
          <w:sz w:val="32"/>
          <w:szCs w:val="32"/>
          <w:highlight w:val="none"/>
        </w:rPr>
        <mc:AlternateContent>
          <mc:Choice Requires="wps">
            <w:drawing>
              <wp:anchor distT="0" distB="0" distL="0" distR="0" simplePos="0" relativeHeight="251660288" behindDoc="0" locked="0" layoutInCell="1" allowOverlap="1">
                <wp:simplePos x="0" y="0"/>
                <wp:positionH relativeFrom="column">
                  <wp:posOffset>-421005</wp:posOffset>
                </wp:positionH>
                <wp:positionV relativeFrom="paragraph">
                  <wp:posOffset>325755</wp:posOffset>
                </wp:positionV>
                <wp:extent cx="393065" cy="594360"/>
                <wp:effectExtent l="0" t="0" r="0" b="0"/>
                <wp:wrapNone/>
                <wp:docPr id="1040" name="文本框 8"/>
                <wp:cNvGraphicFramePr/>
                <a:graphic xmlns:a="http://schemas.openxmlformats.org/drawingml/2006/main">
                  <a:graphicData uri="http://schemas.microsoft.com/office/word/2010/wordprocessingShape">
                    <wps:wsp>
                      <wps:cNvSpPr/>
                      <wps:spPr>
                        <a:xfrm>
                          <a:off x="0" y="0"/>
                          <a:ext cx="393065" cy="594359"/>
                        </a:xfrm>
                        <a:prstGeom prst="rect">
                          <a:avLst/>
                        </a:prstGeom>
                        <a:ln>
                          <a:noFill/>
                        </a:ln>
                      </wps:spPr>
                      <wps:txbx>
                        <w:txbxContent>
                          <w:p>
                            <w:pPr>
                              <w:numPr>
                                <w:ilvl w:val="0"/>
                                <w:numId w:val="6"/>
                              </w:numPr>
                              <w:rPr>
                                <w:rFonts w:ascii="黑体" w:hAnsi="黑体" w:eastAsia="黑体"/>
                                <w:b/>
                                <w:sz w:val="32"/>
                                <w:szCs w:val="32"/>
                              </w:rPr>
                            </w:pPr>
                          </w:p>
                        </w:txbxContent>
                      </wps:txbx>
                      <wps:bodyPr upright="true"/>
                    </wps:wsp>
                  </a:graphicData>
                </a:graphic>
              </wp:anchor>
            </w:drawing>
          </mc:Choice>
          <mc:Fallback>
            <w:pict>
              <v:rect id="文本框 8" o:spid="_x0000_s1026" o:spt="1" style="position:absolute;left:0pt;margin-left:-33.15pt;margin-top:25.65pt;height:46.8pt;width:30.95pt;z-index:251660288;mso-width-relative:page;mso-height-relative:page;" filled="f" stroked="f" coordsize="21600,21600" o:gfxdata="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WAAAAZHJzL1BLAQIUABQAAAAIAIdO4kAf3rCk2gAAAAkBAAAPAAAAAAAA&#10;AAEAIAAAADgAAABkcnMvZG93bnJldi54bWxQSwECFAAUAAAACACHTuJAeCWWaIgBAADwAgAADgAA&#10;AAAAAAABACAAAAA/AQAAZHJzL2Uyb0RvYy54bWxQSwUGAAAAAAYABgBZAQAAOQUAAAAA&#10;">
                <v:fill on="f" focussize="0,0"/>
                <v:stroke on="f"/>
                <v:imagedata o:title=""/>
                <o:lock v:ext="edit" aspectratio="f"/>
                <v:textbox>
                  <w:txbxContent>
                    <w:p>
                      <w:pPr>
                        <w:numPr>
                          <w:ilvl w:val="0"/>
                          <w:numId w:val="6"/>
                        </w:numPr>
                        <w:rPr>
                          <w:rFonts w:ascii="黑体" w:hAnsi="黑体" w:eastAsia="黑体"/>
                          <w:b/>
                          <w:sz w:val="32"/>
                          <w:szCs w:val="32"/>
                        </w:rPr>
                      </w:pPr>
                    </w:p>
                  </w:txbxContent>
                </v:textbox>
              </v:rect>
            </w:pict>
          </mc:Fallback>
        </mc:AlternateContent>
      </w:r>
    </w:p>
    <w:p>
      <w:pPr>
        <w:widowControl w:val="0"/>
        <w:adjustRightInd w:val="0"/>
        <w:snapToGrid w:val="0"/>
        <w:spacing w:before="0" w:after="0" w:line="590" w:lineRule="exact"/>
        <w:ind w:firstLine="0" w:firstLineChars="0"/>
        <w:rPr>
          <w:rFonts w:hint="eastAsia" w:ascii="黑体" w:hAnsi="黑体" w:eastAsia="黑体" w:cs="黑体"/>
          <w:b w:val="0"/>
          <w:bCs/>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rPr>
        <w:t>附件</w:t>
      </w:r>
      <w:r>
        <w:rPr>
          <w:rFonts w:hint="eastAsia" w:ascii="黑体" w:hAnsi="黑体" w:eastAsia="黑体" w:cs="黑体"/>
          <w:b w:val="0"/>
          <w:bCs/>
          <w:color w:val="auto"/>
          <w:kern w:val="0"/>
          <w:sz w:val="32"/>
          <w:szCs w:val="32"/>
          <w:highlight w:val="none"/>
          <w:lang w:val="en-US" w:eastAsia="zh-CN"/>
        </w:rPr>
        <w:t>5</w:t>
      </w:r>
    </w:p>
    <w:p>
      <w:pPr>
        <w:pStyle w:val="2"/>
        <w:keepLines w:val="0"/>
        <w:adjustRightInd w:val="0"/>
        <w:snapToGrid w:val="0"/>
        <w:spacing w:after="0" w:line="590" w:lineRule="exact"/>
        <w:ind w:left="0" w:firstLineChars="200"/>
        <w:rPr>
          <w:rFonts w:hint="eastAsia"/>
          <w:kern w:val="0"/>
          <w:lang w:val="en-US"/>
        </w:rPr>
      </w:pPr>
    </w:p>
    <w:p>
      <w:pPr>
        <w:widowControl w:val="0"/>
        <w:adjustRightInd w:val="0"/>
        <w:snapToGrid w:val="0"/>
        <w:spacing w:before="0" w:after="0" w:line="590" w:lineRule="exact"/>
        <w:ind w:firstLine="0" w:firstLineChars="0"/>
        <w:jc w:val="center"/>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lang w:val="en-US" w:eastAsia="zh-CN"/>
        </w:rPr>
        <w:t>广东省</w:t>
      </w:r>
      <w:r>
        <w:rPr>
          <w:rFonts w:hint="eastAsia" w:ascii="方正小标宋简体" w:hAnsi="方正小标宋简体" w:eastAsia="方正小标宋简体" w:cs="方正小标宋简体"/>
          <w:b w:val="0"/>
          <w:bCs/>
          <w:color w:val="auto"/>
          <w:kern w:val="0"/>
          <w:sz w:val="44"/>
          <w:szCs w:val="44"/>
          <w:highlight w:val="none"/>
        </w:rPr>
        <w:t>现代农业全产业链标准化示范基地</w:t>
      </w:r>
    </w:p>
    <w:p>
      <w:pPr>
        <w:widowControl w:val="0"/>
        <w:adjustRightInd w:val="0"/>
        <w:snapToGrid w:val="0"/>
        <w:spacing w:before="0" w:after="0" w:line="590" w:lineRule="exact"/>
        <w:ind w:firstLine="0" w:firstLineChars="0"/>
        <w:jc w:val="center"/>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rPr>
        <w:t>创建领导小组</w:t>
      </w:r>
      <w:r>
        <w:rPr>
          <w:rFonts w:hint="eastAsia" w:ascii="方正小标宋简体" w:hAnsi="方正小标宋简体" w:eastAsia="方正小标宋简体" w:cs="方正小标宋简体"/>
          <w:b w:val="0"/>
          <w:bCs/>
          <w:color w:val="auto"/>
          <w:kern w:val="0"/>
          <w:sz w:val="44"/>
          <w:szCs w:val="44"/>
          <w:highlight w:val="none"/>
          <w:lang w:eastAsia="zh-CN"/>
        </w:rPr>
        <w:t>组成人员名单</w:t>
      </w:r>
    </w:p>
    <w:p>
      <w:pPr>
        <w:pStyle w:val="9"/>
        <w:adjustRightInd w:val="0"/>
        <w:snapToGrid w:val="0"/>
        <w:spacing w:line="590" w:lineRule="exact"/>
        <w:ind w:firstLine="880" w:firstLineChars="200"/>
        <w:rPr>
          <w:rFonts w:ascii="华文中宋" w:hAnsi="华文中宋" w:eastAsia="华文中宋" w:cs="仿宋_GB2312"/>
          <w:b/>
          <w:color w:val="auto"/>
          <w:kern w:val="0"/>
          <w:sz w:val="44"/>
          <w:szCs w:val="44"/>
          <w:highlight w:val="none"/>
        </w:rPr>
      </w:pPr>
    </w:p>
    <w:p>
      <w:pPr>
        <w:adjustRightInd w:val="0"/>
        <w:snapToGrid w:val="0"/>
        <w:spacing w:line="590" w:lineRule="exact"/>
        <w:ind w:firstLine="640" w:firstLineChars="200"/>
        <w:rPr>
          <w:rFonts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color w:val="auto"/>
          <w:kern w:val="0"/>
          <w:sz w:val="32"/>
          <w:szCs w:val="32"/>
          <w:highlight w:val="none"/>
        </w:rPr>
        <w:t>根据</w:t>
      </w:r>
      <w:r>
        <w:rPr>
          <w:rFonts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rPr>
        <w:t>农业农村部关于开展国家现代农业全产业链标准化示范基地创建的通知</w:t>
      </w:r>
      <w:r>
        <w:rPr>
          <w:rFonts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rPr>
        <w:t>及《农业农村部农产品质量安全监管司关于做好2022年国家现代农业全产业链标准化示范基地创建的通知》要求，为扎实稳妥推进现代农业全产业链标准化示范基地创建工作，成立广东现代农业全产业链标准化示范基地创建领导小组，领导小组下设办公室（设在广东省农业农村厅农产品质量安全监管处），负责示范基地创建日常</w:t>
      </w:r>
      <w:r>
        <w:rPr>
          <w:rFonts w:hint="eastAsia" w:ascii="仿宋_GB2312" w:hAnsi="仿宋_GB2312" w:eastAsia="仿宋_GB2312" w:cs="仿宋_GB2312"/>
          <w:color w:val="auto"/>
          <w:kern w:val="0"/>
          <w:sz w:val="32"/>
          <w:szCs w:val="32"/>
          <w:highlight w:val="none"/>
          <w:lang w:eastAsia="zh-CN"/>
        </w:rPr>
        <w:t>组织和管理</w:t>
      </w:r>
      <w:r>
        <w:rPr>
          <w:rFonts w:hint="eastAsia" w:ascii="仿宋_GB2312" w:hAnsi="仿宋_GB2312" w:eastAsia="仿宋_GB2312" w:cs="仿宋_GB2312"/>
          <w:color w:val="auto"/>
          <w:kern w:val="0"/>
          <w:sz w:val="32"/>
          <w:szCs w:val="32"/>
          <w:highlight w:val="none"/>
        </w:rPr>
        <w:t>工作</w:t>
      </w:r>
      <w:r>
        <w:rPr>
          <w:rFonts w:hint="eastAsia" w:ascii="仿宋_GB2312" w:hAnsi="仿宋_GB2312" w:eastAsia="仿宋_GB2312" w:cs="仿宋_GB2312"/>
          <w:b w:val="0"/>
          <w:bCs w:val="0"/>
          <w:color w:val="auto"/>
          <w:kern w:val="0"/>
          <w:sz w:val="32"/>
          <w:szCs w:val="32"/>
          <w:highlight w:val="none"/>
          <w:lang w:eastAsia="zh-CN"/>
        </w:rPr>
        <w:t>，择优遴选</w:t>
      </w:r>
      <w:r>
        <w:rPr>
          <w:rFonts w:hint="eastAsia" w:ascii="仿宋_GB2312" w:hAnsi="仿宋_GB2312" w:eastAsia="仿宋_GB2312" w:cs="仿宋_GB2312"/>
          <w:b w:val="0"/>
          <w:bCs w:val="0"/>
          <w:color w:val="auto"/>
          <w:kern w:val="0"/>
          <w:sz w:val="32"/>
          <w:szCs w:val="32"/>
          <w:highlight w:val="none"/>
        </w:rPr>
        <w:t>组</w:t>
      </w:r>
      <w:r>
        <w:rPr>
          <w:rFonts w:hint="eastAsia" w:ascii="仿宋_GB2312" w:hAnsi="仿宋_GB2312" w:eastAsia="仿宋_GB2312" w:cs="仿宋_GB2312"/>
          <w:b w:val="0"/>
          <w:bCs w:val="0"/>
          <w:color w:val="auto"/>
          <w:kern w:val="0"/>
          <w:sz w:val="32"/>
          <w:szCs w:val="32"/>
          <w:highlight w:val="none"/>
          <w:lang w:eastAsia="zh-CN"/>
        </w:rPr>
        <w:t>成</w:t>
      </w:r>
      <w:r>
        <w:rPr>
          <w:rFonts w:hint="eastAsia" w:ascii="仿宋_GB2312" w:hAnsi="仿宋_GB2312" w:eastAsia="仿宋_GB2312" w:cs="仿宋_GB2312"/>
          <w:b w:val="0"/>
          <w:bCs w:val="0"/>
          <w:color w:val="auto"/>
          <w:kern w:val="0"/>
          <w:sz w:val="32"/>
          <w:szCs w:val="32"/>
          <w:highlight w:val="none"/>
        </w:rPr>
        <w:t>创建</w:t>
      </w:r>
      <w:r>
        <w:rPr>
          <w:rFonts w:hint="eastAsia" w:ascii="仿宋_GB2312" w:hAnsi="仿宋_GB2312" w:eastAsia="仿宋_GB2312" w:cs="仿宋_GB2312"/>
          <w:b w:val="0"/>
          <w:bCs w:val="0"/>
          <w:color w:val="auto"/>
          <w:kern w:val="0"/>
          <w:sz w:val="32"/>
          <w:szCs w:val="32"/>
          <w:highlight w:val="none"/>
          <w:lang w:eastAsia="zh-CN"/>
        </w:rPr>
        <w:t>工作支撑团队和</w:t>
      </w:r>
      <w:r>
        <w:rPr>
          <w:rFonts w:hint="eastAsia" w:ascii="仿宋_GB2312" w:hAnsi="仿宋_GB2312" w:eastAsia="仿宋_GB2312" w:cs="仿宋_GB2312"/>
          <w:b w:val="0"/>
          <w:bCs w:val="0"/>
          <w:color w:val="auto"/>
          <w:kern w:val="0"/>
          <w:sz w:val="32"/>
          <w:szCs w:val="32"/>
          <w:highlight w:val="none"/>
        </w:rPr>
        <w:t>专家</w:t>
      </w:r>
      <w:r>
        <w:rPr>
          <w:rFonts w:hint="eastAsia" w:ascii="仿宋_GB2312" w:hAnsi="仿宋_GB2312" w:eastAsia="仿宋_GB2312" w:cs="仿宋_GB2312"/>
          <w:b w:val="0"/>
          <w:bCs w:val="0"/>
          <w:color w:val="auto"/>
          <w:kern w:val="0"/>
          <w:sz w:val="32"/>
          <w:szCs w:val="32"/>
          <w:highlight w:val="none"/>
          <w:lang w:eastAsia="zh-CN"/>
        </w:rPr>
        <w:t>指导</w:t>
      </w:r>
      <w:r>
        <w:rPr>
          <w:rFonts w:hint="eastAsia" w:ascii="仿宋_GB2312" w:hAnsi="仿宋_GB2312" w:eastAsia="仿宋_GB2312" w:cs="仿宋_GB2312"/>
          <w:b w:val="0"/>
          <w:bCs w:val="0"/>
          <w:color w:val="auto"/>
          <w:kern w:val="0"/>
          <w:sz w:val="32"/>
          <w:szCs w:val="32"/>
          <w:highlight w:val="none"/>
        </w:rPr>
        <w:t>组。</w:t>
      </w:r>
    </w:p>
    <w:p>
      <w:pPr>
        <w:adjustRightInd w:val="0"/>
        <w:snapToGrid w:val="0"/>
        <w:spacing w:line="590" w:lineRule="exact"/>
        <w:ind w:left="3575" w:leftChars="304" w:hanging="2937" w:hangingChars="918"/>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 xml:space="preserve">主  </w:t>
      </w:r>
      <w:r>
        <w:rPr>
          <w:rFonts w:hint="eastAsia" w:ascii="仿宋_GB2312" w:hAnsi="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rPr>
        <w:t>任：</w:t>
      </w:r>
      <w:r>
        <w:rPr>
          <w:rFonts w:hint="eastAsia" w:ascii="仿宋_GB2312" w:hAnsi="仿宋_GB2312" w:eastAsia="仿宋_GB2312" w:cs="仿宋_GB2312"/>
          <w:snapToGrid w:val="0"/>
          <w:color w:val="auto"/>
          <w:spacing w:val="-6"/>
          <w:kern w:val="0"/>
          <w:sz w:val="32"/>
          <w:szCs w:val="32"/>
          <w:highlight w:val="none"/>
        </w:rPr>
        <w:t>顾幸伟</w:t>
      </w:r>
      <w:r>
        <w:rPr>
          <w:rFonts w:hint="eastAsia" w:ascii="仿宋_GB2312" w:hAnsi="仿宋_GB2312" w:cs="仿宋_GB2312"/>
          <w:snapToGrid w:val="0"/>
          <w:color w:val="auto"/>
          <w:spacing w:val="-6"/>
          <w:kern w:val="0"/>
          <w:sz w:val="32"/>
          <w:szCs w:val="32"/>
          <w:highlight w:val="none"/>
        </w:rPr>
        <w:t xml:space="preserve"> </w:t>
      </w:r>
      <w:r>
        <w:rPr>
          <w:rFonts w:hint="eastAsia" w:ascii="仿宋_GB2312" w:hAnsi="仿宋_GB2312" w:eastAsia="仿宋_GB2312" w:cs="仿宋_GB2312"/>
          <w:snapToGrid w:val="0"/>
          <w:color w:val="auto"/>
          <w:spacing w:val="-6"/>
          <w:kern w:val="0"/>
          <w:sz w:val="32"/>
          <w:szCs w:val="32"/>
          <w:highlight w:val="none"/>
        </w:rPr>
        <w:t>省委农办主任、省农业农村厅厅长</w:t>
      </w:r>
      <w:r>
        <w:rPr>
          <w:rFonts w:hint="eastAsia" w:ascii="仿宋_GB2312" w:hAnsi="仿宋_GB2312" w:eastAsia="仿宋_GB2312" w:cs="仿宋_GB2312"/>
          <w:snapToGrid w:val="0"/>
          <w:color w:val="auto"/>
          <w:spacing w:val="-6"/>
          <w:kern w:val="0"/>
          <w:sz w:val="32"/>
          <w:szCs w:val="32"/>
          <w:highlight w:val="none"/>
          <w:lang w:eastAsia="zh-CN"/>
        </w:rPr>
        <w:t>、</w:t>
      </w:r>
      <w:r>
        <w:rPr>
          <w:rFonts w:hint="eastAsia" w:ascii="仿宋_GB2312" w:hAnsi="仿宋_GB2312" w:eastAsia="仿宋_GB2312" w:cs="仿宋_GB2312"/>
          <w:color w:val="auto"/>
          <w:kern w:val="0"/>
          <w:sz w:val="32"/>
          <w:szCs w:val="32"/>
          <w:highlight w:val="none"/>
          <w:lang w:eastAsia="zh-CN"/>
        </w:rPr>
        <w:t>省乡村振兴局局长</w:t>
      </w:r>
    </w:p>
    <w:p>
      <w:pPr>
        <w:adjustRightInd w:val="0"/>
        <w:snapToGrid w:val="0"/>
        <w:spacing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常务副主任：牛宝俊</w:t>
      </w:r>
      <w:r>
        <w:rPr>
          <w:rFonts w:hint="eastAsia" w:ascii="仿宋_GB2312" w:hAnsi="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rPr>
        <w:t>省农业农村厅一级巡视员</w:t>
      </w:r>
    </w:p>
    <w:p>
      <w:pPr>
        <w:adjustRightInd w:val="0"/>
        <w:snapToGrid w:val="0"/>
        <w:spacing w:line="590" w:lineRule="exact"/>
        <w:ind w:left="0" w:leftChars="0"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副</w:t>
      </w:r>
      <w:r>
        <w:rPr>
          <w:rFonts w:hint="eastAsia" w:ascii="仿宋_GB2312" w:hAnsi="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rPr>
        <w:t>主</w:t>
      </w:r>
      <w:r>
        <w:rPr>
          <w:rFonts w:hint="eastAsia" w:ascii="仿宋_GB2312" w:hAnsi="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rPr>
        <w:t>任：</w:t>
      </w:r>
      <w:r>
        <w:rPr>
          <w:rFonts w:hint="eastAsia" w:ascii="仿宋_GB2312" w:hAnsi="仿宋_GB2312" w:eastAsia="仿宋_GB2312" w:cs="仿宋_GB2312"/>
          <w:color w:val="auto"/>
          <w:kern w:val="0"/>
          <w:sz w:val="32"/>
          <w:szCs w:val="32"/>
          <w:highlight w:val="none"/>
          <w:lang w:eastAsia="zh-CN"/>
        </w:rPr>
        <w:t>汤</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eastAsia="zh-CN"/>
        </w:rPr>
        <w:t>武</w:t>
      </w:r>
      <w:r>
        <w:rPr>
          <w:rFonts w:hint="eastAsia" w:ascii="仿宋_GB2312" w:hAnsi="仿宋_GB2312" w:cs="仿宋_GB2312"/>
          <w:color w:val="auto"/>
          <w:kern w:val="0"/>
          <w:sz w:val="32"/>
          <w:szCs w:val="32"/>
          <w:highlight w:val="none"/>
        </w:rPr>
        <w:t xml:space="preserve"> </w:t>
      </w:r>
      <w:r>
        <w:rPr>
          <w:rFonts w:hint="eastAsia" w:ascii="仿宋_GB2312" w:hAnsi="仿宋_GB2312" w:eastAsia="仿宋_GB2312" w:cs="仿宋_GB2312"/>
          <w:snapToGrid w:val="0"/>
          <w:color w:val="auto"/>
          <w:spacing w:val="0"/>
          <w:kern w:val="0"/>
          <w:sz w:val="32"/>
          <w:szCs w:val="32"/>
          <w:highlight w:val="none"/>
        </w:rPr>
        <w:t>省市场监管局</w:t>
      </w:r>
      <w:r>
        <w:rPr>
          <w:rFonts w:hint="eastAsia" w:ascii="仿宋_GB2312" w:hAnsi="仿宋_GB2312" w:eastAsia="仿宋_GB2312" w:cs="仿宋_GB2312"/>
          <w:snapToGrid w:val="0"/>
          <w:color w:val="auto"/>
          <w:spacing w:val="0"/>
          <w:kern w:val="0"/>
          <w:sz w:val="32"/>
          <w:szCs w:val="32"/>
          <w:highlight w:val="none"/>
          <w:lang w:eastAsia="zh-CN"/>
        </w:rPr>
        <w:t>党组成员、副局长</w:t>
      </w:r>
    </w:p>
    <w:p>
      <w:pPr>
        <w:adjustRightInd w:val="0"/>
        <w:snapToGrid w:val="0"/>
        <w:spacing w:line="590" w:lineRule="exact"/>
        <w:ind w:firstLine="2560" w:firstLineChars="8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王绍瑾</w:t>
      </w:r>
      <w:r>
        <w:rPr>
          <w:rFonts w:hint="eastAsia" w:ascii="仿宋_GB2312" w:hAnsi="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rPr>
        <w:t>省农业农村厅二级巡视员</w:t>
      </w:r>
    </w:p>
    <w:p>
      <w:pPr>
        <w:adjustRightInd w:val="0"/>
        <w:snapToGrid w:val="0"/>
        <w:spacing w:line="590" w:lineRule="exact"/>
        <w:ind w:left="3777" w:leftChars="304" w:hanging="3139" w:hangingChars="981"/>
        <w:jc w:val="both"/>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委      员：刘晚治 省农业农村厅农产品质量安全监管处处长</w:t>
      </w:r>
    </w:p>
    <w:p>
      <w:pPr>
        <w:adjustRightInd w:val="0"/>
        <w:snapToGrid w:val="0"/>
        <w:spacing w:line="590" w:lineRule="exact"/>
        <w:ind w:firstLine="2560" w:firstLineChars="8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谭教千</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snapToGrid w:val="0"/>
          <w:color w:val="auto"/>
          <w:spacing w:val="0"/>
          <w:kern w:val="0"/>
          <w:sz w:val="32"/>
          <w:szCs w:val="32"/>
          <w:highlight w:val="none"/>
        </w:rPr>
        <w:t>省市场监管局标准化处</w:t>
      </w:r>
      <w:r>
        <w:rPr>
          <w:rFonts w:hint="eastAsia" w:ascii="仿宋_GB2312" w:hAnsi="仿宋_GB2312" w:eastAsia="仿宋_GB2312" w:cs="仿宋_GB2312"/>
          <w:snapToGrid w:val="0"/>
          <w:color w:val="auto"/>
          <w:spacing w:val="0"/>
          <w:kern w:val="0"/>
          <w:sz w:val="32"/>
          <w:szCs w:val="32"/>
          <w:highlight w:val="none"/>
          <w:lang w:eastAsia="zh-CN"/>
        </w:rPr>
        <w:t>处长</w:t>
      </w:r>
    </w:p>
    <w:p>
      <w:pPr>
        <w:adjustRightInd w:val="0"/>
        <w:snapToGrid w:val="0"/>
        <w:spacing w:line="590" w:lineRule="exact"/>
        <w:ind w:firstLine="2560" w:firstLineChars="800"/>
        <w:rPr>
          <w:rFonts w:hint="eastAsia" w:ascii="仿宋_GB2312" w:hAnsi="仿宋_GB2312" w:eastAsia="仿宋_GB2312" w:cs="仿宋_GB2312"/>
          <w:snapToGrid w:val="0"/>
          <w:color w:val="auto"/>
          <w:spacing w:val="0"/>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 xml:space="preserve">梁国新 </w:t>
      </w:r>
      <w:r>
        <w:rPr>
          <w:rFonts w:hint="eastAsia" w:ascii="仿宋_GB2312" w:hAnsi="仿宋_GB2312" w:eastAsia="仿宋_GB2312" w:cs="仿宋_GB2312"/>
          <w:snapToGrid w:val="0"/>
          <w:color w:val="auto"/>
          <w:spacing w:val="0"/>
          <w:kern w:val="0"/>
          <w:sz w:val="32"/>
          <w:szCs w:val="32"/>
          <w:highlight w:val="none"/>
        </w:rPr>
        <w:t>省农业农村厅发展规划处</w:t>
      </w:r>
      <w:r>
        <w:rPr>
          <w:rFonts w:hint="eastAsia" w:ascii="仿宋_GB2312" w:hAnsi="仿宋_GB2312" w:eastAsia="仿宋_GB2312" w:cs="仿宋_GB2312"/>
          <w:snapToGrid w:val="0"/>
          <w:color w:val="auto"/>
          <w:spacing w:val="0"/>
          <w:kern w:val="0"/>
          <w:sz w:val="32"/>
          <w:szCs w:val="32"/>
          <w:highlight w:val="none"/>
          <w:lang w:eastAsia="zh-CN"/>
        </w:rPr>
        <w:t>处长</w:t>
      </w:r>
    </w:p>
    <w:p>
      <w:pPr>
        <w:adjustRightInd w:val="0"/>
        <w:snapToGrid w:val="0"/>
        <w:spacing w:line="590" w:lineRule="exact"/>
        <w:ind w:firstLine="2560" w:firstLineChars="800"/>
        <w:rPr>
          <w:rFonts w:hint="eastAsia" w:ascii="仿宋_GB2312" w:hAnsi="仿宋_GB2312" w:eastAsia="仿宋_GB2312" w:cs="仿宋_GB2312"/>
          <w:snapToGrid w:val="0"/>
          <w:color w:val="auto"/>
          <w:spacing w:val="0"/>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黄立群</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snapToGrid w:val="0"/>
          <w:color w:val="auto"/>
          <w:spacing w:val="0"/>
          <w:kern w:val="0"/>
          <w:sz w:val="32"/>
          <w:szCs w:val="32"/>
          <w:highlight w:val="none"/>
        </w:rPr>
        <w:t>省农业农村厅渔业发展处</w:t>
      </w:r>
      <w:r>
        <w:rPr>
          <w:rFonts w:hint="eastAsia" w:ascii="仿宋_GB2312" w:hAnsi="仿宋_GB2312" w:eastAsia="仿宋_GB2312" w:cs="仿宋_GB2312"/>
          <w:snapToGrid w:val="0"/>
          <w:color w:val="auto"/>
          <w:spacing w:val="0"/>
          <w:kern w:val="0"/>
          <w:sz w:val="32"/>
          <w:szCs w:val="32"/>
          <w:highlight w:val="none"/>
          <w:lang w:eastAsia="zh-CN"/>
        </w:rPr>
        <w:t>处长</w:t>
      </w:r>
    </w:p>
    <w:p>
      <w:pPr>
        <w:adjustRightInd w:val="0"/>
        <w:snapToGrid w:val="0"/>
        <w:spacing w:line="590" w:lineRule="exact"/>
        <w:ind w:left="3772" w:leftChars="1219" w:hanging="1212" w:hangingChars="379"/>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color w:val="auto"/>
          <w:kern w:val="0"/>
          <w:sz w:val="32"/>
          <w:szCs w:val="32"/>
          <w:highlight w:val="none"/>
          <w:lang w:eastAsia="zh-CN"/>
        </w:rPr>
        <w:t>林翠兰</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snapToGrid w:val="0"/>
          <w:color w:val="auto"/>
          <w:spacing w:val="-11"/>
          <w:kern w:val="0"/>
          <w:sz w:val="32"/>
          <w:szCs w:val="32"/>
          <w:highlight w:val="none"/>
        </w:rPr>
        <w:t>省农业农村厅种植业管理处二级调研员</w:t>
      </w:r>
    </w:p>
    <w:p>
      <w:pPr>
        <w:adjustRightInd w:val="0"/>
        <w:snapToGrid w:val="0"/>
        <w:spacing w:line="590" w:lineRule="exact"/>
        <w:ind w:firstLine="2560" w:firstLineChars="800"/>
        <w:rPr>
          <w:rFonts w:hint="eastAsia"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color w:val="auto"/>
          <w:kern w:val="0"/>
          <w:sz w:val="32"/>
          <w:szCs w:val="32"/>
          <w:highlight w:val="none"/>
          <w:lang w:eastAsia="zh-CN"/>
        </w:rPr>
        <w:t>刘永钊</w:t>
      </w:r>
      <w:r>
        <w:rPr>
          <w:rFonts w:hint="eastAsia" w:ascii="仿宋_GB2312" w:hAnsi="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rPr>
        <w:t>省</w:t>
      </w:r>
      <w:r>
        <w:rPr>
          <w:rFonts w:hint="eastAsia" w:ascii="仿宋_GB2312" w:hAnsi="仿宋_GB2312" w:eastAsia="仿宋_GB2312" w:cs="仿宋_GB2312"/>
          <w:snapToGrid w:val="0"/>
          <w:color w:val="auto"/>
          <w:spacing w:val="0"/>
          <w:kern w:val="0"/>
          <w:sz w:val="32"/>
          <w:szCs w:val="32"/>
          <w:highlight w:val="none"/>
        </w:rPr>
        <w:t>市场监管局标准化处</w:t>
      </w:r>
      <w:r>
        <w:rPr>
          <w:rFonts w:hint="eastAsia" w:ascii="仿宋_GB2312" w:hAnsi="仿宋_GB2312" w:eastAsia="仿宋_GB2312" w:cs="仿宋_GB2312"/>
          <w:snapToGrid w:val="0"/>
          <w:color w:val="auto"/>
          <w:spacing w:val="0"/>
          <w:kern w:val="0"/>
          <w:sz w:val="32"/>
          <w:szCs w:val="32"/>
          <w:highlight w:val="none"/>
          <w:lang w:eastAsia="zh-CN"/>
        </w:rPr>
        <w:t>副</w:t>
      </w:r>
      <w:r>
        <w:rPr>
          <w:rFonts w:hint="eastAsia" w:ascii="仿宋_GB2312" w:hAnsi="仿宋_GB2312" w:eastAsia="仿宋_GB2312" w:cs="仿宋_GB2312"/>
          <w:snapToGrid w:val="0"/>
          <w:color w:val="auto"/>
          <w:spacing w:val="0"/>
          <w:kern w:val="0"/>
          <w:sz w:val="32"/>
          <w:szCs w:val="32"/>
          <w:highlight w:val="none"/>
        </w:rPr>
        <w:t>处长</w:t>
      </w:r>
    </w:p>
    <w:p>
      <w:pPr>
        <w:adjustRightInd w:val="0"/>
        <w:snapToGrid w:val="0"/>
        <w:spacing w:line="590" w:lineRule="exact"/>
        <w:ind w:firstLine="2560" w:firstLineChars="8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余  露 省农业农村厅计划财务处副处长</w:t>
      </w:r>
    </w:p>
    <w:p>
      <w:pPr>
        <w:adjustRightInd w:val="0"/>
        <w:snapToGrid w:val="0"/>
        <w:spacing w:line="590" w:lineRule="exact"/>
        <w:ind w:left="3772" w:leftChars="1219" w:hanging="1212" w:hangingChars="379"/>
        <w:rPr>
          <w:rFonts w:ascii="仿宋_GB2312" w:hAnsi="仿宋_GB2312" w:eastAsia="仿宋_GB2312" w:cs="仿宋_GB2312"/>
          <w:snapToGrid w:val="0"/>
          <w:color w:val="auto"/>
          <w:spacing w:val="0"/>
          <w:kern w:val="0"/>
          <w:sz w:val="32"/>
          <w:szCs w:val="32"/>
          <w:highlight w:val="none"/>
        </w:rPr>
      </w:pPr>
      <w:r>
        <w:rPr>
          <w:rFonts w:hint="eastAsia" w:ascii="仿宋_GB2312" w:hAnsi="仿宋_GB2312" w:eastAsia="仿宋_GB2312" w:cs="仿宋_GB2312"/>
          <w:color w:val="auto"/>
          <w:kern w:val="0"/>
          <w:sz w:val="32"/>
          <w:szCs w:val="32"/>
          <w:highlight w:val="none"/>
          <w:lang w:eastAsia="zh-CN"/>
        </w:rPr>
        <w:t>李秋瑾</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snapToGrid/>
          <w:color w:val="auto"/>
          <w:spacing w:val="0"/>
          <w:kern w:val="0"/>
          <w:sz w:val="32"/>
          <w:szCs w:val="32"/>
          <w:highlight w:val="none"/>
        </w:rPr>
        <w:t>省农业农村厅</w:t>
      </w:r>
      <w:r>
        <w:rPr>
          <w:rFonts w:hint="eastAsia" w:ascii="仿宋_GB2312" w:hAnsi="仿宋_GB2312" w:eastAsia="仿宋_GB2312" w:cs="仿宋_GB2312"/>
          <w:snapToGrid w:val="0"/>
          <w:color w:val="auto"/>
          <w:spacing w:val="0"/>
          <w:kern w:val="0"/>
          <w:sz w:val="32"/>
          <w:szCs w:val="32"/>
          <w:highlight w:val="none"/>
          <w:lang w:eastAsia="zh-CN"/>
        </w:rPr>
        <w:t>市场与信息化</w:t>
      </w:r>
      <w:r>
        <w:rPr>
          <w:rFonts w:hint="eastAsia" w:ascii="仿宋_GB2312" w:hAnsi="仿宋_GB2312" w:eastAsia="仿宋_GB2312" w:cs="仿宋_GB2312"/>
          <w:snapToGrid/>
          <w:color w:val="auto"/>
          <w:spacing w:val="0"/>
          <w:kern w:val="0"/>
          <w:sz w:val="32"/>
          <w:szCs w:val="32"/>
          <w:highlight w:val="none"/>
        </w:rPr>
        <w:t>处</w:t>
      </w:r>
      <w:r>
        <w:rPr>
          <w:rFonts w:hint="eastAsia" w:ascii="仿宋_GB2312" w:hAnsi="仿宋_GB2312" w:eastAsia="仿宋_GB2312" w:cs="仿宋_GB2312"/>
          <w:color w:val="auto"/>
          <w:kern w:val="0"/>
          <w:sz w:val="32"/>
          <w:szCs w:val="32"/>
          <w:highlight w:val="none"/>
        </w:rPr>
        <w:t>副处长</w:t>
      </w:r>
    </w:p>
    <w:p>
      <w:pPr>
        <w:adjustRightInd w:val="0"/>
        <w:snapToGrid w:val="0"/>
        <w:spacing w:line="590" w:lineRule="exact"/>
        <w:ind w:firstLine="0" w:firstLineChars="0"/>
        <w:rPr>
          <w:rFonts w:ascii="仿宋_GB2312" w:hAnsi="仿宋_GB2312" w:eastAsia="仿宋_GB2312" w:cs="仿宋_GB2312"/>
          <w:snapToGrid w:val="0"/>
          <w:color w:val="auto"/>
          <w:spacing w:val="-6"/>
          <w:kern w:val="0"/>
          <w:sz w:val="32"/>
          <w:szCs w:val="32"/>
          <w:highlight w:val="none"/>
        </w:rPr>
      </w:pPr>
      <w:r>
        <w:rPr>
          <w:rFonts w:hint="eastAsia" w:ascii="仿宋_GB2312" w:hAnsi="仿宋_GB2312" w:cs="仿宋_GB2312"/>
          <w:color w:val="auto"/>
          <w:kern w:val="0"/>
          <w:sz w:val="32"/>
          <w:szCs w:val="32"/>
          <w:highlight w:val="none"/>
        </w:rPr>
        <w:t xml:space="preserve"> </w:t>
      </w:r>
      <w:r>
        <w:rPr>
          <w:rFonts w:hint="eastAsia" w:ascii="仿宋_GB2312" w:hAnsi="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傅婕丹</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snapToGrid w:val="0"/>
          <w:color w:val="auto"/>
          <w:spacing w:val="-6"/>
          <w:kern w:val="0"/>
          <w:sz w:val="32"/>
          <w:szCs w:val="32"/>
          <w:highlight w:val="none"/>
        </w:rPr>
        <w:t>省农业农村厅畜牧与饲料处</w:t>
      </w:r>
      <w:r>
        <w:rPr>
          <w:rFonts w:hint="eastAsia" w:ascii="仿宋_GB2312" w:hAnsi="仿宋_GB2312" w:eastAsia="仿宋_GB2312" w:cs="仿宋_GB2312"/>
          <w:color w:val="auto"/>
          <w:spacing w:val="-6"/>
          <w:kern w:val="0"/>
          <w:sz w:val="32"/>
          <w:szCs w:val="32"/>
          <w:highlight w:val="none"/>
        </w:rPr>
        <w:t>副处长</w:t>
      </w:r>
    </w:p>
    <w:p>
      <w:pPr>
        <w:adjustRightInd w:val="0"/>
        <w:snapToGrid w:val="0"/>
        <w:spacing w:line="590" w:lineRule="exact"/>
        <w:ind w:left="3772" w:leftChars="1219" w:hanging="1212" w:hangingChars="37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李  明 省农业农村厅农产品质量安全监管处副处长</w:t>
      </w:r>
    </w:p>
    <w:p>
      <w:pPr>
        <w:adjustRightInd w:val="0"/>
        <w:snapToGrid w:val="0"/>
        <w:spacing w:line="590" w:lineRule="exact"/>
        <w:ind w:left="3772" w:leftChars="1219" w:hanging="1212" w:hangingChars="379"/>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snapToGrid/>
          <w:color w:val="auto"/>
          <w:spacing w:val="0"/>
          <w:kern w:val="0"/>
          <w:sz w:val="32"/>
          <w:szCs w:val="32"/>
          <w:highlight w:val="none"/>
        </w:rPr>
        <w:t>王  旭 广东省农业科学院农业质量标准与监测技术研究所</w:t>
      </w:r>
      <w:r>
        <w:rPr>
          <w:rFonts w:hint="eastAsia" w:ascii="仿宋_GB2312" w:hAnsi="仿宋_GB2312" w:eastAsia="仿宋_GB2312" w:cs="仿宋_GB2312"/>
          <w:b w:val="0"/>
          <w:bCs w:val="0"/>
          <w:snapToGrid/>
          <w:color w:val="auto"/>
          <w:spacing w:val="0"/>
          <w:kern w:val="0"/>
          <w:sz w:val="32"/>
          <w:szCs w:val="32"/>
          <w:highlight w:val="none"/>
          <w:lang w:eastAsia="zh-CN"/>
        </w:rPr>
        <w:t>所长</w:t>
      </w:r>
    </w:p>
    <w:p>
      <w:pPr>
        <w:adjustRightInd w:val="0"/>
        <w:snapToGrid w:val="0"/>
        <w:spacing w:line="590" w:lineRule="exact"/>
        <w:ind w:left="3772" w:leftChars="1219" w:hanging="1212" w:hangingChars="379"/>
        <w:rPr>
          <w:rFonts w:hint="eastAsia" w:ascii="仿宋_GB2312" w:hAnsi="仿宋_GB2312" w:eastAsia="仿宋_GB2312" w:cs="仿宋_GB2312"/>
          <w:b w:val="0"/>
          <w:bCs w:val="0"/>
          <w:snapToGrid w:val="0"/>
          <w:color w:val="auto"/>
          <w:spacing w:val="-6"/>
          <w:kern w:val="0"/>
          <w:sz w:val="32"/>
          <w:szCs w:val="32"/>
          <w:highlight w:val="none"/>
        </w:rPr>
      </w:pPr>
      <w:r>
        <w:rPr>
          <w:rFonts w:hint="eastAsia" w:ascii="仿宋_GB2312" w:hAnsi="仿宋_GB2312" w:eastAsia="仿宋_GB2312" w:cs="仿宋_GB2312"/>
          <w:b w:val="0"/>
          <w:bCs w:val="0"/>
          <w:snapToGrid/>
          <w:color w:val="auto"/>
          <w:spacing w:val="0"/>
          <w:kern w:val="0"/>
          <w:sz w:val="32"/>
          <w:szCs w:val="32"/>
          <w:highlight w:val="none"/>
        </w:rPr>
        <w:t>李来好 农业农村部渔业环境及水产品质</w:t>
      </w:r>
      <w:r>
        <w:rPr>
          <w:rFonts w:hint="eastAsia" w:ascii="仿宋_GB2312" w:hAnsi="仿宋_GB2312" w:eastAsia="仿宋_GB2312" w:cs="仿宋_GB2312"/>
          <w:b w:val="0"/>
          <w:bCs w:val="0"/>
          <w:snapToGrid w:val="0"/>
          <w:color w:val="auto"/>
          <w:spacing w:val="-6"/>
          <w:kern w:val="0"/>
          <w:sz w:val="32"/>
          <w:szCs w:val="32"/>
          <w:highlight w:val="none"/>
        </w:rPr>
        <w:t>量督检验测试中心（广州）主任</w:t>
      </w:r>
    </w:p>
    <w:p>
      <w:pPr>
        <w:widowControl/>
        <w:adjustRightInd w:val="0"/>
        <w:snapToGrid w:val="0"/>
        <w:spacing w:before="60" w:after="60" w:line="590" w:lineRule="exact"/>
        <w:ind w:left="640" w:leftChars="0" w:hanging="640" w:hangingChars="200"/>
        <w:jc w:val="both"/>
        <w:rPr>
          <w:rFonts w:hint="eastAsia" w:ascii="仿宋_GB2312" w:hAnsi="仿宋_GB2312" w:eastAsia="仿宋_GB2312" w:cs="仿宋_GB2312"/>
          <w:b w:val="0"/>
          <w:bCs w:val="0"/>
          <w:snapToGrid/>
          <w:color w:val="auto"/>
          <w:spacing w:val="0"/>
          <w:kern w:val="0"/>
          <w:sz w:val="32"/>
          <w:szCs w:val="32"/>
          <w:highlight w:val="none"/>
        </w:rPr>
      </w:pPr>
      <w:r>
        <w:rPr>
          <w:rFonts w:hint="eastAsia" w:ascii="仿宋_GB2312" w:hAnsi="仿宋_GB2312" w:cs="仿宋_GB2312"/>
          <w:color w:val="auto"/>
          <w:kern w:val="0"/>
          <w:sz w:val="32"/>
          <w:szCs w:val="32"/>
          <w:highlight w:val="none"/>
        </w:rPr>
        <w:t xml:space="preserve"> </w:t>
      </w:r>
      <w:r>
        <w:rPr>
          <w:rFonts w:hint="eastAsia" w:ascii="仿宋_GB2312" w:hAnsi="仿宋_GB2312" w:cs="仿宋_GB2312"/>
          <w:color w:val="auto"/>
          <w:kern w:val="0"/>
          <w:sz w:val="32"/>
          <w:szCs w:val="32"/>
          <w:highlight w:val="none"/>
          <w:lang w:val="en-US" w:eastAsia="zh-CN"/>
        </w:rPr>
        <w:t xml:space="preserve">               </w:t>
      </w:r>
      <w:r>
        <w:rPr>
          <w:rFonts w:hint="eastAsia" w:ascii="仿宋_GB2312" w:hAnsi="仿宋_GB2312" w:eastAsia="仿宋_GB2312" w:cs="仿宋_GB2312"/>
          <w:b w:val="0"/>
          <w:bCs w:val="0"/>
          <w:snapToGrid/>
          <w:color w:val="auto"/>
          <w:spacing w:val="0"/>
          <w:kern w:val="0"/>
          <w:sz w:val="32"/>
          <w:szCs w:val="32"/>
          <w:highlight w:val="none"/>
        </w:rPr>
        <w:t>郑春田 广东省农业科学院动物科学研究所研</w:t>
      </w:r>
    </w:p>
    <w:p>
      <w:pPr>
        <w:widowControl/>
        <w:adjustRightInd w:val="0"/>
        <w:snapToGrid w:val="0"/>
        <w:spacing w:before="60" w:after="60" w:line="590" w:lineRule="exact"/>
        <w:ind w:left="640" w:leftChars="0" w:hanging="640" w:hangingChars="200"/>
        <w:jc w:val="both"/>
        <w:rPr>
          <w:rFonts w:hint="eastAsia" w:ascii="仿宋_GB2312" w:hAnsi="仿宋_GB2312" w:eastAsia="仿宋_GB2312" w:cs="仿宋_GB2312"/>
          <w:b w:val="0"/>
          <w:bCs w:val="0"/>
          <w:snapToGrid/>
          <w:color w:val="auto"/>
          <w:spacing w:val="0"/>
          <w:kern w:val="0"/>
          <w:sz w:val="32"/>
          <w:szCs w:val="32"/>
          <w:highlight w:val="none"/>
        </w:rPr>
      </w:pPr>
      <w:r>
        <w:rPr>
          <w:rFonts w:hint="eastAsia" w:ascii="仿宋_GB2312" w:hAnsi="仿宋_GB2312" w:cs="仿宋_GB2312"/>
          <w:color w:val="auto"/>
          <w:kern w:val="0"/>
          <w:sz w:val="32"/>
          <w:szCs w:val="32"/>
          <w:highlight w:val="none"/>
          <w:lang w:val="en-US" w:eastAsia="zh-CN"/>
        </w:rPr>
        <w:t xml:space="preserve">          </w:t>
      </w:r>
      <w:r>
        <w:rPr>
          <w:rFonts w:hint="eastAsia" w:ascii="仿宋_GB2312" w:hAnsi="仿宋_GB2312" w:cs="仿宋_GB2312"/>
          <w:snapToGrid w:val="0"/>
          <w:color w:val="auto"/>
          <w:spacing w:val="28"/>
          <w:kern w:val="0"/>
          <w:sz w:val="32"/>
          <w:szCs w:val="32"/>
          <w:highlight w:val="none"/>
          <w:lang w:val="en-US" w:eastAsia="zh-CN"/>
        </w:rPr>
        <w:t xml:space="preserve">        </w:t>
      </w:r>
      <w:r>
        <w:rPr>
          <w:rFonts w:hint="eastAsia" w:ascii="仿宋_GB2312" w:hAnsi="仿宋_GB2312" w:cs="仿宋_GB2312"/>
          <w:color w:val="auto"/>
          <w:kern w:val="0"/>
          <w:sz w:val="32"/>
          <w:szCs w:val="32"/>
          <w:highlight w:val="none"/>
          <w:lang w:val="en-US" w:eastAsia="zh-CN"/>
        </w:rPr>
        <w:t xml:space="preserve">  </w:t>
      </w:r>
      <w:r>
        <w:rPr>
          <w:rFonts w:hint="eastAsia" w:ascii="仿宋_GB2312" w:hAnsi="仿宋_GB2312" w:eastAsia="仿宋_GB2312" w:cs="仿宋_GB2312"/>
          <w:b w:val="0"/>
          <w:bCs w:val="0"/>
          <w:snapToGrid/>
          <w:color w:val="auto"/>
          <w:spacing w:val="0"/>
          <w:kern w:val="0"/>
          <w:sz w:val="32"/>
          <w:szCs w:val="32"/>
          <w:highlight w:val="none"/>
        </w:rPr>
        <w:t>究员</w:t>
      </w:r>
    </w:p>
    <w:p>
      <w:pPr>
        <w:pStyle w:val="9"/>
        <w:widowControl w:val="0"/>
        <w:adjustRightInd w:val="0"/>
        <w:snapToGrid w:val="0"/>
        <w:spacing w:before="0" w:after="0" w:line="590" w:lineRule="exact"/>
        <w:ind w:left="0" w:leftChars="0" w:firstLine="0" w:firstLineChars="0"/>
        <w:jc w:val="both"/>
        <w:rPr>
          <w:rFonts w:hint="eastAsia" w:ascii="仿宋_GB2312" w:hAnsi="仿宋_GB2312" w:eastAsia="仿宋_GB2312" w:cs="仿宋_GB2312"/>
          <w:b w:val="0"/>
          <w:bCs w:val="0"/>
          <w:snapToGrid/>
          <w:color w:val="auto"/>
          <w:spacing w:val="0"/>
          <w:kern w:val="0"/>
          <w:sz w:val="32"/>
          <w:szCs w:val="32"/>
          <w:highlight w:val="none"/>
        </w:rPr>
      </w:pPr>
    </w:p>
    <w:p>
      <w:pPr>
        <w:widowControl w:val="0"/>
        <w:adjustRightInd w:val="0"/>
        <w:snapToGrid w:val="0"/>
        <w:spacing w:line="590" w:lineRule="exact"/>
        <w:jc w:val="left"/>
        <w:rPr>
          <w:rFonts w:hint="eastAsia" w:ascii="黑体" w:hAnsi="黑体" w:eastAsia="黑体" w:cs="黑体"/>
          <w:color w:val="000000"/>
          <w:kern w:val="0"/>
          <w:sz w:val="32"/>
          <w:szCs w:val="32"/>
          <w:highlight w:val="none"/>
          <w:lang w:eastAsia="zh-CN" w:bidi="ar"/>
        </w:rPr>
      </w:pPr>
    </w:p>
    <w:p>
      <w:pPr>
        <w:widowControl w:val="0"/>
        <w:adjustRightInd w:val="0"/>
        <w:snapToGrid w:val="0"/>
        <w:spacing w:line="590" w:lineRule="exact"/>
        <w:jc w:val="left"/>
        <w:rPr>
          <w:rFonts w:hint="eastAsia" w:ascii="黑体" w:hAnsi="黑体" w:eastAsia="黑体" w:cs="黑体"/>
          <w:color w:val="000000"/>
          <w:kern w:val="0"/>
          <w:sz w:val="32"/>
          <w:szCs w:val="32"/>
          <w:highlight w:val="none"/>
          <w:lang w:eastAsia="zh-CN" w:bidi="ar"/>
        </w:rPr>
      </w:pPr>
    </w:p>
    <w:p>
      <w:pPr>
        <w:widowControl w:val="0"/>
        <w:adjustRightInd w:val="0"/>
        <w:snapToGrid w:val="0"/>
        <w:spacing w:line="590" w:lineRule="exact"/>
        <w:jc w:val="left"/>
        <w:rPr>
          <w:rFonts w:hint="eastAsia" w:ascii="黑体" w:hAnsi="黑体" w:eastAsia="黑体" w:cs="黑体"/>
          <w:color w:val="000000"/>
          <w:kern w:val="0"/>
          <w:sz w:val="32"/>
          <w:szCs w:val="32"/>
          <w:highlight w:val="none"/>
          <w:lang w:eastAsia="zh-CN" w:bidi="ar"/>
        </w:rPr>
      </w:pPr>
    </w:p>
    <w:p>
      <w:pPr>
        <w:pStyle w:val="9"/>
        <w:adjustRightInd w:val="0"/>
        <w:snapToGrid w:val="0"/>
        <w:spacing w:line="590" w:lineRule="exact"/>
        <w:ind w:left="835" w:leftChars="133" w:hanging="556" w:hangingChars="278"/>
        <w:rPr>
          <w:sz w:val="20"/>
          <w:szCs w:val="22"/>
        </w:rPr>
      </w:pPr>
    </w:p>
    <w:sectPr>
      <w:pgSz w:w="11906" w:h="16838"/>
      <w:pgMar w:top="1871" w:right="1531" w:bottom="1871" w:left="1531" w:header="850" w:footer="1417" w:gutter="0"/>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中宋">
    <w:altName w:val="汉仪中宋简"/>
    <w:panose1 w:val="02010600040101010101"/>
    <w:charset w:val="86"/>
    <w:family w:val="auto"/>
    <w:pitch w:val="default"/>
    <w:sig w:usb0="00000000" w:usb1="00000000" w:usb2="00000000" w:usb3="00000000" w:csb0="0004009F" w:csb1="DFD7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9"/>
      </w:rPr>
    </w:pPr>
    <w:r>
      <w:fldChar w:fldCharType="begin"/>
    </w:r>
    <w:r>
      <w:rPr>
        <w:rStyle w:val="19"/>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abstractNum w:abstractNumId="1">
    <w:nsid w:val="00000001"/>
    <w:multiLevelType w:val="multilevel"/>
    <w:tmpl w:val="00000001"/>
    <w:lvl w:ilvl="0" w:tentative="0">
      <w:start w:val="3"/>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multilevel"/>
    <w:tmpl w:val="0000000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multilevel"/>
    <w:tmpl w:val="00000003"/>
    <w:lvl w:ilvl="0" w:tentative="0">
      <w:start w:val="2"/>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singleLevel"/>
    <w:tmpl w:val="00000004"/>
    <w:lvl w:ilvl="0" w:tentative="0">
      <w:start w:val="3"/>
      <w:numFmt w:val="chineseCounting"/>
      <w:suff w:val="nothing"/>
      <w:lvlText w:val="%1、"/>
      <w:lvlJc w:val="left"/>
    </w:lvl>
  </w:abstractNum>
  <w:abstractNum w:abstractNumId="5">
    <w:nsid w:val="00000006"/>
    <w:multiLevelType w:val="multilevel"/>
    <w:tmpl w:val="00000006"/>
    <w:lvl w:ilvl="0" w:tentative="0">
      <w:start w:val="4"/>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false"/>
  <w:bordersDoNotSurroundFooter w:val="false"/>
  <w:trackRevisions w:val="true"/>
  <w:documentProtection w:enforcement="0"/>
  <w:defaultTabStop w:val="420"/>
  <w:drawingGridHorizontalSpacing w:val="210"/>
  <w:drawingGridVerticalSpacing w:val="298"/>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3Yjg5MDEwZTdiNjAyN2M5YmZkNWYyNjBiOTkwOWUifQ=="/>
  </w:docVars>
  <w:rsids>
    <w:rsidRoot w:val="00000000"/>
    <w:rsid w:val="04332657"/>
    <w:rsid w:val="06FA113D"/>
    <w:rsid w:val="0EDF4CFF"/>
    <w:rsid w:val="0FF10199"/>
    <w:rsid w:val="192D7ED7"/>
    <w:rsid w:val="1B1E76DA"/>
    <w:rsid w:val="1DFD5820"/>
    <w:rsid w:val="25C77669"/>
    <w:rsid w:val="27561928"/>
    <w:rsid w:val="27D70719"/>
    <w:rsid w:val="2A8B680B"/>
    <w:rsid w:val="2E383452"/>
    <w:rsid w:val="2EB37378"/>
    <w:rsid w:val="30A233CC"/>
    <w:rsid w:val="3AAC8099"/>
    <w:rsid w:val="4C58168A"/>
    <w:rsid w:val="4DAFB2FF"/>
    <w:rsid w:val="5A5D6DE2"/>
    <w:rsid w:val="6C3E3EA4"/>
    <w:rsid w:val="6E577990"/>
    <w:rsid w:val="73A00EED"/>
    <w:rsid w:val="77D40AD1"/>
    <w:rsid w:val="7AFDAF9C"/>
    <w:rsid w:val="7D930667"/>
    <w:rsid w:val="9F3DAB41"/>
    <w:rsid w:val="BEFF8716"/>
    <w:rsid w:val="EFFED554"/>
    <w:rsid w:val="F7FE1043"/>
    <w:rsid w:val="FEF6AF6A"/>
    <w:rsid w:val="FFFFE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7">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styleId="2">
    <w:name w:val="Body Text First Indent"/>
    <w:basedOn w:val="3"/>
    <w:qFormat/>
    <w:uiPriority w:val="0"/>
    <w:pPr>
      <w:keepLines/>
      <w:ind w:left="720" w:firstLine="420" w:firstLineChars="100"/>
    </w:pPr>
    <w:rPr>
      <w:rFonts w:ascii="Times New Roman" w:hAnsi="Times New Roman" w:eastAsia="宋体" w:cs="Times New Roman"/>
    </w:rPr>
  </w:style>
  <w:style w:type="paragraph" w:styleId="3">
    <w:name w:val="Body Text"/>
    <w:basedOn w:val="1"/>
    <w:qFormat/>
    <w:uiPriority w:val="0"/>
    <w:pPr>
      <w:spacing w:after="120"/>
    </w:pPr>
    <w:rPr>
      <w:rFonts w:ascii="Times New Roman" w:hAnsi="Times New Roman" w:eastAsia="宋体" w:cs="Times New Roman"/>
    </w:rPr>
  </w:style>
  <w:style w:type="paragraph" w:styleId="4">
    <w:name w:val="annotation text"/>
    <w:basedOn w:val="1"/>
    <w:link w:val="24"/>
    <w:qFormat/>
    <w:uiPriority w:val="0"/>
    <w:pPr>
      <w:jc w:val="left"/>
    </w:pPr>
  </w:style>
  <w:style w:type="paragraph" w:styleId="5">
    <w:name w:val="Closing"/>
    <w:basedOn w:val="1"/>
    <w:qFormat/>
    <w:uiPriority w:val="0"/>
    <w:pPr>
      <w:ind w:left="100" w:leftChars="2100"/>
    </w:pPr>
    <w:rPr>
      <w:sz w:val="28"/>
      <w:szCs w:val="28"/>
    </w:rPr>
  </w:style>
  <w:style w:type="paragraph" w:styleId="6">
    <w:name w:val="Balloon Text"/>
    <w:basedOn w:val="1"/>
    <w:link w:val="23"/>
    <w:qFormat/>
    <w:uiPriority w:val="0"/>
    <w:rPr>
      <w:sz w:val="18"/>
      <w:szCs w:val="18"/>
    </w:rPr>
  </w:style>
  <w:style w:type="paragraph" w:styleId="7">
    <w:name w:val="footer"/>
    <w:basedOn w:val="1"/>
    <w:qFormat/>
    <w:uiPriority w:val="99"/>
    <w:pPr>
      <w:tabs>
        <w:tab w:val="center" w:pos="4153"/>
        <w:tab w:val="right" w:pos="8306"/>
      </w:tabs>
      <w:snapToGrid w:val="0"/>
      <w:jc w:val="left"/>
    </w:pPr>
    <w:rPr>
      <w:kern w:val="0"/>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index heading"/>
    <w:basedOn w:val="1"/>
    <w:next w:val="11"/>
    <w:qFormat/>
    <w:uiPriority w:val="0"/>
    <w:pPr>
      <w:spacing w:line="500" w:lineRule="exact"/>
    </w:pPr>
    <w:rPr>
      <w:rFonts w:ascii="仿宋_GB2312" w:hAnsi="Times New Roman" w:eastAsia="仿宋_GB2312" w:cs="仿宋_GB2312"/>
      <w:sz w:val="28"/>
      <w:szCs w:val="28"/>
    </w:rPr>
  </w:style>
  <w:style w:type="paragraph" w:styleId="11">
    <w:name w:val="index 1"/>
    <w:basedOn w:val="1"/>
    <w:next w:val="1"/>
    <w:qFormat/>
    <w:uiPriority w:val="0"/>
    <w:pPr>
      <w:suppressLineNumbers/>
      <w:suppressAutoHyphens/>
      <w:adjustRightInd w:val="0"/>
      <w:spacing w:line="288" w:lineRule="auto"/>
    </w:pPr>
    <w:rPr>
      <w:rFonts w:ascii="Times New Roman" w:hAnsi="Times New Roman" w:eastAsia="宋体" w:cs="Times New Roman"/>
      <w:sz w:val="24"/>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3">
    <w:name w:val="Normal (Web)"/>
    <w:basedOn w:val="1"/>
    <w:qFormat/>
    <w:uiPriority w:val="0"/>
    <w:rPr>
      <w:rFonts w:ascii="Times New Roman" w:hAnsi="Times New Roman" w:cs="Times New Roman"/>
      <w:sz w:val="24"/>
    </w:rPr>
  </w:style>
  <w:style w:type="paragraph" w:styleId="14">
    <w:name w:val="annotation subject"/>
    <w:basedOn w:val="4"/>
    <w:next w:val="4"/>
    <w:link w:val="25"/>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page number"/>
    <w:qFormat/>
    <w:uiPriority w:val="0"/>
  </w:style>
  <w:style w:type="character" w:styleId="20">
    <w:name w:val="annotation reference"/>
    <w:basedOn w:val="17"/>
    <w:qFormat/>
    <w:uiPriority w:val="0"/>
    <w:rPr>
      <w:sz w:val="21"/>
      <w:szCs w:val="21"/>
    </w:rPr>
  </w:style>
  <w:style w:type="paragraph" w:customStyle="1" w:styleId="21">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22">
    <w:name w:val="页眉 Char"/>
    <w:basedOn w:val="17"/>
    <w:link w:val="8"/>
    <w:qFormat/>
    <w:uiPriority w:val="0"/>
    <w:rPr>
      <w:rFonts w:ascii="Calibri" w:hAnsi="Calibri" w:eastAsia="宋体" w:cs="宋体"/>
      <w:kern w:val="2"/>
      <w:sz w:val="18"/>
      <w:szCs w:val="18"/>
    </w:rPr>
  </w:style>
  <w:style w:type="character" w:customStyle="1" w:styleId="23">
    <w:name w:val="批注框文本 Char"/>
    <w:basedOn w:val="17"/>
    <w:link w:val="6"/>
    <w:qFormat/>
    <w:uiPriority w:val="0"/>
    <w:rPr>
      <w:rFonts w:ascii="Calibri" w:hAnsi="Calibri" w:eastAsia="宋体" w:cs="宋体"/>
      <w:kern w:val="2"/>
      <w:sz w:val="18"/>
      <w:szCs w:val="18"/>
    </w:rPr>
  </w:style>
  <w:style w:type="character" w:customStyle="1" w:styleId="24">
    <w:name w:val="批注文字 Char"/>
    <w:basedOn w:val="17"/>
    <w:link w:val="4"/>
    <w:qFormat/>
    <w:uiPriority w:val="0"/>
    <w:rPr>
      <w:rFonts w:ascii="Calibri" w:hAnsi="Calibri" w:eastAsia="宋体" w:cs="宋体"/>
      <w:kern w:val="2"/>
      <w:sz w:val="21"/>
      <w:szCs w:val="24"/>
    </w:rPr>
  </w:style>
  <w:style w:type="character" w:customStyle="1" w:styleId="25">
    <w:name w:val="批注主题 Char"/>
    <w:basedOn w:val="24"/>
    <w:link w:val="14"/>
    <w:qFormat/>
    <w:uiPriority w:val="0"/>
    <w:rPr>
      <w:rFonts w:ascii="Calibri" w:hAnsi="Calibri" w:eastAsia="宋体" w:cs="宋体"/>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18</Pages>
  <Words>6901</Words>
  <Characters>6985</Characters>
  <Paragraphs>390</Paragraphs>
  <TotalTime>5</TotalTime>
  <ScaleCrop>false</ScaleCrop>
  <LinksUpToDate>false</LinksUpToDate>
  <CharactersWithSpaces>7359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2014-11-04T04:08:00Z</dcterms:created>
  <dc:creator>liaoxianjun</dc:creator>
  <cp:lastModifiedBy>renxx11</cp:lastModifiedBy>
  <cp:lastPrinted>2022-09-13T17:28:00Z</cp:lastPrinted>
  <dcterms:modified xsi:type="dcterms:W3CDTF">2022-09-16T17:49:36Z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522B28A559F545A694F9BD38B1574878</vt:lpwstr>
  </property>
  <property fmtid="{D5CDD505-2E9C-101B-9397-08002B2CF9AE}" pid="4" name="showFlag">
    <vt:bool>true</vt:bool>
  </property>
  <property fmtid="{D5CDD505-2E9C-101B-9397-08002B2CF9AE}" pid="5" name="userName">
    <vt:lpwstr>何杰娣</vt:lpwstr>
  </property>
</Properties>
</file>