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蔚蓝左岸花园项目总平面图及外立面修改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</w:rPr>
        <w:t>蔚蓝左岸花园项目（宗地号：G11319-0088）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</w:t>
      </w:r>
      <w:r>
        <w:rPr>
          <w:rFonts w:hint="eastAsia" w:ascii="幼圆" w:eastAsia="幼圆"/>
          <w:color w:val="auto"/>
          <w:sz w:val="18"/>
          <w:szCs w:val="18"/>
        </w:rPr>
        <w:t>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  <w:bookmarkStart w:id="0" w:name="_GoBack"/>
      <w:bookmarkEnd w:id="0"/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此表填完后可直接送至深圳市坪山区坪慧路6号（市规划和自然资源局坪山管理局，邮编518118）。截止日期为20</w:t>
      </w:r>
      <w:r>
        <w:rPr>
          <w:rFonts w:ascii="幼圆" w:eastAsia="幼圆"/>
          <w:color w:val="auto"/>
          <w:sz w:val="18"/>
          <w:szCs w:val="18"/>
        </w:rPr>
        <w:t>22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19</w:t>
      </w:r>
      <w:r>
        <w:rPr>
          <w:rFonts w:hint="eastAsia" w:ascii="幼圆" w:eastAsia="幼圆"/>
          <w:color w:val="auto"/>
          <w:sz w:val="18"/>
          <w:szCs w:val="18"/>
        </w:rPr>
        <w:t>日。（如邮寄，以邮戳日</w:t>
      </w:r>
      <w:r>
        <w:rPr>
          <w:rFonts w:hint="eastAsia" w:ascii="幼圆" w:eastAsia="幼圆"/>
          <w:sz w:val="18"/>
          <w:szCs w:val="18"/>
        </w:rPr>
        <w:t>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2EA50077"/>
    <w:rsid w:val="56F25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刘莹莹（坪山）</cp:lastModifiedBy>
  <cp:lastPrinted>2021-03-01T03:35:00Z</cp:lastPrinted>
  <dcterms:modified xsi:type="dcterms:W3CDTF">2022-09-06T02:42:31Z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13BA0F175A0B47A0800BDA9209D5157C</vt:lpwstr>
  </property>
</Properties>
</file>