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4: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20</w:t>
      </w:r>
      <w:r>
        <w:rPr>
          <w:rFonts w:ascii="黑体" w:eastAsia="黑体" w:cs="黑体"/>
          <w:sz w:val="32"/>
          <w:szCs w:val="32"/>
          <w:u w:val="single"/>
        </w:rPr>
        <w:t xml:space="preserve">   </w:t>
      </w:r>
      <w:r>
        <w:rPr>
          <w:rFonts w:ascii="黑体" w:eastAsia="黑体" w:cs="黑体"/>
          <w:sz w:val="32"/>
          <w:szCs w:val="32"/>
        </w:rPr>
        <w:t>年深圳金融机构租房</w:t>
      </w:r>
      <w:bookmarkStart w:id="0" w:name="_GoBack"/>
      <w:bookmarkEnd w:id="0"/>
      <w:r>
        <w:rPr>
          <w:rFonts w:ascii="黑体" w:eastAsia="黑体" w:cs="黑体"/>
          <w:sz w:val="32"/>
          <w:szCs w:val="32"/>
        </w:rPr>
        <w:t>补贴申请信息表</w:t>
      </w:r>
    </w:p>
    <w:tbl>
      <w:tblPr>
        <w:tblStyle w:val="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49"/>
        <w:gridCol w:w="920"/>
        <w:gridCol w:w="1444"/>
        <w:gridCol w:w="1204"/>
        <w:gridCol w:w="1387"/>
        <w:gridCol w:w="1173"/>
        <w:gridCol w:w="1051"/>
        <w:gridCol w:w="1189"/>
        <w:gridCol w:w="1607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机构名称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开业时间（以工商注册时间为准）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租赁地段（房屋租赁管理所公布街道）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租赁面积（平方米）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租赁参考价格（元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平方米）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合同单价（元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平方米）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申请补贴时段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补贴月数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累计补贴月数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申请补贴金额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rPr>
          <w:rFonts w:hint="default"/>
        </w:rPr>
      </w:pPr>
      <w:r>
        <w:rPr>
          <w:rFonts w:hint="eastAsia" w:ascii="仿宋_GB2312" w:hAnsi="宋体" w:eastAsia="仿宋_GB2312" w:cs="仿宋_GB2312"/>
          <w:kern w:val="0"/>
          <w:sz w:val="24"/>
        </w:rPr>
        <w:t>注：“租赁参考价格”即深圳市住建部门正式对外公布的，距企业申请年度最新一期的房屋租赁参考价格</w:t>
      </w:r>
      <w:r>
        <w:rPr>
          <w:rFonts w:hint="default" w:ascii="仿宋_GB2312" w:hAnsi="宋体" w:eastAsia="仿宋_GB2312" w:cs="仿宋_GB2312"/>
          <w:kern w:val="0"/>
          <w:sz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6DF466"/>
    <w:rsid w:val="E76DF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2022-06-02T14:27:00Z</dcterms:created>
  <dc:creator>xuxuelian</dc:creator>
  <cp:lastModifiedBy>xuxuelian</cp:lastModifiedBy>
  <dcterms:modified xsi:type="dcterms:W3CDTF">2022-06-02T14:28:39Z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