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29" w:rsidRDefault="00E27529" w:rsidP="00E2752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E27529" w:rsidRPr="003D550E" w:rsidRDefault="00E27529" w:rsidP="00E27529">
      <w:pPr>
        <w:jc w:val="center"/>
        <w:rPr>
          <w:rFonts w:ascii="黑体" w:eastAsia="黑体" w:hAnsi="黑体"/>
          <w:b/>
          <w:sz w:val="32"/>
          <w:szCs w:val="32"/>
        </w:rPr>
      </w:pPr>
      <w:r w:rsidRPr="004D2533">
        <w:rPr>
          <w:rFonts w:ascii="黑体" w:eastAsia="黑体" w:hAnsi="黑体" w:hint="eastAsia"/>
          <w:sz w:val="32"/>
          <w:szCs w:val="32"/>
        </w:rPr>
        <w:t>201</w:t>
      </w:r>
      <w:r w:rsidRPr="004D2533">
        <w:rPr>
          <w:rFonts w:ascii="黑体" w:eastAsia="黑体" w:hAnsi="黑体"/>
          <w:sz w:val="32"/>
          <w:szCs w:val="32"/>
        </w:rPr>
        <w:t>6</w:t>
      </w:r>
      <w:r w:rsidRPr="004D2533">
        <w:rPr>
          <w:rFonts w:ascii="黑体" w:eastAsia="黑体" w:hAnsi="黑体" w:hint="eastAsia"/>
          <w:sz w:val="32"/>
          <w:szCs w:val="32"/>
        </w:rPr>
        <w:t>年电动自行车产品质量监督抽查发现不合格项目产品及企业名单</w:t>
      </w:r>
    </w:p>
    <w:tbl>
      <w:tblPr>
        <w:tblW w:w="149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407"/>
        <w:gridCol w:w="1276"/>
        <w:gridCol w:w="1132"/>
        <w:gridCol w:w="12"/>
        <w:gridCol w:w="1714"/>
        <w:gridCol w:w="12"/>
        <w:gridCol w:w="3225"/>
        <w:gridCol w:w="1284"/>
        <w:gridCol w:w="12"/>
        <w:gridCol w:w="2116"/>
        <w:gridCol w:w="12"/>
      </w:tblGrid>
      <w:tr w:rsidR="00E27529" w:rsidRPr="004D2533" w:rsidTr="00A27A5E">
        <w:trPr>
          <w:trHeight w:val="437"/>
        </w:trPr>
        <w:tc>
          <w:tcPr>
            <w:tcW w:w="704" w:type="dxa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407" w:type="dxa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276" w:type="dxa"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726" w:type="dxa"/>
            <w:gridSpan w:val="2"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3237" w:type="dxa"/>
            <w:gridSpan w:val="2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（标称）生产单位名称</w:t>
            </w:r>
          </w:p>
        </w:tc>
        <w:tc>
          <w:tcPr>
            <w:tcW w:w="1296" w:type="dxa"/>
            <w:gridSpan w:val="2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128" w:type="dxa"/>
            <w:gridSpan w:val="2"/>
            <w:shd w:val="clear" w:color="auto" w:fill="auto"/>
            <w:noWrap/>
            <w:vAlign w:val="center"/>
          </w:tcPr>
          <w:p w:rsidR="00E27529" w:rsidRPr="004D2533" w:rsidRDefault="00E27529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29" w:rsidRPr="00204206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深圳市悠骑电动车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29" w:rsidRPr="00204206" w:rsidRDefault="00E27529" w:rsidP="00A27A5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锂电自行车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29" w:rsidRPr="00204206" w:rsidRDefault="00E27529" w:rsidP="00A27A5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29" w:rsidRPr="00204206" w:rsidRDefault="00E27529" w:rsidP="00A27A5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TDW03Z03-A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29" w:rsidRPr="00204206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495738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372ED6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深圳市万华城贸易有限公司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富士杰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TDL-4822051 黄金甲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瑞铃车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深圳市宝安区松岗荣华摩托车行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爱骑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爱骑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锂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电车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深圳市爱骑锂电自行车有限公司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企业名称不存在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实际经营者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2016/4/29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深圳市龙岗区兴达商店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威尔斯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TDR-30Z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天津市华安特自行车厂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2015/7/1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深圳市宝安区松岗本科自行车店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本铃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彩云2代 16 36V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东莞市本铃车业科技有限公司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2016/4/7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深圳市坪山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新区华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兵电动车行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深远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48V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深远电动自行车有限公司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2015/9/17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深圳市光明新区公明顺风车行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坚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百灵四代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深圳市鸿运鼎福科技有限公司</w:t>
            </w:r>
          </w:p>
          <w:p w:rsidR="00E27529" w:rsidRPr="00495738" w:rsidRDefault="00E27529" w:rsidP="00A27A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深圳市龙岗区布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吉洪韩杰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亿通达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22寸轻美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东莞市台优电动科技有限公司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2016/4/19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深圳市南山区伟铭泰自行车行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奇骑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梦蝶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东莞市奇骑车业有限公司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大浪深兴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本铃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TDR106Z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东莞市本铃车业科技有限公司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2015/9/1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</w:t>
            </w: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深圳市龙华新区龙华新盛自行车修理店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宝路士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TDR1011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深圳市宝安区观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宝路仕自行车厂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2016/2/1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坂田鸿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盛单车行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锂电自行车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利英车业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企业名称不存在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实际经营者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9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民治粮记自行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DL-02 20寸/48V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深圳市欧宝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龙科技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2016/3/26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最高车速、制动性能、限速装置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8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岗叁田自行车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东洋雅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玛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金茉莉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东莞市雅玛车业有限公司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2016/3/24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区罗记自行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菲彩三代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TDN-2017Z(48V)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广州菲尔电子有限公司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2016/3/24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深圳市宝安区松岗本科自行车店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悦动</w:t>
            </w:r>
            <w:proofErr w:type="gram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YD-1006-16C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49573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深圳市</w:t>
            </w:r>
            <w:r w:rsidRPr="0049573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玥</w:t>
            </w:r>
            <w:proofErr w:type="gramStart"/>
            <w:r w:rsidRPr="005333E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动科技</w:t>
            </w:r>
            <w:proofErr w:type="gramEnd"/>
            <w:r w:rsidRPr="005333E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有限公司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2016/4/15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8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龙华强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顺自行车行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锂电3号减震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东莞市正能量能源科技有限公司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岗叁田自行车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三田·可尔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TDR35Z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三田车业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2015/8/27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深圳市盐田区大兴单车修理店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追风鸟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依兰公主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天津顺天电动自行车有限公司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2015/12/31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深圳市龙华新区观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志兴电动车行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TDR1010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深圳市宝安区观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宝路仕自行车厂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深圳市宝安区松岗大</w:t>
            </w:r>
            <w:proofErr w:type="gramStart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邦</w:t>
            </w:r>
            <w:proofErr w:type="gramEnd"/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SLW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60V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深圳市中骑电动车有限公司</w:t>
            </w:r>
          </w:p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注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：通过住所地无法取得联系，自本</w:t>
            </w:r>
            <w:r w:rsidRPr="0049573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通报公告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之日起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，经过六十日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，</w:t>
            </w:r>
            <w:r w:rsidRPr="00495738"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  <w:t>视为结果送达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当事人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2016/1/30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最高车速、制动性能</w:t>
            </w:r>
          </w:p>
        </w:tc>
      </w:tr>
      <w:tr w:rsidR="00E27529" w:rsidRPr="00372ED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8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29" w:rsidRPr="001B7D0D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深圳市光明新区公明龙腾电动车行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TDR-054Z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东莞市台嘉电动车有限公司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529" w:rsidRPr="005333E4" w:rsidRDefault="00E27529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333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最高车速</w:t>
            </w:r>
          </w:p>
        </w:tc>
      </w:tr>
    </w:tbl>
    <w:p w:rsidR="00E27529" w:rsidRPr="00204206" w:rsidRDefault="00E27529" w:rsidP="00E27529"/>
    <w:p w:rsidR="004161B2" w:rsidRDefault="004161B2"/>
    <w:sectPr w:rsidR="004161B2" w:rsidSect="000B32E6">
      <w:pgSz w:w="16838" w:h="11906" w:orient="landscape"/>
      <w:pgMar w:top="1797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35" w:rsidRDefault="001D6B35" w:rsidP="00E27529">
      <w:r>
        <w:separator/>
      </w:r>
    </w:p>
  </w:endnote>
  <w:endnote w:type="continuationSeparator" w:id="0">
    <w:p w:rsidR="001D6B35" w:rsidRDefault="001D6B35" w:rsidP="00E27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35" w:rsidRDefault="001D6B35" w:rsidP="00E27529">
      <w:r>
        <w:separator/>
      </w:r>
    </w:p>
  </w:footnote>
  <w:footnote w:type="continuationSeparator" w:id="0">
    <w:p w:rsidR="001D6B35" w:rsidRDefault="001D6B35" w:rsidP="00E27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529"/>
    <w:rsid w:val="001D6B35"/>
    <w:rsid w:val="004161B2"/>
    <w:rsid w:val="00E2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5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5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2016-08-29T08:20:00Z</dcterms:created>
  <dcterms:modified xsi:type="dcterms:W3CDTF">2016-08-29T08:21:00Z</dcterms:modified>
</cp:coreProperties>
</file>