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黑体" w:eastAsia="黑体"/>
          <w:sz w:val="32"/>
          <w:szCs w:val="32"/>
        </w:rPr>
      </w:pPr>
      <w:r>
        <w:rPr>
          <w:rFonts w:hint="eastAsia" w:ascii="黑体" w:hAnsi="黑体" w:eastAsia="黑体"/>
          <w:sz w:val="32"/>
          <w:szCs w:val="32"/>
        </w:rPr>
        <w:t>附件2</w:t>
      </w:r>
    </w:p>
    <w:p>
      <w:pPr>
        <w:jc w:val="center"/>
        <w:rPr>
          <w:rFonts w:hint="eastAsia" w:ascii="华文中宋" w:hAnsi="华文中宋" w:eastAsia="华文中宋" w:cs="仿宋_GB2312"/>
          <w:b/>
          <w:bCs/>
          <w:kern w:val="0"/>
          <w:sz w:val="44"/>
          <w:szCs w:val="44"/>
        </w:rPr>
      </w:pPr>
      <w:r>
        <w:rPr>
          <w:rFonts w:hint="eastAsia" w:ascii="华文中宋" w:hAnsi="华文中宋" w:eastAsia="华文中宋" w:cs="仿宋_GB2312"/>
          <w:b/>
          <w:bCs/>
          <w:kern w:val="0"/>
          <w:sz w:val="44"/>
          <w:szCs w:val="44"/>
        </w:rPr>
        <w:t>深圳市市长质量奖评定委员会管理规定</w:t>
      </w:r>
    </w:p>
    <w:p>
      <w:pPr>
        <w:jc w:val="center"/>
        <w:rPr>
          <w:rFonts w:hint="eastAsia" w:ascii="楷体_GB2312" w:hAnsi="华文中宋" w:eastAsia="楷体_GB2312"/>
          <w:b/>
          <w:bCs/>
          <w:sz w:val="32"/>
          <w:szCs w:val="32"/>
        </w:rPr>
      </w:pPr>
      <w:r>
        <w:rPr>
          <w:rFonts w:hint="eastAsia" w:ascii="楷体_GB2312" w:hAnsi="华文中宋" w:eastAsia="楷体_GB2312"/>
          <w:b/>
          <w:bCs/>
          <w:sz w:val="32"/>
          <w:szCs w:val="32"/>
        </w:rPr>
        <w:t>（征求意见稿）</w:t>
      </w:r>
    </w:p>
    <w:p>
      <w:pPr>
        <w:jc w:val="center"/>
        <w:rPr>
          <w:rFonts w:hint="eastAsia" w:ascii="楷体_GB2312" w:hAnsi="华文中宋" w:eastAsia="楷体_GB2312"/>
          <w:b/>
          <w:bCs/>
          <w:sz w:val="32"/>
          <w:szCs w:val="32"/>
        </w:rPr>
      </w:pPr>
      <w:r>
        <w:rPr>
          <w:rFonts w:hint="eastAsia" w:ascii="楷体_GB2312" w:hAnsi="华文中宋" w:eastAsia="楷体_GB2312"/>
          <w:b/>
          <w:bCs/>
          <w:sz w:val="32"/>
          <w:szCs w:val="32"/>
        </w:rPr>
        <w:t xml:space="preserve"> </w:t>
      </w:r>
    </w:p>
    <w:p>
      <w:pPr>
        <w:spacing w:afterLines="50"/>
        <w:contextualSpacing/>
        <w:jc w:val="center"/>
        <w:rPr>
          <w:rFonts w:hint="eastAsia" w:ascii="黑体" w:hAnsi="宋体" w:eastAsia="黑体"/>
          <w:sz w:val="32"/>
          <w:szCs w:val="32"/>
        </w:rPr>
      </w:pPr>
      <w:r>
        <w:rPr>
          <w:rFonts w:hint="eastAsia" w:ascii="黑体" w:hAnsi="黑体" w:eastAsia="黑体"/>
          <w:sz w:val="32"/>
          <w:szCs w:val="32"/>
        </w:rPr>
        <w:t>第一章</w:t>
      </w:r>
      <w:r>
        <w:rPr>
          <w:rFonts w:hint="eastAsia" w:ascii="黑体" w:hAnsi="宋体" w:eastAsia="黑体"/>
          <w:sz w:val="32"/>
          <w:szCs w:val="32"/>
        </w:rPr>
        <w:t xml:space="preserve">  </w:t>
      </w:r>
      <w:r>
        <w:rPr>
          <w:rFonts w:hint="eastAsia" w:ascii="黑体" w:hAnsi="黑体" w:eastAsia="黑体"/>
          <w:sz w:val="32"/>
          <w:szCs w:val="32"/>
        </w:rPr>
        <w:t>总</w:t>
      </w:r>
      <w:r>
        <w:rPr>
          <w:rFonts w:hint="eastAsia" w:ascii="黑体" w:hAnsi="宋体" w:eastAsia="黑体"/>
          <w:sz w:val="32"/>
          <w:szCs w:val="32"/>
        </w:rPr>
        <w:t xml:space="preserve"> </w:t>
      </w:r>
      <w:r>
        <w:rPr>
          <w:rFonts w:hint="eastAsia" w:ascii="黑体" w:hAnsi="黑体" w:eastAsia="黑体"/>
          <w:sz w:val="32"/>
          <w:szCs w:val="32"/>
        </w:rPr>
        <w:t>则</w:t>
      </w:r>
    </w:p>
    <w:p>
      <w:pPr>
        <w:snapToGrid w:val="0"/>
        <w:spacing w:line="600" w:lineRule="exact"/>
        <w:ind w:firstLine="648" w:firstLineChars="202"/>
        <w:contextualSpacing/>
        <w:rPr>
          <w:rFonts w:hint="eastAsia" w:ascii="仿宋_GB2312" w:hAnsi="宋体" w:eastAsia="仿宋_GB2312"/>
          <w:sz w:val="32"/>
          <w:szCs w:val="32"/>
        </w:rPr>
      </w:pPr>
      <w:r>
        <w:rPr>
          <w:rFonts w:hint="eastAsia" w:ascii="仿宋_GB2312" w:hAnsi="宋体" w:eastAsia="仿宋_GB2312"/>
          <w:b/>
          <w:bCs/>
          <w:sz w:val="32"/>
          <w:szCs w:val="32"/>
        </w:rPr>
        <w:t xml:space="preserve">第一条  </w:t>
      </w:r>
      <w:r>
        <w:rPr>
          <w:rFonts w:hint="eastAsia" w:ascii="仿宋_GB2312" w:hAnsi="宋体" w:eastAsia="仿宋_GB2312"/>
          <w:sz w:val="32"/>
          <w:szCs w:val="32"/>
        </w:rPr>
        <w:t>为规范深圳市市长质量奖评定委员会（以下简称“评委会”）的组织运作，明确评委会委员的权利和义务，保证市长质量奖工作规范高效开展，依据《深圳市市长质量奖管理办法》制定本规定。</w:t>
      </w:r>
    </w:p>
    <w:p>
      <w:pPr>
        <w:snapToGrid w:val="0"/>
        <w:spacing w:line="600" w:lineRule="exact"/>
        <w:ind w:firstLine="648" w:firstLineChars="202"/>
        <w:contextualSpacing/>
        <w:rPr>
          <w:rFonts w:hint="eastAsia" w:ascii="仿宋_GB2312" w:hAnsi="宋体" w:eastAsia="仿宋_GB2312"/>
          <w:sz w:val="32"/>
          <w:szCs w:val="32"/>
        </w:rPr>
      </w:pPr>
      <w:r>
        <w:rPr>
          <w:rFonts w:hint="eastAsia" w:ascii="仿宋_GB2312" w:hAnsi="宋体" w:eastAsia="仿宋_GB2312"/>
          <w:b/>
          <w:bCs/>
          <w:sz w:val="32"/>
          <w:szCs w:val="32"/>
        </w:rPr>
        <w:t xml:space="preserve">第二条  </w:t>
      </w:r>
      <w:r>
        <w:rPr>
          <w:rFonts w:hint="eastAsia" w:ascii="仿宋_GB2312" w:hAnsi="宋体" w:eastAsia="仿宋_GB2312"/>
          <w:sz w:val="32"/>
          <w:szCs w:val="32"/>
        </w:rPr>
        <w:t>评委会承担市长质量奖工作的指导监督职责，并按照民主集中制的原则，客观、公正、准确地表决</w:t>
      </w:r>
      <w:r>
        <w:rPr>
          <w:rFonts w:hint="default" w:ascii="仿宋_GB2312" w:hAnsi="宋体" w:eastAsia="仿宋_GB2312"/>
          <w:sz w:val="32"/>
          <w:szCs w:val="32"/>
          <w:lang w:val="en"/>
        </w:rPr>
        <w:t>候选</w:t>
      </w:r>
      <w:r>
        <w:rPr>
          <w:rFonts w:hint="eastAsia" w:ascii="仿宋_GB2312" w:hAnsi="宋体" w:eastAsia="仿宋_GB2312"/>
          <w:sz w:val="32"/>
          <w:szCs w:val="32"/>
        </w:rPr>
        <w:t>单位。</w:t>
      </w:r>
      <w:bookmarkStart w:id="0" w:name="_GoBack"/>
      <w:bookmarkEnd w:id="0"/>
    </w:p>
    <w:p>
      <w:pPr>
        <w:snapToGrid w:val="0"/>
        <w:spacing w:line="600" w:lineRule="exact"/>
        <w:ind w:firstLine="646" w:firstLineChars="202"/>
        <w:contextualSpacing/>
        <w:rPr>
          <w:rFonts w:hint="eastAsia" w:ascii="仿宋_GB2312" w:hAnsi="宋体" w:eastAsia="仿宋_GB2312"/>
          <w:color w:val="FF0000"/>
          <w:sz w:val="32"/>
          <w:szCs w:val="32"/>
        </w:rPr>
      </w:pPr>
      <w:r>
        <w:rPr>
          <w:rFonts w:hint="eastAsia" w:ascii="仿宋_GB2312" w:hAnsi="宋体" w:eastAsia="仿宋_GB2312"/>
          <w:sz w:val="32"/>
          <w:szCs w:val="32"/>
        </w:rPr>
        <w:t>评委会的常设机构为评委会秘书处（以下简称“秘书处”），设在市市场监管局。</w:t>
      </w:r>
    </w:p>
    <w:p>
      <w:pPr>
        <w:snapToGrid w:val="0"/>
        <w:spacing w:line="600" w:lineRule="exact"/>
        <w:contextualSpacing/>
        <w:jc w:val="center"/>
        <w:rPr>
          <w:rFonts w:hint="eastAsia" w:ascii="黑体" w:hAnsi="宋体" w:eastAsia="黑体"/>
          <w:sz w:val="32"/>
          <w:szCs w:val="32"/>
        </w:rPr>
      </w:pPr>
      <w:r>
        <w:rPr>
          <w:rFonts w:hint="eastAsia" w:ascii="黑体" w:hAnsi="黑体" w:eastAsia="黑体"/>
          <w:sz w:val="32"/>
          <w:szCs w:val="32"/>
        </w:rPr>
        <w:t>第二章</w:t>
      </w:r>
      <w:r>
        <w:rPr>
          <w:rFonts w:hint="eastAsia" w:ascii="黑体" w:hAnsi="宋体" w:eastAsia="黑体"/>
          <w:sz w:val="32"/>
          <w:szCs w:val="32"/>
        </w:rPr>
        <w:t xml:space="preserve">  </w:t>
      </w:r>
      <w:r>
        <w:rPr>
          <w:rFonts w:hint="eastAsia" w:ascii="黑体" w:hAnsi="黑体" w:eastAsia="黑体"/>
          <w:sz w:val="32"/>
          <w:szCs w:val="32"/>
        </w:rPr>
        <w:t>组建及职责</w:t>
      </w:r>
    </w:p>
    <w:p>
      <w:pPr>
        <w:snapToGrid w:val="0"/>
        <w:spacing w:line="600" w:lineRule="exact"/>
        <w:ind w:firstLine="648" w:firstLineChars="202"/>
        <w:contextualSpacing/>
        <w:rPr>
          <w:rFonts w:hint="eastAsia" w:ascii="仿宋_GB2312" w:hAnsi="宋体" w:eastAsia="仿宋_GB2312"/>
          <w:sz w:val="32"/>
          <w:szCs w:val="32"/>
        </w:rPr>
      </w:pPr>
      <w:r>
        <w:rPr>
          <w:rFonts w:hint="eastAsia" w:ascii="仿宋_GB2312" w:hAnsi="宋体" w:eastAsia="仿宋_GB2312"/>
          <w:b/>
          <w:bCs/>
          <w:sz w:val="32"/>
          <w:szCs w:val="32"/>
        </w:rPr>
        <w:t xml:space="preserve">第三条  </w:t>
      </w:r>
      <w:r>
        <w:rPr>
          <w:rFonts w:hint="eastAsia" w:ascii="仿宋_GB2312" w:hAnsi="宋体" w:eastAsia="仿宋_GB2312"/>
          <w:sz w:val="32"/>
          <w:szCs w:val="32"/>
        </w:rPr>
        <w:t>评委会按照跨领域、专业性、高层次、社会化的原则组建，包括社会</w:t>
      </w:r>
      <w:r>
        <w:rPr>
          <w:rFonts w:hint="eastAsia" w:ascii="仿宋_GB2312" w:hAnsi="宋体" w:eastAsia="仿宋_GB2312"/>
          <w:sz w:val="32"/>
          <w:szCs w:val="32"/>
          <w:lang w:eastAsia="zh-CN"/>
        </w:rPr>
        <w:t>各界</w:t>
      </w:r>
      <w:r>
        <w:rPr>
          <w:rFonts w:hint="eastAsia" w:ascii="仿宋_GB2312" w:hAnsi="宋体" w:eastAsia="仿宋_GB2312"/>
          <w:sz w:val="32"/>
          <w:szCs w:val="32"/>
        </w:rPr>
        <w:t>代表。</w:t>
      </w:r>
    </w:p>
    <w:p>
      <w:pPr>
        <w:snapToGrid w:val="0"/>
        <w:spacing w:line="600" w:lineRule="exact"/>
        <w:ind w:firstLine="648" w:firstLineChars="202"/>
        <w:contextualSpacing/>
        <w:rPr>
          <w:rFonts w:hint="eastAsia" w:ascii="仿宋_GB2312" w:hAnsi="宋体" w:eastAsia="仿宋_GB2312"/>
          <w:sz w:val="32"/>
          <w:szCs w:val="32"/>
        </w:rPr>
      </w:pPr>
      <w:r>
        <w:rPr>
          <w:rFonts w:hint="eastAsia" w:ascii="仿宋_GB2312" w:hAnsi="宋体" w:eastAsia="仿宋_GB2312"/>
          <w:b/>
          <w:bCs/>
          <w:sz w:val="32"/>
          <w:szCs w:val="32"/>
        </w:rPr>
        <w:t>第四条</w:t>
      </w:r>
      <w:r>
        <w:rPr>
          <w:rFonts w:hint="eastAsia" w:ascii="仿宋_GB2312" w:hAnsi="宋体" w:eastAsia="仿宋_GB2312"/>
          <w:sz w:val="32"/>
          <w:szCs w:val="32"/>
        </w:rPr>
        <w:t xml:space="preserve">  评委会设主任、副主任、秘书长各1名。</w:t>
      </w:r>
    </w:p>
    <w:p>
      <w:pPr>
        <w:snapToGrid w:val="0"/>
        <w:spacing w:line="600" w:lineRule="exact"/>
        <w:ind w:firstLine="646" w:firstLineChars="202"/>
        <w:contextualSpacing/>
        <w:rPr>
          <w:rFonts w:hint="eastAsia" w:ascii="仿宋_GB2312" w:hAnsi="宋体" w:eastAsia="仿宋_GB2312"/>
          <w:sz w:val="32"/>
          <w:szCs w:val="32"/>
        </w:rPr>
      </w:pPr>
      <w:r>
        <w:rPr>
          <w:rFonts w:hint="eastAsia" w:ascii="仿宋_GB2312" w:hAnsi="宋体" w:eastAsia="仿宋_GB2312"/>
          <w:sz w:val="32"/>
          <w:szCs w:val="32"/>
        </w:rPr>
        <w:t>主任由市政府分管副市长担任，副主任由市市场监管局负责人担任，秘书长由市市场监督管理局负责人担任。</w:t>
      </w:r>
    </w:p>
    <w:p>
      <w:pPr>
        <w:snapToGrid w:val="0"/>
        <w:spacing w:line="600" w:lineRule="exact"/>
        <w:ind w:firstLine="648" w:firstLineChars="202"/>
        <w:contextualSpacing/>
        <w:rPr>
          <w:rFonts w:hint="eastAsia" w:ascii="仿宋_GB2312" w:hAnsi="宋体" w:eastAsia="仿宋_GB2312"/>
          <w:sz w:val="32"/>
          <w:szCs w:val="32"/>
        </w:rPr>
      </w:pPr>
      <w:r>
        <w:rPr>
          <w:rFonts w:hint="eastAsia" w:ascii="仿宋_GB2312" w:hAnsi="宋体" w:eastAsia="仿宋_GB2312"/>
          <w:b/>
          <w:bCs/>
          <w:sz w:val="32"/>
          <w:szCs w:val="32"/>
        </w:rPr>
        <w:t xml:space="preserve">第五条 </w:t>
      </w:r>
      <w:r>
        <w:rPr>
          <w:rFonts w:hint="eastAsia" w:ascii="仿宋_GB2312" w:hAnsi="宋体" w:eastAsia="仿宋_GB2312"/>
          <w:sz w:val="32"/>
          <w:szCs w:val="32"/>
        </w:rPr>
        <w:t xml:space="preserve"> 评委会委员由具有代表性和权威性的社会各界知名学者、企业管理者、行业代表等质量专家和政府有关部门人员担任，人选由秘书处提出初步名单，报评委会主任审定。</w:t>
      </w:r>
    </w:p>
    <w:p>
      <w:pPr>
        <w:snapToGrid w:val="0"/>
        <w:spacing w:line="600" w:lineRule="exact"/>
        <w:ind w:firstLine="646" w:firstLineChars="202"/>
        <w:contextualSpacing/>
        <w:rPr>
          <w:rFonts w:hint="eastAsia" w:ascii="仿宋_GB2312" w:hAnsi="宋体" w:eastAsia="仿宋_GB2312"/>
          <w:sz w:val="32"/>
          <w:szCs w:val="32"/>
        </w:rPr>
      </w:pPr>
      <w:r>
        <w:rPr>
          <w:rFonts w:hint="eastAsia" w:ascii="仿宋_GB2312" w:hAnsi="宋体" w:eastAsia="仿宋_GB2312"/>
          <w:sz w:val="32"/>
          <w:szCs w:val="32"/>
        </w:rPr>
        <w:t>非政府部门委员每届任期五年。</w:t>
      </w:r>
    </w:p>
    <w:p>
      <w:pPr>
        <w:snapToGrid w:val="0"/>
        <w:spacing w:line="600" w:lineRule="exact"/>
        <w:ind w:firstLine="646" w:firstLineChars="202"/>
        <w:contextualSpacing/>
        <w:rPr>
          <w:rFonts w:hint="eastAsia" w:ascii="仿宋_GB2312" w:hAnsi="宋体" w:eastAsia="仿宋_GB2312"/>
          <w:sz w:val="32"/>
          <w:szCs w:val="32"/>
        </w:rPr>
      </w:pPr>
      <w:r>
        <w:rPr>
          <w:rFonts w:hint="eastAsia" w:ascii="仿宋_GB2312" w:hAnsi="宋体" w:eastAsia="仿宋_GB2312"/>
          <w:sz w:val="32"/>
          <w:szCs w:val="32"/>
        </w:rPr>
        <w:t>每年抽选一定数量的委员作为年度委员参与市长质量奖评审工作。</w:t>
      </w:r>
    </w:p>
    <w:p>
      <w:pPr>
        <w:snapToGrid w:val="0"/>
        <w:spacing w:line="600" w:lineRule="exact"/>
        <w:ind w:firstLine="648" w:firstLineChars="202"/>
        <w:contextualSpacing/>
        <w:rPr>
          <w:rFonts w:hint="eastAsia" w:ascii="仿宋_GB2312" w:hAnsi="宋体" w:eastAsia="仿宋_GB2312"/>
          <w:sz w:val="32"/>
          <w:szCs w:val="32"/>
        </w:rPr>
      </w:pPr>
      <w:r>
        <w:rPr>
          <w:rFonts w:hint="eastAsia" w:ascii="仿宋_GB2312" w:hAnsi="宋体" w:eastAsia="仿宋_GB2312"/>
          <w:b/>
          <w:bCs/>
          <w:sz w:val="32"/>
          <w:szCs w:val="32"/>
        </w:rPr>
        <w:t xml:space="preserve">第六条 </w:t>
      </w:r>
      <w:r>
        <w:rPr>
          <w:rFonts w:hint="eastAsia" w:ascii="仿宋_GB2312" w:hAnsi="宋体" w:eastAsia="仿宋_GB2312"/>
          <w:sz w:val="32"/>
          <w:szCs w:val="32"/>
        </w:rPr>
        <w:t xml:space="preserve"> 为提高市长质量奖工作的专业性，可从国内外质量管理学界中选聘不超过5名顾问，担任评委会业务指导职责，人选由秘书处提议报主任批准后聘任，任期5年。</w:t>
      </w:r>
    </w:p>
    <w:p>
      <w:pPr>
        <w:snapToGrid w:val="0"/>
        <w:spacing w:line="600" w:lineRule="exact"/>
        <w:ind w:firstLine="648" w:firstLineChars="202"/>
        <w:contextualSpacing/>
        <w:rPr>
          <w:rFonts w:hint="eastAsia" w:ascii="仿宋_GB2312" w:hAnsi="宋体" w:eastAsia="仿宋_GB2312"/>
          <w:sz w:val="32"/>
          <w:szCs w:val="32"/>
        </w:rPr>
      </w:pPr>
      <w:r>
        <w:rPr>
          <w:rFonts w:hint="eastAsia" w:ascii="仿宋_GB2312" w:hAnsi="宋体" w:eastAsia="仿宋_GB2312"/>
          <w:b/>
          <w:bCs/>
          <w:sz w:val="32"/>
          <w:szCs w:val="32"/>
        </w:rPr>
        <w:t xml:space="preserve">第七条 </w:t>
      </w:r>
      <w:r>
        <w:rPr>
          <w:rFonts w:hint="eastAsia" w:ascii="仿宋_GB2312" w:hAnsi="宋体" w:eastAsia="仿宋_GB2312"/>
          <w:sz w:val="32"/>
          <w:szCs w:val="32"/>
        </w:rPr>
        <w:t xml:space="preserve"> 评委会的主要职责是：</w:t>
      </w:r>
    </w:p>
    <w:p>
      <w:pPr>
        <w:snapToGrid w:val="0"/>
        <w:spacing w:line="600" w:lineRule="exact"/>
        <w:ind w:firstLine="646" w:firstLineChars="202"/>
        <w:contextualSpacing/>
        <w:rPr>
          <w:rFonts w:hint="eastAsia" w:ascii="仿宋_GB2312" w:hAnsi="宋体" w:eastAsia="仿宋_GB2312"/>
          <w:sz w:val="32"/>
          <w:szCs w:val="32"/>
        </w:rPr>
      </w:pPr>
      <w:r>
        <w:rPr>
          <w:rFonts w:hint="eastAsia" w:ascii="仿宋_GB2312" w:hAnsi="宋体" w:eastAsia="仿宋_GB2312"/>
          <w:sz w:val="32"/>
          <w:szCs w:val="32"/>
        </w:rPr>
        <w:t>（一）组织、推动、指导、监督市长质量奖评审工作的开展；</w:t>
      </w:r>
    </w:p>
    <w:p>
      <w:pPr>
        <w:snapToGrid w:val="0"/>
        <w:spacing w:line="600" w:lineRule="exact"/>
        <w:ind w:firstLine="646" w:firstLineChars="202"/>
        <w:contextualSpacing/>
        <w:rPr>
          <w:rFonts w:hint="eastAsia" w:ascii="仿宋_GB2312" w:hAnsi="宋体" w:eastAsia="仿宋_GB2312"/>
          <w:sz w:val="32"/>
          <w:szCs w:val="32"/>
        </w:rPr>
      </w:pPr>
      <w:r>
        <w:rPr>
          <w:rFonts w:hint="eastAsia" w:ascii="仿宋_GB2312" w:hAnsi="宋体" w:eastAsia="仿宋_GB2312"/>
          <w:sz w:val="32"/>
          <w:szCs w:val="32"/>
        </w:rPr>
        <w:t>（二）审批市长质量奖工作规划，研究解决市长质量奖工作中的重大问题；</w:t>
      </w:r>
    </w:p>
    <w:p>
      <w:pPr>
        <w:snapToGrid w:val="0"/>
        <w:spacing w:line="600" w:lineRule="exact"/>
        <w:ind w:firstLine="646" w:firstLineChars="202"/>
        <w:contextualSpacing/>
        <w:rPr>
          <w:rFonts w:hint="eastAsia" w:ascii="仿宋_GB2312" w:hAnsi="宋体" w:eastAsia="仿宋_GB2312"/>
          <w:sz w:val="32"/>
          <w:szCs w:val="32"/>
        </w:rPr>
      </w:pPr>
      <w:r>
        <w:rPr>
          <w:rFonts w:hint="eastAsia" w:ascii="仿宋_GB2312" w:hAnsi="宋体" w:eastAsia="仿宋_GB2312"/>
          <w:sz w:val="32"/>
          <w:szCs w:val="32"/>
        </w:rPr>
        <w:t>（三）审议评审结果，提请市政府审定市长质量奖拟奖名单。</w:t>
      </w:r>
    </w:p>
    <w:p>
      <w:pPr>
        <w:snapToGrid w:val="0"/>
        <w:spacing w:line="600" w:lineRule="exact"/>
        <w:ind w:firstLine="648" w:firstLineChars="202"/>
        <w:contextualSpacing/>
        <w:rPr>
          <w:rFonts w:hint="eastAsia" w:ascii="仿宋_GB2312" w:hAnsi="宋体" w:eastAsia="仿宋_GB2312"/>
          <w:sz w:val="32"/>
          <w:szCs w:val="32"/>
        </w:rPr>
      </w:pPr>
      <w:r>
        <w:rPr>
          <w:rFonts w:hint="eastAsia" w:ascii="仿宋_GB2312" w:hAnsi="宋体" w:eastAsia="仿宋_GB2312"/>
          <w:b/>
          <w:bCs/>
          <w:sz w:val="32"/>
          <w:szCs w:val="32"/>
        </w:rPr>
        <w:t xml:space="preserve">第八条 </w:t>
      </w:r>
      <w:r>
        <w:rPr>
          <w:rFonts w:hint="eastAsia" w:ascii="仿宋_GB2312" w:hAnsi="宋体" w:eastAsia="仿宋_GB2312"/>
          <w:sz w:val="32"/>
          <w:szCs w:val="32"/>
        </w:rPr>
        <w:t xml:space="preserve"> 秘书处的主要职责是：</w:t>
      </w:r>
    </w:p>
    <w:p>
      <w:pPr>
        <w:snapToGrid w:val="0"/>
        <w:spacing w:line="600" w:lineRule="exact"/>
        <w:ind w:firstLine="646" w:firstLineChars="202"/>
        <w:contextualSpacing/>
        <w:rPr>
          <w:rFonts w:hint="eastAsia" w:ascii="仿宋_GB2312" w:hAnsi="宋体" w:eastAsia="仿宋_GB2312"/>
          <w:sz w:val="32"/>
          <w:szCs w:val="32"/>
        </w:rPr>
      </w:pPr>
      <w:r>
        <w:rPr>
          <w:rFonts w:hint="eastAsia" w:ascii="仿宋_GB2312" w:hAnsi="宋体" w:eastAsia="仿宋_GB2312"/>
          <w:sz w:val="32"/>
          <w:szCs w:val="32"/>
        </w:rPr>
        <w:t xml:space="preserve">（一）制订并组织实施市长质量奖工作规划与行动计划，组织制（修）订市长质量奖评定标准、分类标准、评审指南、工作程序、管理规定等制度规范并监督实施； </w:t>
      </w:r>
    </w:p>
    <w:p>
      <w:pPr>
        <w:snapToGrid w:val="0"/>
        <w:spacing w:line="600" w:lineRule="exact"/>
        <w:ind w:firstLine="646" w:firstLineChars="202"/>
        <w:contextualSpacing/>
        <w:rPr>
          <w:rFonts w:hint="eastAsia" w:ascii="仿宋_GB2312" w:hAnsi="宋体" w:eastAsia="仿宋_GB2312"/>
          <w:sz w:val="32"/>
          <w:szCs w:val="32"/>
        </w:rPr>
      </w:pPr>
      <w:r>
        <w:rPr>
          <w:rFonts w:hint="eastAsia" w:ascii="仿宋_GB2312" w:hAnsi="宋体" w:eastAsia="仿宋_GB2312"/>
          <w:sz w:val="32"/>
          <w:szCs w:val="32"/>
        </w:rPr>
        <w:t>（二）组织制（修）订评审员资格标准及管理制度；</w:t>
      </w:r>
    </w:p>
    <w:p>
      <w:pPr>
        <w:snapToGrid w:val="0"/>
        <w:spacing w:line="600" w:lineRule="exact"/>
        <w:ind w:firstLine="646" w:firstLineChars="202"/>
        <w:contextualSpacing/>
        <w:rPr>
          <w:rFonts w:hint="eastAsia" w:ascii="仿宋_GB2312" w:hAnsi="宋体" w:eastAsia="仿宋_GB2312"/>
          <w:sz w:val="32"/>
          <w:szCs w:val="32"/>
        </w:rPr>
      </w:pPr>
      <w:r>
        <w:rPr>
          <w:rFonts w:hint="eastAsia" w:ascii="仿宋_GB2312" w:hAnsi="宋体" w:eastAsia="仿宋_GB2312"/>
          <w:sz w:val="32"/>
          <w:szCs w:val="32"/>
        </w:rPr>
        <w:t>（三）组织市长质量奖评审工作，会同有关政府部门调查、监督申报及获奖单位的经营管理实况、诚信守法与社会责任情况；</w:t>
      </w:r>
    </w:p>
    <w:p>
      <w:pPr>
        <w:snapToGrid w:val="0"/>
        <w:spacing w:line="600" w:lineRule="exact"/>
        <w:ind w:firstLine="646" w:firstLineChars="202"/>
        <w:contextualSpacing/>
        <w:rPr>
          <w:rFonts w:hint="eastAsia" w:ascii="仿宋_GB2312" w:hAnsi="宋体" w:eastAsia="仿宋_GB2312"/>
          <w:sz w:val="32"/>
          <w:szCs w:val="32"/>
        </w:rPr>
      </w:pPr>
      <w:r>
        <w:rPr>
          <w:rFonts w:hint="eastAsia" w:ascii="仿宋_GB2312" w:hAnsi="宋体" w:eastAsia="仿宋_GB2312"/>
          <w:sz w:val="32"/>
          <w:szCs w:val="32"/>
        </w:rPr>
        <w:t>（四）向市政府和评委会提交评审结果，及时报告市长质量奖工作进展和实施效果；</w:t>
      </w:r>
    </w:p>
    <w:p>
      <w:pPr>
        <w:snapToGrid w:val="0"/>
        <w:spacing w:line="600" w:lineRule="exact"/>
        <w:ind w:firstLine="646" w:firstLineChars="202"/>
        <w:contextualSpacing/>
        <w:rPr>
          <w:rFonts w:hint="eastAsia" w:ascii="仿宋_GB2312" w:hAnsi="宋体" w:eastAsia="仿宋_GB2312"/>
          <w:sz w:val="32"/>
          <w:szCs w:val="32"/>
        </w:rPr>
      </w:pPr>
      <w:r>
        <w:rPr>
          <w:rFonts w:hint="eastAsia" w:ascii="仿宋_GB2312" w:hAnsi="宋体" w:eastAsia="仿宋_GB2312"/>
          <w:sz w:val="32"/>
          <w:szCs w:val="32"/>
        </w:rPr>
        <w:t>（五）组织宣传、推广先进质量方法、管理技术以及应用成果。</w:t>
      </w:r>
    </w:p>
    <w:p>
      <w:pPr>
        <w:snapToGrid w:val="0"/>
        <w:spacing w:line="600" w:lineRule="exact"/>
        <w:ind w:firstLine="648" w:firstLineChars="202"/>
        <w:contextualSpacing/>
        <w:rPr>
          <w:rFonts w:hint="eastAsia" w:ascii="仿宋_GB2312" w:hAnsi="宋体" w:eastAsia="仿宋_GB2312"/>
          <w:sz w:val="32"/>
          <w:szCs w:val="32"/>
        </w:rPr>
      </w:pPr>
      <w:r>
        <w:rPr>
          <w:rFonts w:hint="eastAsia" w:ascii="仿宋_GB2312" w:hAnsi="宋体" w:eastAsia="仿宋_GB2312"/>
          <w:b/>
          <w:bCs/>
          <w:sz w:val="32"/>
          <w:szCs w:val="32"/>
        </w:rPr>
        <w:t xml:space="preserve">第九条 </w:t>
      </w:r>
      <w:r>
        <w:rPr>
          <w:rFonts w:hint="eastAsia" w:ascii="仿宋_GB2312" w:hAnsi="宋体" w:eastAsia="仿宋_GB2312"/>
          <w:sz w:val="32"/>
          <w:szCs w:val="32"/>
        </w:rPr>
        <w:t xml:space="preserve"> 评委会主任的职责是：</w:t>
      </w:r>
    </w:p>
    <w:p>
      <w:pPr>
        <w:snapToGrid w:val="0"/>
        <w:spacing w:line="600" w:lineRule="exact"/>
        <w:ind w:firstLine="646" w:firstLineChars="202"/>
        <w:contextualSpacing/>
        <w:rPr>
          <w:rFonts w:hint="eastAsia" w:ascii="仿宋_GB2312" w:hAnsi="宋体" w:eastAsia="仿宋_GB2312"/>
          <w:sz w:val="32"/>
          <w:szCs w:val="32"/>
        </w:rPr>
      </w:pPr>
      <w:r>
        <w:rPr>
          <w:rFonts w:hint="eastAsia" w:ascii="仿宋_GB2312" w:hAnsi="宋体" w:eastAsia="仿宋_GB2312"/>
          <w:sz w:val="32"/>
          <w:szCs w:val="32"/>
        </w:rPr>
        <w:t>（一）全面负责评委会的组织管理；</w:t>
      </w:r>
    </w:p>
    <w:p>
      <w:pPr>
        <w:snapToGrid w:val="0"/>
        <w:spacing w:line="600" w:lineRule="exact"/>
        <w:ind w:firstLine="646" w:firstLineChars="202"/>
        <w:contextualSpacing/>
        <w:rPr>
          <w:rFonts w:hint="eastAsia" w:ascii="仿宋_GB2312" w:hAnsi="宋体" w:eastAsia="仿宋_GB2312"/>
          <w:sz w:val="32"/>
          <w:szCs w:val="32"/>
        </w:rPr>
      </w:pPr>
      <w:r>
        <w:rPr>
          <w:rFonts w:hint="eastAsia" w:ascii="仿宋_GB2312" w:hAnsi="宋体" w:eastAsia="仿宋_GB2312"/>
          <w:sz w:val="32"/>
          <w:szCs w:val="32"/>
        </w:rPr>
        <w:t>（二）决定评委会的重大事项；</w:t>
      </w:r>
    </w:p>
    <w:p>
      <w:pPr>
        <w:snapToGrid w:val="0"/>
        <w:spacing w:line="600" w:lineRule="exact"/>
        <w:ind w:firstLine="646" w:firstLineChars="202"/>
        <w:contextualSpacing/>
        <w:rPr>
          <w:rFonts w:hint="eastAsia" w:ascii="仿宋_GB2312" w:hAnsi="宋体" w:eastAsia="仿宋_GB2312"/>
          <w:sz w:val="32"/>
          <w:szCs w:val="32"/>
        </w:rPr>
      </w:pPr>
      <w:r>
        <w:rPr>
          <w:rFonts w:hint="eastAsia" w:ascii="仿宋_GB2312" w:hAnsi="宋体" w:eastAsia="仿宋_GB2312"/>
          <w:sz w:val="32"/>
          <w:szCs w:val="32"/>
        </w:rPr>
        <w:t>（三）批准市长质量奖评定标准、分类标准、评审指南、工作程序、管理规定等重要制度规范；</w:t>
      </w:r>
    </w:p>
    <w:p>
      <w:pPr>
        <w:snapToGrid w:val="0"/>
        <w:spacing w:line="600" w:lineRule="exact"/>
        <w:ind w:firstLine="646" w:firstLineChars="202"/>
        <w:contextualSpacing/>
        <w:rPr>
          <w:rFonts w:hint="eastAsia" w:ascii="仿宋_GB2312" w:hAnsi="宋体" w:eastAsia="仿宋_GB2312"/>
          <w:sz w:val="32"/>
          <w:szCs w:val="32"/>
        </w:rPr>
      </w:pPr>
      <w:r>
        <w:rPr>
          <w:rFonts w:hint="eastAsia" w:ascii="仿宋_GB2312" w:hAnsi="宋体" w:eastAsia="仿宋_GB2312"/>
          <w:sz w:val="32"/>
          <w:szCs w:val="32"/>
        </w:rPr>
        <w:t>（四）决定评委会委员的聘任与解聘；</w:t>
      </w:r>
    </w:p>
    <w:p>
      <w:pPr>
        <w:snapToGrid w:val="0"/>
        <w:spacing w:line="600" w:lineRule="exact"/>
        <w:ind w:firstLine="646" w:firstLineChars="202"/>
        <w:contextualSpacing/>
        <w:rPr>
          <w:rFonts w:hint="eastAsia" w:ascii="仿宋_GB2312" w:hAnsi="宋体" w:eastAsia="仿宋_GB2312"/>
          <w:sz w:val="32"/>
          <w:szCs w:val="32"/>
        </w:rPr>
      </w:pPr>
      <w:r>
        <w:rPr>
          <w:rFonts w:hint="eastAsia" w:ascii="仿宋_GB2312" w:hAnsi="宋体" w:eastAsia="仿宋_GB2312"/>
          <w:sz w:val="32"/>
          <w:szCs w:val="32"/>
        </w:rPr>
        <w:t>（五）主持评委会会议。</w:t>
      </w:r>
    </w:p>
    <w:p>
      <w:pPr>
        <w:snapToGrid w:val="0"/>
        <w:spacing w:line="600" w:lineRule="exact"/>
        <w:ind w:firstLine="648" w:firstLineChars="202"/>
        <w:contextualSpacing/>
        <w:rPr>
          <w:rFonts w:hint="eastAsia" w:ascii="仿宋_GB2312" w:hAnsi="宋体" w:eastAsia="仿宋_GB2312"/>
          <w:sz w:val="32"/>
          <w:szCs w:val="32"/>
        </w:rPr>
      </w:pPr>
      <w:r>
        <w:rPr>
          <w:rFonts w:hint="eastAsia" w:ascii="仿宋_GB2312" w:hAnsi="宋体" w:eastAsia="仿宋_GB2312"/>
          <w:b/>
          <w:bCs/>
          <w:sz w:val="32"/>
          <w:szCs w:val="32"/>
        </w:rPr>
        <w:t xml:space="preserve">第十条 </w:t>
      </w:r>
      <w:r>
        <w:rPr>
          <w:rFonts w:hint="eastAsia" w:ascii="仿宋_GB2312" w:hAnsi="宋体" w:eastAsia="仿宋_GB2312"/>
          <w:sz w:val="32"/>
          <w:szCs w:val="32"/>
        </w:rPr>
        <w:t xml:space="preserve"> 评委会副主任的职责是：</w:t>
      </w:r>
    </w:p>
    <w:p>
      <w:pPr>
        <w:snapToGrid w:val="0"/>
        <w:spacing w:line="600" w:lineRule="exact"/>
        <w:ind w:firstLine="646" w:firstLineChars="202"/>
        <w:contextualSpacing/>
        <w:rPr>
          <w:rFonts w:hint="eastAsia" w:ascii="仿宋_GB2312" w:hAnsi="宋体" w:eastAsia="仿宋_GB2312"/>
          <w:sz w:val="32"/>
          <w:szCs w:val="32"/>
        </w:rPr>
      </w:pPr>
      <w:r>
        <w:rPr>
          <w:rFonts w:hint="eastAsia" w:ascii="仿宋_GB2312" w:hAnsi="宋体" w:eastAsia="仿宋_GB2312"/>
          <w:sz w:val="32"/>
          <w:szCs w:val="32"/>
        </w:rPr>
        <w:t>（一）协助主任委员做好相关工作；</w:t>
      </w:r>
    </w:p>
    <w:p>
      <w:pPr>
        <w:snapToGrid w:val="0"/>
        <w:spacing w:line="600" w:lineRule="exact"/>
        <w:ind w:firstLine="646" w:firstLineChars="202"/>
        <w:contextualSpacing/>
        <w:rPr>
          <w:rFonts w:hint="eastAsia" w:ascii="仿宋_GB2312" w:hAnsi="宋体" w:eastAsia="仿宋_GB2312"/>
          <w:sz w:val="32"/>
          <w:szCs w:val="32"/>
        </w:rPr>
      </w:pPr>
      <w:r>
        <w:rPr>
          <w:rFonts w:hint="eastAsia" w:ascii="仿宋_GB2312" w:hAnsi="宋体" w:eastAsia="仿宋_GB2312"/>
          <w:sz w:val="32"/>
          <w:szCs w:val="32"/>
        </w:rPr>
        <w:t>（二）受主任委员委托代理其职责。</w:t>
      </w:r>
    </w:p>
    <w:p>
      <w:pPr>
        <w:snapToGrid w:val="0"/>
        <w:spacing w:line="600" w:lineRule="exact"/>
        <w:ind w:firstLine="648" w:firstLineChars="202"/>
        <w:contextualSpacing/>
        <w:rPr>
          <w:rFonts w:hint="eastAsia" w:ascii="仿宋_GB2312" w:hAnsi="宋体" w:eastAsia="仿宋_GB2312"/>
          <w:sz w:val="32"/>
          <w:szCs w:val="32"/>
        </w:rPr>
      </w:pPr>
      <w:r>
        <w:rPr>
          <w:rFonts w:hint="eastAsia" w:ascii="仿宋_GB2312" w:hAnsi="宋体" w:eastAsia="仿宋_GB2312"/>
          <w:b/>
          <w:bCs/>
          <w:sz w:val="32"/>
          <w:szCs w:val="32"/>
        </w:rPr>
        <w:t xml:space="preserve">第十一条 </w:t>
      </w:r>
      <w:r>
        <w:rPr>
          <w:rFonts w:hint="eastAsia" w:ascii="仿宋_GB2312" w:hAnsi="宋体" w:eastAsia="仿宋_GB2312"/>
          <w:sz w:val="32"/>
          <w:szCs w:val="32"/>
        </w:rPr>
        <w:t xml:space="preserve"> 评委会秘书长的职责是：</w:t>
      </w:r>
    </w:p>
    <w:p>
      <w:pPr>
        <w:snapToGrid w:val="0"/>
        <w:spacing w:line="600" w:lineRule="exact"/>
        <w:ind w:firstLine="646" w:firstLineChars="202"/>
        <w:contextualSpacing/>
        <w:jc w:val="left"/>
        <w:rPr>
          <w:rFonts w:hint="eastAsia" w:ascii="仿宋_GB2312" w:hAnsi="宋体" w:eastAsia="仿宋_GB2312"/>
          <w:sz w:val="32"/>
          <w:szCs w:val="32"/>
        </w:rPr>
      </w:pPr>
      <w:r>
        <w:rPr>
          <w:rFonts w:hint="eastAsia" w:ascii="仿宋_GB2312" w:hAnsi="宋体" w:eastAsia="仿宋_GB2312"/>
          <w:sz w:val="32"/>
          <w:szCs w:val="32"/>
        </w:rPr>
        <w:t>（一） 全面负责秘书处工作；</w:t>
      </w:r>
    </w:p>
    <w:p>
      <w:pPr>
        <w:snapToGrid w:val="0"/>
        <w:spacing w:line="600" w:lineRule="exact"/>
        <w:ind w:firstLine="646" w:firstLineChars="202"/>
        <w:contextualSpacing/>
        <w:jc w:val="left"/>
        <w:rPr>
          <w:rFonts w:hint="eastAsia" w:ascii="仿宋_GB2312" w:hAnsi="宋体" w:eastAsia="仿宋_GB2312"/>
          <w:sz w:val="32"/>
          <w:szCs w:val="32"/>
        </w:rPr>
      </w:pPr>
      <w:r>
        <w:rPr>
          <w:rFonts w:hint="eastAsia" w:ascii="仿宋_GB2312" w:hAnsi="宋体" w:eastAsia="仿宋_GB2312"/>
          <w:sz w:val="32"/>
          <w:szCs w:val="32"/>
        </w:rPr>
        <w:t>（二） 负责市长质量奖工作的日常组织协调；</w:t>
      </w:r>
    </w:p>
    <w:p>
      <w:pPr>
        <w:snapToGrid w:val="0"/>
        <w:spacing w:line="600" w:lineRule="exact"/>
        <w:ind w:firstLine="646" w:firstLineChars="202"/>
        <w:contextualSpacing/>
        <w:jc w:val="left"/>
        <w:rPr>
          <w:rFonts w:hint="eastAsia" w:ascii="仿宋_GB2312" w:hAnsi="宋体" w:eastAsia="仿宋_GB2312"/>
          <w:sz w:val="32"/>
          <w:szCs w:val="32"/>
        </w:rPr>
      </w:pPr>
      <w:r>
        <w:rPr>
          <w:rFonts w:hint="eastAsia" w:ascii="仿宋_GB2312" w:hAnsi="宋体" w:eastAsia="仿宋_GB2312"/>
          <w:sz w:val="32"/>
          <w:szCs w:val="32"/>
        </w:rPr>
        <w:t>（三） 组织落实评委会议决事项，并向主任和副主任汇报。</w:t>
      </w:r>
    </w:p>
    <w:p>
      <w:pPr>
        <w:snapToGrid w:val="0"/>
        <w:spacing w:line="600" w:lineRule="exact"/>
        <w:ind w:firstLine="648" w:firstLineChars="202"/>
        <w:contextualSpacing/>
        <w:rPr>
          <w:rFonts w:hint="eastAsia" w:ascii="仿宋_GB2312" w:hAnsi="宋体" w:eastAsia="仿宋_GB2312"/>
          <w:sz w:val="32"/>
          <w:szCs w:val="32"/>
        </w:rPr>
      </w:pPr>
      <w:r>
        <w:rPr>
          <w:rFonts w:hint="eastAsia" w:ascii="仿宋_GB2312" w:hAnsi="宋体" w:eastAsia="仿宋_GB2312"/>
          <w:b/>
          <w:bCs/>
          <w:sz w:val="32"/>
          <w:szCs w:val="32"/>
        </w:rPr>
        <w:t xml:space="preserve">第十二条 </w:t>
      </w:r>
      <w:r>
        <w:rPr>
          <w:rFonts w:hint="eastAsia" w:ascii="仿宋_GB2312" w:hAnsi="宋体" w:eastAsia="仿宋_GB2312"/>
          <w:sz w:val="32"/>
          <w:szCs w:val="32"/>
        </w:rPr>
        <w:t xml:space="preserve"> 评委会年度委员的职责是：</w:t>
      </w:r>
    </w:p>
    <w:p>
      <w:pPr>
        <w:snapToGrid w:val="0"/>
        <w:spacing w:line="600" w:lineRule="exact"/>
        <w:ind w:firstLine="646" w:firstLineChars="202"/>
        <w:contextualSpacing/>
        <w:jc w:val="left"/>
        <w:rPr>
          <w:rFonts w:hint="eastAsia" w:ascii="仿宋_GB2312" w:hAnsi="宋体" w:eastAsia="仿宋_GB2312"/>
          <w:sz w:val="32"/>
          <w:szCs w:val="32"/>
        </w:rPr>
      </w:pPr>
      <w:r>
        <w:rPr>
          <w:rFonts w:hint="eastAsia" w:ascii="仿宋_GB2312" w:hAnsi="宋体" w:eastAsia="仿宋_GB2312"/>
          <w:sz w:val="32"/>
          <w:szCs w:val="32"/>
        </w:rPr>
        <w:t>（一） 依照市长质量奖相关政策、程序和规定开展工作；</w:t>
      </w:r>
    </w:p>
    <w:p>
      <w:pPr>
        <w:snapToGrid w:val="0"/>
        <w:spacing w:line="600" w:lineRule="exact"/>
        <w:ind w:firstLine="646" w:firstLineChars="202"/>
        <w:contextualSpacing/>
        <w:rPr>
          <w:rFonts w:hint="eastAsia" w:ascii="仿宋_GB2312" w:hAnsi="宋体" w:eastAsia="仿宋_GB2312"/>
          <w:sz w:val="32"/>
          <w:szCs w:val="32"/>
        </w:rPr>
      </w:pPr>
      <w:r>
        <w:rPr>
          <w:rFonts w:hint="eastAsia" w:ascii="仿宋_GB2312" w:hAnsi="宋体" w:eastAsia="仿宋_GB2312"/>
          <w:sz w:val="32"/>
          <w:szCs w:val="32"/>
        </w:rPr>
        <w:t>（二） 参与市长质量奖工作会议和</w:t>
      </w:r>
      <w:r>
        <w:rPr>
          <w:rFonts w:hint="default" w:ascii="仿宋_GB2312" w:hAnsi="宋体" w:eastAsia="仿宋_GB2312"/>
          <w:sz w:val="32"/>
          <w:szCs w:val="32"/>
          <w:lang w:val="en"/>
        </w:rPr>
        <w:t>候选</w:t>
      </w:r>
      <w:r>
        <w:rPr>
          <w:rFonts w:hint="eastAsia" w:ascii="仿宋_GB2312" w:hAnsi="宋体" w:eastAsia="仿宋_GB2312"/>
          <w:sz w:val="32"/>
          <w:szCs w:val="32"/>
        </w:rPr>
        <w:t>单位审议会议，行使建议权和表决权。</w:t>
      </w:r>
    </w:p>
    <w:p>
      <w:pPr>
        <w:snapToGrid w:val="0"/>
        <w:spacing w:line="600" w:lineRule="exact"/>
        <w:ind w:firstLine="648" w:firstLineChars="202"/>
        <w:contextualSpacing/>
        <w:rPr>
          <w:rFonts w:hint="eastAsia" w:ascii="仿宋_GB2312" w:hAnsi="宋体" w:eastAsia="仿宋_GB2312"/>
          <w:sz w:val="32"/>
          <w:szCs w:val="32"/>
        </w:rPr>
      </w:pPr>
      <w:r>
        <w:rPr>
          <w:rFonts w:hint="eastAsia" w:ascii="仿宋_GB2312" w:hAnsi="宋体" w:eastAsia="仿宋_GB2312"/>
          <w:b/>
          <w:bCs/>
          <w:sz w:val="32"/>
          <w:szCs w:val="32"/>
        </w:rPr>
        <w:t xml:space="preserve">第十三条 </w:t>
      </w:r>
      <w:r>
        <w:rPr>
          <w:rFonts w:hint="eastAsia" w:ascii="仿宋_GB2312" w:hAnsi="宋体" w:eastAsia="仿宋_GB2312"/>
          <w:sz w:val="32"/>
          <w:szCs w:val="32"/>
        </w:rPr>
        <w:t xml:space="preserve"> 评委会委员的权利和义务是：</w:t>
      </w:r>
    </w:p>
    <w:p>
      <w:pPr>
        <w:snapToGrid w:val="0"/>
        <w:spacing w:line="600" w:lineRule="exact"/>
        <w:ind w:firstLine="646" w:firstLineChars="202"/>
        <w:contextualSpacing/>
        <w:rPr>
          <w:rFonts w:hint="eastAsia" w:ascii="仿宋_GB2312" w:hAnsi="宋体" w:eastAsia="仿宋_GB2312"/>
          <w:sz w:val="32"/>
          <w:szCs w:val="32"/>
        </w:rPr>
      </w:pPr>
      <w:r>
        <w:rPr>
          <w:rFonts w:hint="eastAsia" w:ascii="仿宋_GB2312" w:hAnsi="宋体" w:eastAsia="仿宋_GB2312"/>
          <w:sz w:val="32"/>
          <w:szCs w:val="32"/>
        </w:rPr>
        <w:t>（一）获得履行职责应当具有的工作条件、专业知识；</w:t>
      </w:r>
    </w:p>
    <w:p>
      <w:pPr>
        <w:snapToGrid w:val="0"/>
        <w:spacing w:line="600" w:lineRule="exact"/>
        <w:ind w:firstLine="646" w:firstLineChars="202"/>
        <w:contextualSpacing/>
        <w:rPr>
          <w:rFonts w:hint="eastAsia" w:ascii="仿宋_GB2312" w:hAnsi="宋体" w:eastAsia="仿宋_GB2312"/>
          <w:sz w:val="32"/>
          <w:szCs w:val="32"/>
        </w:rPr>
      </w:pPr>
      <w:r>
        <w:rPr>
          <w:rFonts w:hint="eastAsia" w:ascii="仿宋_GB2312" w:hAnsi="宋体" w:eastAsia="仿宋_GB2312"/>
          <w:sz w:val="32"/>
          <w:szCs w:val="32"/>
        </w:rPr>
        <w:t>（二）对市长质量奖评定与推广工作提出意见建议；</w:t>
      </w:r>
    </w:p>
    <w:p>
      <w:pPr>
        <w:snapToGrid w:val="0"/>
        <w:spacing w:line="600" w:lineRule="exact"/>
        <w:ind w:firstLine="646" w:firstLineChars="202"/>
        <w:contextualSpacing/>
        <w:rPr>
          <w:rFonts w:hint="eastAsia" w:ascii="仿宋_GB2312" w:hAnsi="宋体" w:eastAsia="仿宋_GB2312"/>
          <w:sz w:val="32"/>
          <w:szCs w:val="32"/>
        </w:rPr>
      </w:pPr>
      <w:r>
        <w:rPr>
          <w:rFonts w:hint="eastAsia" w:ascii="仿宋_GB2312" w:hAnsi="宋体" w:eastAsia="仿宋_GB2312"/>
          <w:sz w:val="32"/>
          <w:szCs w:val="32"/>
        </w:rPr>
        <w:t>（三）参加评委会的各项活动，推动市长质量奖工作；</w:t>
      </w:r>
    </w:p>
    <w:p>
      <w:pPr>
        <w:snapToGrid w:val="0"/>
        <w:spacing w:line="600" w:lineRule="exact"/>
        <w:ind w:firstLine="646" w:firstLineChars="202"/>
        <w:contextualSpacing/>
        <w:rPr>
          <w:rFonts w:hint="eastAsia" w:ascii="仿宋_GB2312" w:hAnsi="宋体" w:eastAsia="仿宋_GB2312"/>
          <w:sz w:val="32"/>
          <w:szCs w:val="32"/>
        </w:rPr>
      </w:pPr>
      <w:r>
        <w:rPr>
          <w:rFonts w:hint="eastAsia" w:ascii="仿宋_GB2312" w:hAnsi="宋体" w:eastAsia="仿宋_GB2312"/>
          <w:sz w:val="32"/>
          <w:szCs w:val="32"/>
        </w:rPr>
        <w:t>（四）推动所在届别的质量改进与创新活动，宣传、推广最佳质量理念和管理实践，促进行业质量水平的提升。</w:t>
      </w:r>
    </w:p>
    <w:p>
      <w:pPr>
        <w:snapToGrid w:val="0"/>
        <w:spacing w:line="600" w:lineRule="exact"/>
        <w:ind w:firstLine="648" w:firstLineChars="202"/>
        <w:contextualSpacing/>
        <w:rPr>
          <w:rFonts w:hint="eastAsia" w:ascii="仿宋_GB2312" w:eastAsia="仿宋_GB2312"/>
          <w:kern w:val="0"/>
          <w:sz w:val="32"/>
          <w:szCs w:val="32"/>
        </w:rPr>
      </w:pPr>
      <w:r>
        <w:rPr>
          <w:rFonts w:hint="eastAsia" w:ascii="仿宋_GB2312" w:hAnsi="宋体" w:eastAsia="仿宋_GB2312"/>
          <w:b/>
          <w:bCs/>
          <w:sz w:val="32"/>
          <w:szCs w:val="32"/>
        </w:rPr>
        <w:t xml:space="preserve">第十四条 </w:t>
      </w:r>
      <w:r>
        <w:rPr>
          <w:rFonts w:hint="eastAsia" w:ascii="仿宋_GB2312" w:hAnsi="宋体" w:eastAsia="仿宋_GB2312"/>
          <w:sz w:val="32"/>
          <w:szCs w:val="32"/>
        </w:rPr>
        <w:t xml:space="preserve"> 秘书处组织制（修）订《深圳市市长质量奖评审管理规范》并监督实施，确保评审工作公平公正，</w:t>
      </w:r>
      <w:r>
        <w:rPr>
          <w:rFonts w:hint="eastAsia" w:ascii="仿宋_GB2312" w:hAnsi="Tahoma" w:eastAsia="仿宋_GB2312" w:cs="Tahoma"/>
          <w:color w:val="000000"/>
          <w:sz w:val="32"/>
          <w:szCs w:val="32"/>
        </w:rPr>
        <w:t>并</w:t>
      </w:r>
      <w:r>
        <w:rPr>
          <w:rFonts w:hint="eastAsia" w:ascii="仿宋_GB2312" w:eastAsia="仿宋_GB2312"/>
          <w:kern w:val="0"/>
          <w:sz w:val="32"/>
          <w:szCs w:val="32"/>
        </w:rPr>
        <w:t>接受社会监督。</w:t>
      </w:r>
    </w:p>
    <w:p>
      <w:pPr>
        <w:snapToGrid w:val="0"/>
        <w:spacing w:line="600" w:lineRule="exact"/>
        <w:contextualSpacing/>
        <w:jc w:val="center"/>
        <w:rPr>
          <w:rFonts w:hint="eastAsia" w:ascii="黑体" w:hAnsi="宋体" w:eastAsia="黑体"/>
          <w:sz w:val="32"/>
          <w:szCs w:val="32"/>
        </w:rPr>
      </w:pPr>
      <w:r>
        <w:rPr>
          <w:rFonts w:hint="eastAsia" w:ascii="黑体" w:hAnsi="黑体" w:eastAsia="黑体"/>
          <w:sz w:val="32"/>
          <w:szCs w:val="32"/>
        </w:rPr>
        <w:t>第三章</w:t>
      </w:r>
      <w:r>
        <w:rPr>
          <w:rFonts w:hint="eastAsia" w:ascii="黑体" w:hAnsi="宋体" w:eastAsia="黑体"/>
          <w:sz w:val="32"/>
          <w:szCs w:val="32"/>
        </w:rPr>
        <w:t xml:space="preserve">  </w:t>
      </w:r>
      <w:r>
        <w:rPr>
          <w:rFonts w:hint="eastAsia" w:ascii="黑体" w:hAnsi="黑体" w:eastAsia="黑体"/>
          <w:sz w:val="32"/>
          <w:szCs w:val="32"/>
        </w:rPr>
        <w:t>委员任免</w:t>
      </w:r>
    </w:p>
    <w:p>
      <w:pPr>
        <w:snapToGrid w:val="0"/>
        <w:spacing w:line="600" w:lineRule="exact"/>
        <w:contextualSpacing/>
        <w:jc w:val="left"/>
        <w:rPr>
          <w:rFonts w:hint="eastAsia" w:ascii="仿宋_GB2312" w:hAnsi="宋体" w:eastAsia="仿宋_GB2312"/>
          <w:sz w:val="32"/>
          <w:szCs w:val="32"/>
        </w:rPr>
      </w:pPr>
      <w:r>
        <w:rPr>
          <w:rFonts w:hint="eastAsia" w:ascii="黑体" w:hAnsi="宋体" w:eastAsia="黑体"/>
          <w:sz w:val="32"/>
          <w:szCs w:val="32"/>
        </w:rPr>
        <w:t xml:space="preserve">    </w:t>
      </w:r>
      <w:r>
        <w:rPr>
          <w:rFonts w:hint="eastAsia" w:ascii="仿宋_GB2312" w:hAnsi="宋体" w:eastAsia="仿宋_GB2312"/>
          <w:b/>
          <w:bCs/>
          <w:sz w:val="32"/>
          <w:szCs w:val="32"/>
        </w:rPr>
        <w:t xml:space="preserve">第十五条 </w:t>
      </w:r>
      <w:r>
        <w:rPr>
          <w:rFonts w:hint="eastAsia" w:ascii="仿宋_GB2312" w:hAnsi="宋体" w:eastAsia="仿宋_GB2312"/>
          <w:sz w:val="32"/>
          <w:szCs w:val="32"/>
        </w:rPr>
        <w:t xml:space="preserve"> 委员的任职条件是：</w:t>
      </w:r>
    </w:p>
    <w:p>
      <w:pPr>
        <w:snapToGrid w:val="0"/>
        <w:spacing w:line="600" w:lineRule="exact"/>
        <w:ind w:firstLine="646" w:firstLineChars="202"/>
        <w:contextualSpacing/>
        <w:rPr>
          <w:rFonts w:hint="eastAsia" w:ascii="仿宋_GB2312" w:hAnsi="宋体" w:eastAsia="仿宋_GB2312"/>
          <w:sz w:val="32"/>
          <w:szCs w:val="32"/>
        </w:rPr>
      </w:pPr>
      <w:r>
        <w:rPr>
          <w:rFonts w:hint="eastAsia" w:ascii="仿宋_GB2312" w:hAnsi="宋体" w:eastAsia="仿宋_GB2312"/>
          <w:sz w:val="32"/>
          <w:szCs w:val="32"/>
        </w:rPr>
        <w:t xml:space="preserve">（一）遵纪守法，廉洁奉公，有强烈的责任心、开拓意识； </w:t>
      </w:r>
    </w:p>
    <w:p>
      <w:pPr>
        <w:snapToGrid w:val="0"/>
        <w:spacing w:line="600" w:lineRule="exact"/>
        <w:ind w:firstLine="646" w:firstLineChars="202"/>
        <w:contextualSpacing/>
        <w:rPr>
          <w:rFonts w:hint="eastAsia" w:ascii="仿宋_GB2312" w:hAnsi="宋体" w:eastAsia="仿宋_GB2312"/>
          <w:sz w:val="32"/>
          <w:szCs w:val="32"/>
        </w:rPr>
      </w:pPr>
      <w:r>
        <w:rPr>
          <w:rFonts w:hint="eastAsia" w:ascii="仿宋_GB2312" w:hAnsi="宋体" w:eastAsia="仿宋_GB2312"/>
          <w:sz w:val="32"/>
          <w:szCs w:val="32"/>
        </w:rPr>
        <w:t>（二）大学本科以上学历或能力相当者，熟悉企业经营管理或质量管理工作，有丰富的专业知识和10年以上工作经验；</w:t>
      </w:r>
    </w:p>
    <w:p>
      <w:pPr>
        <w:snapToGrid w:val="0"/>
        <w:spacing w:line="600" w:lineRule="exact"/>
        <w:ind w:firstLine="646" w:firstLineChars="202"/>
        <w:contextualSpacing/>
        <w:rPr>
          <w:rFonts w:hint="eastAsia" w:ascii="仿宋_GB2312" w:hAnsi="宋体" w:eastAsia="仿宋_GB2312"/>
          <w:sz w:val="32"/>
          <w:szCs w:val="32"/>
        </w:rPr>
      </w:pPr>
      <w:r>
        <w:rPr>
          <w:rFonts w:hint="eastAsia" w:ascii="仿宋_GB2312" w:hAnsi="宋体" w:eastAsia="仿宋_GB2312"/>
          <w:sz w:val="32"/>
          <w:szCs w:val="32"/>
        </w:rPr>
        <w:t>（三）有较高的社会知名度且满足以下条件之一者：政府综合或行业管理部门副处级岗位三年以上任职经历；大中型知名企业中高层管理岗位三年以上任职经历；高级技术职称三年以上任职经历或相关学术领域内有学术实力或学术成果；代表性社团组织或中介机构负责人。</w:t>
      </w:r>
    </w:p>
    <w:p>
      <w:pPr>
        <w:snapToGrid w:val="0"/>
        <w:spacing w:line="600" w:lineRule="exact"/>
        <w:ind w:firstLine="646" w:firstLineChars="202"/>
        <w:contextualSpacing/>
        <w:rPr>
          <w:rFonts w:hint="eastAsia" w:ascii="仿宋_GB2312" w:hAnsi="宋体" w:eastAsia="仿宋_GB2312"/>
          <w:sz w:val="32"/>
          <w:szCs w:val="32"/>
        </w:rPr>
      </w:pPr>
      <w:r>
        <w:rPr>
          <w:rFonts w:hint="eastAsia" w:ascii="仿宋_GB2312" w:hAnsi="宋体" w:eastAsia="仿宋_GB2312"/>
          <w:sz w:val="32"/>
          <w:szCs w:val="32"/>
        </w:rPr>
        <w:t>（四）身体健康，年龄65周岁以下；</w:t>
      </w:r>
    </w:p>
    <w:p>
      <w:pPr>
        <w:snapToGrid w:val="0"/>
        <w:spacing w:line="600" w:lineRule="exact"/>
        <w:ind w:firstLine="646" w:firstLineChars="202"/>
        <w:contextualSpacing/>
        <w:rPr>
          <w:rFonts w:hint="eastAsia" w:ascii="仿宋_GB2312" w:hAnsi="宋体" w:eastAsia="仿宋_GB2312"/>
          <w:sz w:val="32"/>
          <w:szCs w:val="32"/>
        </w:rPr>
      </w:pPr>
      <w:r>
        <w:rPr>
          <w:rFonts w:hint="eastAsia" w:ascii="仿宋_GB2312" w:hAnsi="宋体" w:eastAsia="仿宋_GB2312"/>
          <w:sz w:val="32"/>
          <w:szCs w:val="32"/>
        </w:rPr>
        <w:t>（五）对质量工作富有热忱并乐于奉献。</w:t>
      </w:r>
    </w:p>
    <w:p>
      <w:pPr>
        <w:snapToGrid w:val="0"/>
        <w:spacing w:line="600" w:lineRule="exact"/>
        <w:ind w:firstLine="648" w:firstLineChars="202"/>
        <w:contextualSpacing/>
        <w:rPr>
          <w:rFonts w:hint="eastAsia" w:ascii="仿宋_GB2312" w:hAnsi="宋体" w:eastAsia="仿宋_GB2312"/>
          <w:sz w:val="32"/>
          <w:szCs w:val="32"/>
        </w:rPr>
      </w:pPr>
      <w:r>
        <w:rPr>
          <w:rFonts w:hint="eastAsia" w:ascii="仿宋_GB2312" w:hAnsi="宋体" w:eastAsia="仿宋_GB2312"/>
          <w:b/>
          <w:bCs/>
          <w:sz w:val="32"/>
          <w:szCs w:val="32"/>
        </w:rPr>
        <w:t xml:space="preserve">第十六条 </w:t>
      </w:r>
      <w:r>
        <w:rPr>
          <w:rFonts w:hint="eastAsia" w:ascii="仿宋_GB2312" w:hAnsi="宋体" w:eastAsia="仿宋_GB2312"/>
          <w:sz w:val="32"/>
          <w:szCs w:val="32"/>
        </w:rPr>
        <w:t xml:space="preserve"> 委员的聘用程序为：行业或企业委员由所在单位推荐、秘书处审核、评委会主任批准后聘任。政府部门委员由所在单位指定代表。</w:t>
      </w:r>
    </w:p>
    <w:p>
      <w:pPr>
        <w:snapToGrid w:val="0"/>
        <w:spacing w:line="600" w:lineRule="exact"/>
        <w:ind w:firstLine="648" w:firstLineChars="202"/>
        <w:contextualSpacing/>
        <w:rPr>
          <w:rFonts w:hint="eastAsia" w:ascii="仿宋_GB2312" w:hAnsi="宋体" w:eastAsia="仿宋_GB2312"/>
          <w:sz w:val="32"/>
          <w:szCs w:val="32"/>
        </w:rPr>
      </w:pPr>
      <w:r>
        <w:rPr>
          <w:rFonts w:hint="eastAsia" w:ascii="仿宋_GB2312" w:hAnsi="宋体" w:eastAsia="仿宋_GB2312"/>
          <w:b/>
          <w:bCs/>
          <w:sz w:val="32"/>
          <w:szCs w:val="32"/>
        </w:rPr>
        <w:t>第十七条</w:t>
      </w:r>
      <w:r>
        <w:rPr>
          <w:rFonts w:hint="eastAsia" w:ascii="仿宋_GB2312" w:hAnsi="宋体" w:eastAsia="仿宋_GB2312"/>
          <w:sz w:val="32"/>
          <w:szCs w:val="32"/>
        </w:rPr>
        <w:t xml:space="preserve">  委员存在下列情形之一的，解除聘任：</w:t>
      </w:r>
    </w:p>
    <w:p>
      <w:pPr>
        <w:snapToGrid w:val="0"/>
        <w:spacing w:line="600" w:lineRule="exact"/>
        <w:ind w:firstLine="646" w:firstLineChars="202"/>
        <w:contextualSpacing/>
        <w:rPr>
          <w:rFonts w:hint="eastAsia" w:ascii="仿宋_GB2312" w:hAnsi="宋体" w:eastAsia="仿宋_GB2312"/>
          <w:sz w:val="32"/>
          <w:szCs w:val="32"/>
        </w:rPr>
      </w:pPr>
      <w:r>
        <w:rPr>
          <w:rFonts w:hint="eastAsia" w:ascii="仿宋_GB2312" w:hAnsi="宋体" w:eastAsia="仿宋_GB2312"/>
          <w:sz w:val="32"/>
          <w:szCs w:val="32"/>
        </w:rPr>
        <w:t>（一）连续两次无正当理由不参加工作会议或审议会议的；</w:t>
      </w:r>
    </w:p>
    <w:p>
      <w:pPr>
        <w:snapToGrid w:val="0"/>
        <w:spacing w:line="600" w:lineRule="exact"/>
        <w:ind w:firstLine="646" w:firstLineChars="202"/>
        <w:contextualSpacing/>
        <w:rPr>
          <w:rFonts w:hint="eastAsia" w:ascii="仿宋_GB2312" w:hAnsi="宋体" w:eastAsia="仿宋_GB2312"/>
          <w:sz w:val="32"/>
          <w:szCs w:val="32"/>
        </w:rPr>
      </w:pPr>
      <w:r>
        <w:rPr>
          <w:rFonts w:hint="eastAsia" w:ascii="仿宋_GB2312" w:hAnsi="宋体" w:eastAsia="仿宋_GB2312"/>
          <w:sz w:val="32"/>
          <w:szCs w:val="32"/>
        </w:rPr>
        <w:t>（二）违反保密规定、私自外传</w:t>
      </w:r>
      <w:r>
        <w:rPr>
          <w:rFonts w:hint="default" w:ascii="仿宋_GB2312" w:hAnsi="宋体" w:eastAsia="仿宋_GB2312"/>
          <w:sz w:val="32"/>
          <w:szCs w:val="32"/>
          <w:lang w:val="en"/>
        </w:rPr>
        <w:t>候选</w:t>
      </w:r>
      <w:r>
        <w:rPr>
          <w:rFonts w:hint="eastAsia" w:ascii="仿宋_GB2312" w:hAnsi="宋体" w:eastAsia="仿宋_GB2312"/>
          <w:sz w:val="32"/>
          <w:szCs w:val="32"/>
        </w:rPr>
        <w:t>单位信息资料，或泄露其商业秘密造成不良后果的；</w:t>
      </w:r>
    </w:p>
    <w:p>
      <w:pPr>
        <w:snapToGrid w:val="0"/>
        <w:spacing w:line="600" w:lineRule="exact"/>
        <w:ind w:firstLine="646" w:firstLineChars="202"/>
        <w:contextualSpacing/>
        <w:rPr>
          <w:rFonts w:hint="eastAsia" w:ascii="仿宋_GB2312" w:hAnsi="宋体" w:eastAsia="仿宋_GB2312"/>
          <w:sz w:val="32"/>
          <w:szCs w:val="32"/>
        </w:rPr>
      </w:pPr>
      <w:r>
        <w:rPr>
          <w:rFonts w:hint="eastAsia" w:ascii="仿宋_GB2312" w:hAnsi="宋体" w:eastAsia="仿宋_GB2312"/>
          <w:sz w:val="32"/>
          <w:szCs w:val="32"/>
        </w:rPr>
        <w:t>（三）利用工作便利，谋取不正当利益的；</w:t>
      </w:r>
    </w:p>
    <w:p>
      <w:pPr>
        <w:snapToGrid w:val="0"/>
        <w:spacing w:line="600" w:lineRule="exact"/>
        <w:ind w:firstLine="646" w:firstLineChars="202"/>
        <w:contextualSpacing/>
        <w:rPr>
          <w:rFonts w:hint="eastAsia" w:ascii="仿宋_GB2312" w:hAnsi="宋体" w:eastAsia="仿宋_GB2312"/>
          <w:sz w:val="32"/>
          <w:szCs w:val="32"/>
        </w:rPr>
      </w:pPr>
      <w:r>
        <w:rPr>
          <w:rFonts w:hint="eastAsia" w:ascii="仿宋_GB2312" w:hAnsi="宋体" w:eastAsia="仿宋_GB2312"/>
          <w:sz w:val="32"/>
          <w:szCs w:val="32"/>
        </w:rPr>
        <w:t xml:space="preserve">（四）有违法犯罪行为或在工作单位受到处分的； </w:t>
      </w:r>
    </w:p>
    <w:p>
      <w:pPr>
        <w:snapToGrid w:val="0"/>
        <w:spacing w:line="600" w:lineRule="exact"/>
        <w:ind w:firstLine="646" w:firstLineChars="202"/>
        <w:contextualSpacing/>
        <w:rPr>
          <w:rFonts w:hint="eastAsia" w:ascii="仿宋_GB2312" w:hAnsi="宋体" w:eastAsia="仿宋_GB2312"/>
          <w:sz w:val="32"/>
          <w:szCs w:val="32"/>
        </w:rPr>
      </w:pPr>
      <w:r>
        <w:rPr>
          <w:rFonts w:hint="eastAsia" w:ascii="仿宋_GB2312" w:hAnsi="宋体" w:eastAsia="仿宋_GB2312"/>
          <w:sz w:val="32"/>
          <w:szCs w:val="32"/>
        </w:rPr>
        <w:t>（五）因工作变动或健康原因，不宜继续任职的；</w:t>
      </w:r>
    </w:p>
    <w:p>
      <w:pPr>
        <w:snapToGrid w:val="0"/>
        <w:spacing w:line="600" w:lineRule="exact"/>
        <w:ind w:firstLine="646" w:firstLineChars="202"/>
        <w:contextualSpacing/>
        <w:rPr>
          <w:rFonts w:hint="eastAsia" w:ascii="仿宋_GB2312" w:hAnsi="宋体" w:eastAsia="仿宋_GB2312"/>
          <w:sz w:val="32"/>
          <w:szCs w:val="32"/>
        </w:rPr>
      </w:pPr>
      <w:r>
        <w:rPr>
          <w:rFonts w:hint="eastAsia" w:ascii="仿宋_GB2312" w:hAnsi="宋体" w:eastAsia="仿宋_GB2312"/>
          <w:sz w:val="32"/>
          <w:szCs w:val="32"/>
        </w:rPr>
        <w:t>（六）其它需要解聘的情况。</w:t>
      </w:r>
    </w:p>
    <w:p>
      <w:pPr>
        <w:snapToGrid w:val="0"/>
        <w:spacing w:line="600" w:lineRule="exact"/>
        <w:ind w:firstLine="648" w:firstLineChars="202"/>
        <w:contextualSpacing/>
        <w:rPr>
          <w:rFonts w:hint="eastAsia" w:ascii="仿宋_GB2312" w:hAnsi="宋体" w:eastAsia="仿宋_GB2312"/>
          <w:sz w:val="32"/>
          <w:szCs w:val="32"/>
        </w:rPr>
      </w:pPr>
      <w:r>
        <w:rPr>
          <w:rFonts w:hint="eastAsia" w:ascii="仿宋_GB2312" w:hAnsi="宋体" w:eastAsia="仿宋_GB2312"/>
          <w:b/>
          <w:bCs/>
          <w:sz w:val="32"/>
          <w:szCs w:val="32"/>
        </w:rPr>
        <w:t>第十八条</w:t>
      </w:r>
      <w:r>
        <w:rPr>
          <w:rFonts w:hint="eastAsia" w:ascii="仿宋_GB2312" w:hAnsi="宋体" w:eastAsia="仿宋_GB2312"/>
          <w:sz w:val="32"/>
          <w:szCs w:val="32"/>
        </w:rPr>
        <w:t xml:space="preserve">  秘书处根据需要进行委员的增补、续聘和解聘，并报评委会主任批准。</w:t>
      </w:r>
    </w:p>
    <w:p>
      <w:pPr>
        <w:snapToGrid w:val="0"/>
        <w:spacing w:line="600" w:lineRule="exact"/>
        <w:contextualSpacing/>
        <w:jc w:val="center"/>
        <w:rPr>
          <w:rFonts w:hint="eastAsia" w:ascii="黑体" w:hAnsi="宋体" w:eastAsia="黑体"/>
          <w:sz w:val="32"/>
          <w:szCs w:val="32"/>
        </w:rPr>
      </w:pPr>
      <w:r>
        <w:rPr>
          <w:rFonts w:hint="eastAsia" w:ascii="黑体" w:hAnsi="黑体" w:eastAsia="黑体"/>
          <w:sz w:val="32"/>
          <w:szCs w:val="32"/>
        </w:rPr>
        <w:t>第四章</w:t>
      </w:r>
      <w:r>
        <w:rPr>
          <w:rFonts w:hint="eastAsia" w:ascii="黑体" w:hAnsi="宋体" w:eastAsia="黑体"/>
          <w:sz w:val="32"/>
          <w:szCs w:val="32"/>
        </w:rPr>
        <w:t xml:space="preserve">  </w:t>
      </w:r>
      <w:r>
        <w:rPr>
          <w:rFonts w:hint="eastAsia" w:ascii="黑体" w:hAnsi="黑体" w:eastAsia="黑体"/>
          <w:sz w:val="32"/>
          <w:szCs w:val="32"/>
        </w:rPr>
        <w:t>年度委员的产生</w:t>
      </w:r>
    </w:p>
    <w:p>
      <w:pPr>
        <w:snapToGrid w:val="0"/>
        <w:spacing w:line="600" w:lineRule="exact"/>
        <w:contextualSpacing/>
        <w:jc w:val="left"/>
        <w:rPr>
          <w:rFonts w:hint="eastAsia" w:ascii="仿宋_GB2312" w:hAnsi="宋体" w:eastAsia="仿宋_GB2312"/>
          <w:sz w:val="32"/>
          <w:szCs w:val="32"/>
        </w:rPr>
      </w:pPr>
      <w:r>
        <w:rPr>
          <w:rFonts w:hint="eastAsia" w:ascii="黑体" w:hAnsi="宋体" w:eastAsia="黑体"/>
          <w:sz w:val="32"/>
          <w:szCs w:val="32"/>
        </w:rPr>
        <w:t xml:space="preserve">    </w:t>
      </w:r>
      <w:r>
        <w:rPr>
          <w:rFonts w:hint="eastAsia" w:ascii="仿宋_GB2312" w:hAnsi="宋体" w:eastAsia="仿宋_GB2312"/>
          <w:b/>
          <w:bCs/>
          <w:sz w:val="32"/>
          <w:szCs w:val="32"/>
        </w:rPr>
        <w:t xml:space="preserve">第十九条 </w:t>
      </w:r>
      <w:r>
        <w:rPr>
          <w:rFonts w:hint="eastAsia" w:ascii="仿宋_GB2312" w:hAnsi="宋体" w:eastAsia="仿宋_GB2312"/>
          <w:sz w:val="32"/>
          <w:szCs w:val="32"/>
        </w:rPr>
        <w:t xml:space="preserve"> 为确保市长质量奖评定工作的公平公正，每年由秘书处提议并报主任批准，从委员中抽取21人，作为年度委员，行使工作职责。</w:t>
      </w:r>
    </w:p>
    <w:p>
      <w:pPr>
        <w:snapToGrid w:val="0"/>
        <w:spacing w:line="600" w:lineRule="exact"/>
        <w:contextualSpacing/>
        <w:jc w:val="left"/>
        <w:rPr>
          <w:rFonts w:hint="eastAsia" w:ascii="仿宋_GB2312" w:hAnsi="宋体" w:eastAsia="仿宋_GB2312"/>
          <w:sz w:val="32"/>
          <w:szCs w:val="32"/>
        </w:rPr>
      </w:pPr>
      <w:r>
        <w:rPr>
          <w:rFonts w:hint="eastAsia" w:ascii="仿宋_GB2312" w:hAnsi="宋体" w:eastAsia="仿宋_GB2312"/>
          <w:sz w:val="32"/>
          <w:szCs w:val="32"/>
        </w:rPr>
        <w:t xml:space="preserve">    可抽选一定数量的候补委员。</w:t>
      </w:r>
    </w:p>
    <w:p>
      <w:pPr>
        <w:snapToGrid w:val="0"/>
        <w:spacing w:line="600" w:lineRule="exact"/>
        <w:contextualSpacing/>
        <w:jc w:val="left"/>
        <w:rPr>
          <w:rFonts w:hint="eastAsia" w:ascii="仿宋_GB2312" w:hAnsi="宋体" w:eastAsia="仿宋_GB2312"/>
          <w:sz w:val="32"/>
          <w:szCs w:val="32"/>
        </w:rPr>
      </w:pPr>
      <w:r>
        <w:rPr>
          <w:rFonts w:hint="eastAsia" w:ascii="仿宋_GB2312" w:hAnsi="宋体" w:eastAsia="仿宋_GB2312"/>
          <w:sz w:val="32"/>
          <w:szCs w:val="32"/>
        </w:rPr>
        <w:t xml:space="preserve">    年度委员原则上按照政府部门/专业领域/企业代表5:3:2的比例构成，参加工作会议和年度市长质量奖候选单位审议会议。</w:t>
      </w:r>
    </w:p>
    <w:p>
      <w:pPr>
        <w:snapToGrid w:val="0"/>
        <w:spacing w:line="600" w:lineRule="exact"/>
        <w:ind w:firstLine="636"/>
        <w:contextualSpacing/>
        <w:jc w:val="left"/>
        <w:rPr>
          <w:rFonts w:hint="eastAsia" w:ascii="仿宋_GB2312" w:hAnsi="宋体" w:eastAsia="仿宋_GB2312"/>
          <w:sz w:val="32"/>
          <w:szCs w:val="32"/>
        </w:rPr>
      </w:pPr>
      <w:r>
        <w:rPr>
          <w:rFonts w:hint="eastAsia" w:ascii="仿宋_GB2312" w:hAnsi="宋体" w:eastAsia="仿宋_GB2312"/>
          <w:b/>
          <w:bCs/>
          <w:sz w:val="32"/>
          <w:szCs w:val="32"/>
        </w:rPr>
        <w:t>第二十条</w:t>
      </w:r>
      <w:r>
        <w:rPr>
          <w:rFonts w:hint="eastAsia" w:ascii="仿宋_GB2312" w:hAnsi="宋体" w:eastAsia="仿宋_GB2312"/>
          <w:sz w:val="32"/>
          <w:szCs w:val="32"/>
        </w:rPr>
        <w:t xml:space="preserve">  年度委员抽取方式如下：</w:t>
      </w:r>
    </w:p>
    <w:p>
      <w:pPr>
        <w:snapToGrid w:val="0"/>
        <w:spacing w:line="600" w:lineRule="exact"/>
        <w:contextualSpacing/>
        <w:jc w:val="left"/>
        <w:rPr>
          <w:rFonts w:hint="eastAsia" w:ascii="仿宋_GB2312" w:hAnsi="宋体" w:eastAsia="仿宋_GB2312"/>
          <w:sz w:val="32"/>
          <w:szCs w:val="32"/>
        </w:rPr>
      </w:pPr>
      <w:r>
        <w:rPr>
          <w:rFonts w:hint="eastAsia" w:ascii="仿宋_GB2312" w:hAnsi="宋体" w:eastAsia="仿宋_GB2312"/>
          <w:sz w:val="32"/>
          <w:szCs w:val="32"/>
        </w:rPr>
        <w:t xml:space="preserve">    政府部门委员中，主任、副主任和秘书长为常任委员，其他委员首先根据年度候选单位的类别，从行业主管部门中各选择1名，其余从其他政府部门委员中随机抽取；</w:t>
      </w:r>
    </w:p>
    <w:p>
      <w:pPr>
        <w:snapToGrid w:val="0"/>
        <w:spacing w:line="600" w:lineRule="exact"/>
        <w:ind w:firstLine="636"/>
        <w:contextualSpacing/>
        <w:jc w:val="left"/>
        <w:rPr>
          <w:rFonts w:hint="eastAsia" w:ascii="仿宋_GB2312" w:hAnsi="宋体" w:eastAsia="仿宋_GB2312"/>
          <w:sz w:val="32"/>
          <w:szCs w:val="32"/>
        </w:rPr>
      </w:pPr>
      <w:r>
        <w:rPr>
          <w:rFonts w:hint="eastAsia" w:ascii="仿宋_GB2312" w:hAnsi="宋体" w:eastAsia="仿宋_GB2312"/>
          <w:sz w:val="32"/>
          <w:szCs w:val="32"/>
        </w:rPr>
        <w:t>专业领域和企业委员中，首先根据年度候选单位的类别，按照相同、相近行业优先原则，分别从同业或相近专业领域或企业委员中各选择1名，其余从其他专业领域和企业委员中随机抽取。</w:t>
      </w:r>
    </w:p>
    <w:p>
      <w:pPr>
        <w:snapToGrid w:val="0"/>
        <w:spacing w:line="600" w:lineRule="exact"/>
        <w:contextualSpacing/>
        <w:jc w:val="left"/>
        <w:rPr>
          <w:rFonts w:hint="eastAsia" w:ascii="仿宋_GB2312" w:hAnsi="宋体" w:eastAsia="仿宋_GB2312"/>
          <w:sz w:val="32"/>
          <w:szCs w:val="32"/>
        </w:rPr>
      </w:pPr>
      <w:r>
        <w:rPr>
          <w:rFonts w:hint="eastAsia" w:ascii="仿宋_GB2312" w:hAnsi="宋体" w:eastAsia="仿宋_GB2312"/>
          <w:sz w:val="32"/>
          <w:szCs w:val="32"/>
        </w:rPr>
        <w:t xml:space="preserve">    </w:t>
      </w:r>
      <w:r>
        <w:rPr>
          <w:rFonts w:hint="eastAsia" w:ascii="仿宋_GB2312" w:hAnsi="宋体" w:eastAsia="仿宋_GB2312"/>
          <w:b/>
          <w:bCs/>
          <w:sz w:val="32"/>
          <w:szCs w:val="32"/>
        </w:rPr>
        <w:t>第二十一条</w:t>
      </w:r>
      <w:r>
        <w:rPr>
          <w:rFonts w:hint="eastAsia" w:ascii="仿宋_GB2312" w:hAnsi="宋体" w:eastAsia="仿宋_GB2312"/>
          <w:sz w:val="32"/>
          <w:szCs w:val="32"/>
        </w:rPr>
        <w:t xml:space="preserve">  专业领域和企业委员不得委托他人行使职责。</w:t>
      </w:r>
    </w:p>
    <w:p>
      <w:pPr>
        <w:snapToGrid w:val="0"/>
        <w:spacing w:line="600" w:lineRule="exact"/>
        <w:contextualSpacing/>
        <w:jc w:val="left"/>
        <w:rPr>
          <w:rFonts w:hint="eastAsia" w:ascii="仿宋_GB2312" w:hAnsi="宋体" w:eastAsia="仿宋_GB2312"/>
          <w:sz w:val="32"/>
          <w:szCs w:val="32"/>
        </w:rPr>
      </w:pPr>
      <w:r>
        <w:rPr>
          <w:rFonts w:hint="eastAsia" w:ascii="仿宋_GB2312" w:hAnsi="宋体" w:eastAsia="仿宋_GB2312"/>
          <w:sz w:val="32"/>
          <w:szCs w:val="32"/>
        </w:rPr>
        <w:t xml:space="preserve">    </w:t>
      </w:r>
      <w:r>
        <w:rPr>
          <w:rFonts w:hint="eastAsia" w:ascii="仿宋_GB2312" w:hAnsi="宋体" w:eastAsia="仿宋_GB2312"/>
          <w:b/>
          <w:bCs/>
          <w:sz w:val="32"/>
          <w:szCs w:val="32"/>
        </w:rPr>
        <w:t>第二十二条</w:t>
      </w:r>
      <w:r>
        <w:rPr>
          <w:rFonts w:hint="eastAsia" w:ascii="仿宋_GB2312" w:hAnsi="宋体" w:eastAsia="仿宋_GB2312"/>
          <w:sz w:val="32"/>
          <w:szCs w:val="32"/>
        </w:rPr>
        <w:t xml:space="preserve">  顾问可应邀参与相关会议和活动，享有与委员同等的权利和义务。</w:t>
      </w:r>
    </w:p>
    <w:p>
      <w:pPr>
        <w:snapToGrid w:val="0"/>
        <w:spacing w:line="600" w:lineRule="exact"/>
        <w:contextualSpacing/>
        <w:jc w:val="center"/>
        <w:rPr>
          <w:rFonts w:hint="eastAsia" w:ascii="黑体" w:hAnsi="宋体" w:eastAsia="黑体"/>
          <w:sz w:val="32"/>
          <w:szCs w:val="32"/>
        </w:rPr>
      </w:pPr>
      <w:r>
        <w:rPr>
          <w:rFonts w:hint="eastAsia" w:ascii="黑体" w:hAnsi="黑体" w:eastAsia="黑体"/>
          <w:sz w:val="32"/>
          <w:szCs w:val="32"/>
        </w:rPr>
        <w:t>第五章</w:t>
      </w:r>
      <w:r>
        <w:rPr>
          <w:rFonts w:hint="eastAsia" w:ascii="黑体" w:hAnsi="宋体" w:eastAsia="黑体"/>
          <w:sz w:val="32"/>
          <w:szCs w:val="32"/>
        </w:rPr>
        <w:t xml:space="preserve">  </w:t>
      </w:r>
      <w:r>
        <w:rPr>
          <w:rFonts w:hint="eastAsia" w:ascii="黑体" w:hAnsi="黑体" w:eastAsia="黑体"/>
          <w:sz w:val="32"/>
          <w:szCs w:val="32"/>
        </w:rPr>
        <w:t>工作会议</w:t>
      </w:r>
    </w:p>
    <w:p>
      <w:pPr>
        <w:snapToGrid w:val="0"/>
        <w:spacing w:line="600" w:lineRule="exact"/>
        <w:contextualSpacing/>
        <w:rPr>
          <w:rFonts w:hint="eastAsia" w:ascii="仿宋_GB2312" w:hAnsi="宋体" w:eastAsia="仿宋_GB2312"/>
          <w:sz w:val="32"/>
          <w:szCs w:val="32"/>
        </w:rPr>
      </w:pPr>
      <w:r>
        <w:rPr>
          <w:rFonts w:hint="eastAsia" w:ascii="黑体" w:hAnsi="宋体" w:eastAsia="黑体"/>
          <w:sz w:val="32"/>
          <w:szCs w:val="32"/>
        </w:rPr>
        <w:t xml:space="preserve">    </w:t>
      </w:r>
      <w:r>
        <w:rPr>
          <w:rFonts w:hint="eastAsia" w:ascii="仿宋_GB2312" w:hAnsi="宋体" w:eastAsia="仿宋_GB2312"/>
          <w:b/>
          <w:bCs/>
          <w:sz w:val="32"/>
          <w:szCs w:val="32"/>
        </w:rPr>
        <w:t xml:space="preserve">第二十三条 </w:t>
      </w:r>
      <w:r>
        <w:rPr>
          <w:rFonts w:hint="eastAsia" w:ascii="仿宋_GB2312" w:hAnsi="宋体" w:eastAsia="仿宋_GB2312"/>
          <w:sz w:val="32"/>
          <w:szCs w:val="32"/>
        </w:rPr>
        <w:t xml:space="preserve"> 评委会工作会议由秘书处根据工作需要提出，经主任批准后召开。参会人员为年度委员。</w:t>
      </w:r>
    </w:p>
    <w:p>
      <w:pPr>
        <w:snapToGrid w:val="0"/>
        <w:spacing w:line="600" w:lineRule="exact"/>
        <w:contextualSpacing/>
        <w:rPr>
          <w:rFonts w:hint="eastAsia" w:ascii="仿宋_GB2312" w:hAnsi="宋体" w:eastAsia="仿宋_GB2312"/>
          <w:sz w:val="32"/>
          <w:szCs w:val="32"/>
        </w:rPr>
      </w:pPr>
      <w:r>
        <w:rPr>
          <w:rFonts w:hint="eastAsia" w:ascii="仿宋_GB2312" w:hAnsi="宋体" w:eastAsia="仿宋_GB2312"/>
          <w:sz w:val="32"/>
          <w:szCs w:val="32"/>
        </w:rPr>
        <w:t xml:space="preserve">    </w:t>
      </w:r>
      <w:r>
        <w:rPr>
          <w:rFonts w:hint="eastAsia" w:ascii="仿宋_GB2312" w:hAnsi="宋体" w:eastAsia="仿宋_GB2312"/>
          <w:b/>
          <w:bCs/>
          <w:sz w:val="32"/>
          <w:szCs w:val="32"/>
        </w:rPr>
        <w:t>第二十四条</w:t>
      </w:r>
      <w:r>
        <w:rPr>
          <w:rFonts w:hint="eastAsia" w:ascii="仿宋_GB2312" w:hAnsi="宋体" w:eastAsia="仿宋_GB2312"/>
          <w:sz w:val="32"/>
          <w:szCs w:val="32"/>
        </w:rPr>
        <w:t xml:space="preserve">  参会委员人数超过年度委员总数的三分之二，会议方可举行。</w:t>
      </w:r>
    </w:p>
    <w:p>
      <w:pPr>
        <w:snapToGrid w:val="0"/>
        <w:spacing w:line="600" w:lineRule="exact"/>
        <w:ind w:firstLine="636"/>
        <w:contextualSpacing/>
        <w:rPr>
          <w:rFonts w:hint="eastAsia" w:ascii="仿宋_GB2312" w:hAnsi="宋体" w:eastAsia="仿宋_GB2312"/>
          <w:sz w:val="32"/>
          <w:szCs w:val="32"/>
        </w:rPr>
      </w:pPr>
      <w:r>
        <w:rPr>
          <w:rFonts w:hint="eastAsia" w:ascii="仿宋_GB2312" w:hAnsi="宋体" w:eastAsia="仿宋_GB2312"/>
          <w:b/>
          <w:bCs/>
          <w:sz w:val="32"/>
          <w:szCs w:val="32"/>
        </w:rPr>
        <w:t>第二十五条</w:t>
      </w:r>
      <w:r>
        <w:rPr>
          <w:rFonts w:hint="eastAsia" w:ascii="仿宋_GB2312" w:hAnsi="宋体" w:eastAsia="仿宋_GB2312"/>
          <w:sz w:val="32"/>
          <w:szCs w:val="32"/>
        </w:rPr>
        <w:t xml:space="preserve">  工作会议的主要内容为：</w:t>
      </w:r>
    </w:p>
    <w:p>
      <w:pPr>
        <w:snapToGrid w:val="0"/>
        <w:spacing w:line="600" w:lineRule="exact"/>
        <w:ind w:firstLine="636"/>
        <w:contextualSpacing/>
        <w:rPr>
          <w:rFonts w:hint="eastAsia" w:ascii="仿宋_GB2312" w:hAnsi="宋体" w:eastAsia="仿宋_GB2312"/>
          <w:sz w:val="32"/>
          <w:szCs w:val="32"/>
        </w:rPr>
      </w:pPr>
      <w:r>
        <w:rPr>
          <w:rFonts w:hint="eastAsia" w:ascii="仿宋_GB2312" w:hAnsi="宋体" w:eastAsia="仿宋_GB2312"/>
          <w:sz w:val="32"/>
          <w:szCs w:val="32"/>
        </w:rPr>
        <w:t>（一）听取秘书处关于市长质量奖工作情况的报告，提出意见和建议；</w:t>
      </w:r>
    </w:p>
    <w:p>
      <w:pPr>
        <w:snapToGrid w:val="0"/>
        <w:spacing w:line="600" w:lineRule="exact"/>
        <w:contextualSpacing/>
        <w:rPr>
          <w:rFonts w:hint="eastAsia" w:ascii="仿宋_GB2312" w:hAnsi="宋体" w:eastAsia="仿宋_GB2312"/>
          <w:sz w:val="32"/>
          <w:szCs w:val="32"/>
        </w:rPr>
      </w:pPr>
      <w:r>
        <w:rPr>
          <w:rFonts w:hint="eastAsia" w:ascii="仿宋_GB2312" w:hAnsi="宋体" w:eastAsia="仿宋_GB2312"/>
          <w:sz w:val="32"/>
          <w:szCs w:val="32"/>
        </w:rPr>
        <w:t xml:space="preserve">    （二）研究决定市长质量奖工作重大事项、评奖工作重大问题，审议市长质量奖工作规划和重要制度规范；</w:t>
      </w:r>
    </w:p>
    <w:p>
      <w:pPr>
        <w:snapToGrid w:val="0"/>
        <w:spacing w:line="600" w:lineRule="exact"/>
        <w:contextualSpacing/>
        <w:rPr>
          <w:rFonts w:hint="eastAsia" w:ascii="仿宋_GB2312" w:hAnsi="宋体" w:eastAsia="仿宋_GB2312"/>
          <w:sz w:val="32"/>
          <w:szCs w:val="32"/>
        </w:rPr>
      </w:pPr>
      <w:r>
        <w:rPr>
          <w:rFonts w:hint="eastAsia" w:ascii="仿宋_GB2312" w:hAnsi="宋体" w:eastAsia="仿宋_GB2312"/>
          <w:sz w:val="32"/>
          <w:szCs w:val="32"/>
        </w:rPr>
        <w:t xml:space="preserve">    （三）主任提出的其他议题或委员提议的重要议题。</w:t>
      </w:r>
    </w:p>
    <w:p>
      <w:pPr>
        <w:snapToGrid w:val="0"/>
        <w:spacing w:line="600" w:lineRule="exact"/>
        <w:contextualSpacing/>
        <w:rPr>
          <w:rFonts w:hint="eastAsia" w:ascii="仿宋_GB2312" w:hAnsi="宋体" w:eastAsia="仿宋_GB2312"/>
          <w:sz w:val="32"/>
          <w:szCs w:val="32"/>
        </w:rPr>
      </w:pPr>
      <w:r>
        <w:rPr>
          <w:rFonts w:hint="eastAsia" w:ascii="仿宋_GB2312" w:hAnsi="宋体" w:eastAsia="仿宋_GB2312"/>
          <w:b/>
          <w:bCs/>
          <w:sz w:val="32"/>
          <w:szCs w:val="32"/>
        </w:rPr>
        <w:t xml:space="preserve">    第二十六条</w:t>
      </w:r>
      <w:r>
        <w:rPr>
          <w:rFonts w:hint="eastAsia" w:ascii="仿宋_GB2312" w:hAnsi="宋体" w:eastAsia="仿宋_GB2312"/>
          <w:sz w:val="32"/>
          <w:szCs w:val="32"/>
        </w:rPr>
        <w:t xml:space="preserve">  对会议审议事项采取举手表决的方式决定，同意人数达到参会委员总数的二分之一及以上多数的通过。</w:t>
      </w:r>
    </w:p>
    <w:p>
      <w:pPr>
        <w:snapToGrid w:val="0"/>
        <w:spacing w:line="600" w:lineRule="exact"/>
        <w:contextualSpacing/>
        <w:jc w:val="left"/>
        <w:rPr>
          <w:rFonts w:hint="eastAsia" w:ascii="仿宋_GB2312" w:hAnsi="宋体" w:eastAsia="仿宋_GB2312"/>
          <w:sz w:val="32"/>
          <w:szCs w:val="32"/>
        </w:rPr>
      </w:pPr>
      <w:r>
        <w:rPr>
          <w:rFonts w:hint="eastAsia" w:ascii="仿宋_GB2312" w:hAnsi="宋体" w:eastAsia="仿宋_GB2312"/>
          <w:sz w:val="32"/>
          <w:szCs w:val="32"/>
        </w:rPr>
        <w:t xml:space="preserve">    因特殊情形无法召开工作会议的，经主任批准，可以信函、邮件等方式审议表决。</w:t>
      </w:r>
    </w:p>
    <w:p>
      <w:pPr>
        <w:snapToGrid w:val="0"/>
        <w:spacing w:line="600" w:lineRule="exact"/>
        <w:contextualSpacing/>
        <w:jc w:val="center"/>
        <w:rPr>
          <w:rFonts w:hint="eastAsia" w:ascii="黑体" w:hAnsi="宋体" w:eastAsia="黑体"/>
          <w:sz w:val="32"/>
          <w:szCs w:val="32"/>
        </w:rPr>
      </w:pPr>
      <w:r>
        <w:rPr>
          <w:rFonts w:hint="eastAsia" w:ascii="黑体" w:hAnsi="黑体" w:eastAsia="黑体"/>
          <w:sz w:val="32"/>
          <w:szCs w:val="32"/>
        </w:rPr>
        <w:t>第六章</w:t>
      </w:r>
      <w:r>
        <w:rPr>
          <w:rFonts w:hint="eastAsia" w:ascii="黑体" w:hAnsi="宋体" w:eastAsia="黑体"/>
          <w:sz w:val="32"/>
          <w:szCs w:val="32"/>
        </w:rPr>
        <w:t xml:space="preserve">  </w:t>
      </w:r>
      <w:r>
        <w:rPr>
          <w:rFonts w:hint="eastAsia" w:ascii="黑体" w:hAnsi="黑体" w:eastAsia="黑体"/>
          <w:sz w:val="32"/>
          <w:szCs w:val="32"/>
        </w:rPr>
        <w:t>审议会议</w:t>
      </w:r>
    </w:p>
    <w:p>
      <w:pPr>
        <w:snapToGrid w:val="0"/>
        <w:spacing w:line="600" w:lineRule="exact"/>
        <w:contextualSpacing/>
        <w:rPr>
          <w:rFonts w:hint="eastAsia" w:ascii="仿宋_GB2312" w:hAnsi="宋体" w:eastAsia="仿宋_GB2312"/>
          <w:sz w:val="32"/>
          <w:szCs w:val="32"/>
        </w:rPr>
      </w:pPr>
      <w:r>
        <w:rPr>
          <w:rFonts w:hint="eastAsia" w:ascii="黑体" w:hAnsi="宋体" w:eastAsia="黑体"/>
          <w:sz w:val="32"/>
          <w:szCs w:val="32"/>
        </w:rPr>
        <w:t xml:space="preserve">    </w:t>
      </w:r>
      <w:r>
        <w:rPr>
          <w:rFonts w:hint="eastAsia" w:ascii="仿宋_GB2312" w:hAnsi="宋体" w:eastAsia="仿宋_GB2312"/>
          <w:b/>
          <w:bCs/>
          <w:sz w:val="32"/>
          <w:szCs w:val="32"/>
        </w:rPr>
        <w:t xml:space="preserve">第二十七条 </w:t>
      </w:r>
      <w:r>
        <w:rPr>
          <w:rFonts w:hint="eastAsia" w:ascii="仿宋_GB2312" w:hAnsi="宋体" w:eastAsia="仿宋_GB2312"/>
          <w:sz w:val="32"/>
          <w:szCs w:val="32"/>
        </w:rPr>
        <w:t xml:space="preserve"> 评委会审议会议根据工作需要召开，由主任召集。参会委员人数超过年度委员总数的五分之四，会议方可举行。</w:t>
      </w:r>
    </w:p>
    <w:p>
      <w:pPr>
        <w:snapToGrid w:val="0"/>
        <w:spacing w:line="600" w:lineRule="exact"/>
        <w:contextualSpacing/>
        <w:rPr>
          <w:rFonts w:hint="eastAsia" w:ascii="仿宋_GB2312" w:hAnsi="宋体" w:eastAsia="仿宋_GB2312"/>
          <w:sz w:val="32"/>
          <w:szCs w:val="32"/>
        </w:rPr>
      </w:pPr>
      <w:r>
        <w:rPr>
          <w:rFonts w:hint="eastAsia" w:ascii="仿宋_GB2312" w:hAnsi="宋体" w:eastAsia="仿宋_GB2312"/>
          <w:sz w:val="32"/>
          <w:szCs w:val="32"/>
        </w:rPr>
        <w:t xml:space="preserve">    不足办会人数的，以候补委员依照抽取先后顺序补足，职权同于年度委员。</w:t>
      </w:r>
    </w:p>
    <w:p>
      <w:pPr>
        <w:snapToGrid w:val="0"/>
        <w:spacing w:line="600" w:lineRule="exact"/>
        <w:contextualSpacing/>
        <w:rPr>
          <w:rFonts w:hint="eastAsia" w:ascii="仿宋_GB2312" w:hAnsi="宋体" w:eastAsia="仿宋_GB2312"/>
          <w:sz w:val="32"/>
          <w:szCs w:val="32"/>
        </w:rPr>
      </w:pPr>
      <w:r>
        <w:rPr>
          <w:rFonts w:hint="eastAsia" w:ascii="仿宋_GB2312" w:hAnsi="宋体" w:eastAsia="仿宋_GB2312"/>
          <w:sz w:val="32"/>
          <w:szCs w:val="32"/>
        </w:rPr>
        <w:t xml:space="preserve">    </w:t>
      </w:r>
      <w:r>
        <w:rPr>
          <w:rFonts w:hint="eastAsia" w:ascii="仿宋_GB2312" w:hAnsi="宋体" w:eastAsia="仿宋_GB2312"/>
          <w:b/>
          <w:bCs/>
          <w:sz w:val="32"/>
          <w:szCs w:val="32"/>
        </w:rPr>
        <w:t>第二十八条</w:t>
      </w:r>
      <w:r>
        <w:rPr>
          <w:rFonts w:hint="eastAsia" w:ascii="仿宋_GB2312" w:hAnsi="宋体" w:eastAsia="仿宋_GB2312"/>
          <w:sz w:val="32"/>
          <w:szCs w:val="32"/>
        </w:rPr>
        <w:t xml:space="preserve">  参会委员有下列情况之一者，应予回避：</w:t>
      </w:r>
    </w:p>
    <w:p>
      <w:pPr>
        <w:snapToGrid w:val="0"/>
        <w:spacing w:line="600" w:lineRule="exact"/>
        <w:contextualSpacing/>
        <w:rPr>
          <w:rFonts w:hint="eastAsia" w:ascii="仿宋_GB2312" w:hAnsi="宋体" w:eastAsia="仿宋_GB2312"/>
          <w:sz w:val="32"/>
          <w:szCs w:val="32"/>
        </w:rPr>
      </w:pPr>
      <w:r>
        <w:rPr>
          <w:rFonts w:hint="eastAsia" w:ascii="仿宋_GB2312" w:hAnsi="宋体" w:eastAsia="仿宋_GB2312"/>
          <w:sz w:val="32"/>
          <w:szCs w:val="32"/>
        </w:rPr>
        <w:t xml:space="preserve">    （一）在候选单位任职、兼职、持股、有商务往来或其他利害关系的；</w:t>
      </w:r>
    </w:p>
    <w:p>
      <w:pPr>
        <w:snapToGrid w:val="0"/>
        <w:spacing w:line="600" w:lineRule="exact"/>
        <w:contextualSpacing/>
        <w:rPr>
          <w:rFonts w:hint="eastAsia" w:ascii="仿宋_GB2312" w:hAnsi="宋体" w:eastAsia="仿宋_GB2312"/>
          <w:sz w:val="32"/>
          <w:szCs w:val="32"/>
        </w:rPr>
      </w:pPr>
      <w:r>
        <w:rPr>
          <w:rFonts w:hint="eastAsia" w:ascii="仿宋_GB2312" w:hAnsi="宋体" w:eastAsia="仿宋_GB2312"/>
          <w:sz w:val="32"/>
          <w:szCs w:val="32"/>
        </w:rPr>
        <w:t xml:space="preserve">    （二）因举报投诉有待查实或违法违纪有待处理的；</w:t>
      </w:r>
    </w:p>
    <w:p>
      <w:pPr>
        <w:snapToGrid w:val="0"/>
        <w:spacing w:line="600" w:lineRule="exact"/>
        <w:contextualSpacing/>
        <w:rPr>
          <w:rFonts w:hint="eastAsia" w:ascii="仿宋_GB2312" w:hAnsi="宋体" w:eastAsia="仿宋_GB2312"/>
          <w:sz w:val="32"/>
          <w:szCs w:val="32"/>
        </w:rPr>
      </w:pPr>
      <w:r>
        <w:rPr>
          <w:rFonts w:hint="eastAsia" w:ascii="仿宋_GB2312" w:hAnsi="宋体" w:eastAsia="仿宋_GB2312"/>
          <w:sz w:val="32"/>
          <w:szCs w:val="32"/>
        </w:rPr>
        <w:t xml:space="preserve">    （三）有其他可能影响审议公正性情形的。</w:t>
      </w:r>
    </w:p>
    <w:p>
      <w:pPr>
        <w:snapToGrid w:val="0"/>
        <w:spacing w:line="600" w:lineRule="exact"/>
        <w:contextualSpacing/>
        <w:rPr>
          <w:rFonts w:hint="eastAsia" w:ascii="仿宋_GB2312" w:hAnsi="宋体" w:eastAsia="仿宋_GB2312"/>
          <w:sz w:val="32"/>
          <w:szCs w:val="32"/>
        </w:rPr>
      </w:pPr>
      <w:r>
        <w:rPr>
          <w:rFonts w:hint="eastAsia" w:ascii="仿宋_GB2312" w:hAnsi="宋体" w:eastAsia="仿宋_GB2312"/>
          <w:sz w:val="32"/>
          <w:szCs w:val="32"/>
        </w:rPr>
        <w:t xml:space="preserve">    </w:t>
      </w:r>
      <w:r>
        <w:rPr>
          <w:rFonts w:hint="eastAsia" w:ascii="仿宋_GB2312" w:hAnsi="宋体" w:eastAsia="仿宋_GB2312"/>
          <w:b/>
          <w:bCs/>
          <w:sz w:val="32"/>
          <w:szCs w:val="32"/>
        </w:rPr>
        <w:t>第二十九条</w:t>
      </w:r>
      <w:r>
        <w:rPr>
          <w:rFonts w:hint="eastAsia" w:ascii="仿宋_GB2312" w:hAnsi="宋体" w:eastAsia="仿宋_GB2312"/>
          <w:sz w:val="32"/>
          <w:szCs w:val="32"/>
        </w:rPr>
        <w:t xml:space="preserve">  秘书处提前通知审议会议事项及安排。</w:t>
      </w:r>
    </w:p>
    <w:p>
      <w:pPr>
        <w:snapToGrid w:val="0"/>
        <w:spacing w:line="600" w:lineRule="exact"/>
        <w:contextualSpacing/>
        <w:rPr>
          <w:rFonts w:hint="eastAsia" w:ascii="仿宋_GB2312" w:hAnsi="宋体" w:eastAsia="仿宋_GB2312"/>
          <w:sz w:val="32"/>
          <w:szCs w:val="32"/>
        </w:rPr>
      </w:pPr>
      <w:r>
        <w:rPr>
          <w:rFonts w:hint="eastAsia" w:ascii="仿宋_GB2312" w:hAnsi="宋体" w:eastAsia="仿宋_GB2312"/>
          <w:sz w:val="32"/>
          <w:szCs w:val="32"/>
        </w:rPr>
        <w:t xml:space="preserve">    </w:t>
      </w:r>
      <w:r>
        <w:rPr>
          <w:rFonts w:hint="eastAsia" w:ascii="仿宋_GB2312" w:hAnsi="宋体" w:eastAsia="仿宋_GB2312"/>
          <w:b/>
          <w:bCs/>
          <w:sz w:val="32"/>
          <w:szCs w:val="32"/>
        </w:rPr>
        <w:t>第三十条</w:t>
      </w:r>
      <w:r>
        <w:rPr>
          <w:rFonts w:hint="eastAsia" w:ascii="仿宋_GB2312" w:hAnsi="宋体" w:eastAsia="仿宋_GB2312"/>
          <w:sz w:val="32"/>
          <w:szCs w:val="32"/>
        </w:rPr>
        <w:t xml:space="preserve">  审议会议议程一般包括：秘书处做年度市长质量奖工作报告；市长质量奖金奖候选单位汇报和答辩；秘书处通报其他候选单位情况；评委按照市长质量奖三个等次分别审议表决拟奖单位；确定拟奖名单。</w:t>
      </w:r>
    </w:p>
    <w:p>
      <w:pPr>
        <w:snapToGrid w:val="0"/>
        <w:spacing w:line="600" w:lineRule="exact"/>
        <w:contextualSpacing/>
        <w:rPr>
          <w:rFonts w:hint="eastAsia" w:ascii="仿宋_GB2312" w:hAnsi="宋体" w:eastAsia="仿宋_GB2312"/>
          <w:sz w:val="32"/>
          <w:szCs w:val="32"/>
        </w:rPr>
      </w:pPr>
      <w:r>
        <w:rPr>
          <w:rFonts w:hint="eastAsia" w:ascii="仿宋_GB2312" w:hAnsi="宋体" w:eastAsia="仿宋_GB2312"/>
          <w:sz w:val="32"/>
          <w:szCs w:val="32"/>
        </w:rPr>
        <w:t xml:space="preserve">    </w:t>
      </w:r>
      <w:r>
        <w:rPr>
          <w:rFonts w:hint="eastAsia" w:ascii="仿宋_GB2312" w:hAnsi="宋体" w:eastAsia="仿宋_GB2312"/>
          <w:b/>
          <w:bCs/>
          <w:sz w:val="32"/>
          <w:szCs w:val="32"/>
        </w:rPr>
        <w:t>第三十一条</w:t>
      </w:r>
      <w:r>
        <w:rPr>
          <w:rFonts w:hint="eastAsia" w:ascii="仿宋_GB2312" w:hAnsi="宋体" w:eastAsia="仿宋_GB2312"/>
          <w:sz w:val="32"/>
          <w:szCs w:val="32"/>
        </w:rPr>
        <w:t xml:space="preserve">  审议拟奖单位采取投票表决方式。在现场委员中公推1人，连同监督人员作为监票人。</w:t>
      </w:r>
    </w:p>
    <w:p>
      <w:pPr>
        <w:snapToGrid w:val="0"/>
        <w:spacing w:line="600" w:lineRule="exact"/>
        <w:contextualSpacing/>
        <w:rPr>
          <w:rFonts w:hint="eastAsia" w:ascii="仿宋_GB2312" w:hAnsi="宋体" w:eastAsia="仿宋_GB2312"/>
          <w:sz w:val="32"/>
          <w:szCs w:val="32"/>
        </w:rPr>
      </w:pPr>
      <w:r>
        <w:rPr>
          <w:rFonts w:hint="eastAsia" w:ascii="仿宋_GB2312" w:hAnsi="宋体" w:eastAsia="仿宋_GB2312"/>
          <w:sz w:val="32"/>
          <w:szCs w:val="32"/>
        </w:rPr>
        <w:t xml:space="preserve">    </w:t>
      </w:r>
      <w:r>
        <w:rPr>
          <w:rFonts w:hint="eastAsia" w:ascii="仿宋_GB2312" w:hAnsi="宋体" w:eastAsia="仿宋_GB2312"/>
          <w:b/>
          <w:bCs/>
          <w:sz w:val="32"/>
          <w:szCs w:val="32"/>
        </w:rPr>
        <w:t>第三十二条</w:t>
      </w:r>
      <w:r>
        <w:rPr>
          <w:rFonts w:hint="eastAsia" w:ascii="仿宋_GB2312" w:hAnsi="宋体" w:eastAsia="仿宋_GB2312"/>
          <w:sz w:val="32"/>
          <w:szCs w:val="32"/>
        </w:rPr>
        <w:t xml:space="preserve">  投票规则是：</w:t>
      </w:r>
    </w:p>
    <w:p>
      <w:pPr>
        <w:snapToGrid w:val="0"/>
        <w:spacing w:line="600" w:lineRule="exact"/>
        <w:contextualSpacing/>
        <w:rPr>
          <w:rFonts w:hint="eastAsia" w:ascii="仿宋_GB2312" w:hAnsi="宋体" w:eastAsia="仿宋_GB2312"/>
          <w:sz w:val="32"/>
          <w:szCs w:val="32"/>
        </w:rPr>
      </w:pPr>
      <w:r>
        <w:rPr>
          <w:rFonts w:hint="eastAsia" w:ascii="仿宋_GB2312" w:hAnsi="宋体" w:eastAsia="仿宋_GB2312"/>
          <w:sz w:val="32"/>
          <w:szCs w:val="32"/>
        </w:rPr>
        <w:t xml:space="preserve">    （一）委员记名投票，每人一票；</w:t>
      </w:r>
    </w:p>
    <w:p>
      <w:pPr>
        <w:snapToGrid w:val="0"/>
        <w:spacing w:line="600" w:lineRule="exact"/>
        <w:contextualSpacing/>
        <w:rPr>
          <w:rFonts w:hint="eastAsia" w:ascii="仿宋_GB2312" w:hAnsi="宋体" w:eastAsia="仿宋_GB2312"/>
          <w:sz w:val="32"/>
          <w:szCs w:val="32"/>
        </w:rPr>
      </w:pPr>
      <w:r>
        <w:rPr>
          <w:rFonts w:hint="eastAsia" w:ascii="仿宋_GB2312" w:hAnsi="宋体" w:eastAsia="仿宋_GB2312"/>
          <w:sz w:val="32"/>
          <w:szCs w:val="32"/>
        </w:rPr>
        <w:t xml:space="preserve">    （二）在授奖名额内推荐，多选无效；</w:t>
      </w:r>
    </w:p>
    <w:p>
      <w:pPr>
        <w:snapToGrid w:val="0"/>
        <w:spacing w:line="600" w:lineRule="exact"/>
        <w:contextualSpacing/>
        <w:rPr>
          <w:rFonts w:hint="eastAsia" w:ascii="仿宋_GB2312" w:hAnsi="宋体" w:eastAsia="仿宋_GB2312"/>
          <w:sz w:val="32"/>
          <w:szCs w:val="32"/>
        </w:rPr>
      </w:pPr>
      <w:r>
        <w:rPr>
          <w:rFonts w:hint="eastAsia" w:ascii="仿宋_GB2312" w:hAnsi="宋体" w:eastAsia="仿宋_GB2312"/>
          <w:sz w:val="32"/>
          <w:szCs w:val="32"/>
        </w:rPr>
        <w:t xml:space="preserve">    （三）综合考虑政策导向、行业代表性推荐；</w:t>
      </w:r>
    </w:p>
    <w:p>
      <w:pPr>
        <w:snapToGrid w:val="0"/>
        <w:spacing w:line="600" w:lineRule="exact"/>
        <w:contextualSpacing/>
        <w:rPr>
          <w:rFonts w:hint="eastAsia" w:ascii="仿宋_GB2312" w:hAnsi="宋体" w:eastAsia="仿宋_GB2312"/>
          <w:sz w:val="32"/>
          <w:szCs w:val="32"/>
        </w:rPr>
      </w:pPr>
      <w:r>
        <w:rPr>
          <w:rFonts w:hint="eastAsia" w:ascii="仿宋_GB2312" w:hAnsi="宋体" w:eastAsia="仿宋_GB2312"/>
          <w:sz w:val="32"/>
          <w:szCs w:val="32"/>
        </w:rPr>
        <w:t xml:space="preserve">    （四）不推荐的，需说明理由。</w:t>
      </w:r>
    </w:p>
    <w:p>
      <w:pPr>
        <w:snapToGrid w:val="0"/>
        <w:spacing w:line="600" w:lineRule="exact"/>
        <w:contextualSpacing/>
        <w:rPr>
          <w:rFonts w:hint="eastAsia" w:ascii="仿宋_GB2312" w:hAnsi="宋体" w:eastAsia="仿宋_GB2312"/>
          <w:sz w:val="32"/>
          <w:szCs w:val="32"/>
        </w:rPr>
      </w:pPr>
      <w:r>
        <w:rPr>
          <w:rFonts w:hint="eastAsia" w:ascii="仿宋_GB2312" w:hAnsi="宋体" w:eastAsia="仿宋_GB2312"/>
          <w:sz w:val="32"/>
          <w:szCs w:val="32"/>
        </w:rPr>
        <w:t xml:space="preserve">    </w:t>
      </w:r>
      <w:r>
        <w:rPr>
          <w:rFonts w:hint="eastAsia" w:ascii="仿宋_GB2312" w:hAnsi="宋体" w:eastAsia="仿宋_GB2312"/>
          <w:b/>
          <w:bCs/>
          <w:sz w:val="32"/>
          <w:szCs w:val="32"/>
        </w:rPr>
        <w:t>第三十三条</w:t>
      </w:r>
      <w:r>
        <w:rPr>
          <w:rFonts w:hint="eastAsia" w:ascii="仿宋_GB2312" w:hAnsi="宋体" w:eastAsia="仿宋_GB2312"/>
          <w:sz w:val="32"/>
          <w:szCs w:val="32"/>
        </w:rPr>
        <w:t xml:space="preserve">  拟奖单位的产生规则是：</w:t>
      </w:r>
    </w:p>
    <w:p>
      <w:pPr>
        <w:snapToGrid w:val="0"/>
        <w:spacing w:line="600" w:lineRule="exact"/>
        <w:contextualSpacing/>
        <w:rPr>
          <w:rFonts w:hint="eastAsia" w:ascii="仿宋_GB2312" w:hAnsi="宋体" w:eastAsia="仿宋_GB2312"/>
          <w:sz w:val="32"/>
          <w:szCs w:val="32"/>
        </w:rPr>
      </w:pPr>
      <w:r>
        <w:rPr>
          <w:rFonts w:hint="eastAsia" w:ascii="仿宋_GB2312" w:hAnsi="宋体" w:eastAsia="仿宋_GB2312"/>
          <w:sz w:val="32"/>
          <w:szCs w:val="32"/>
        </w:rPr>
        <w:t xml:space="preserve">    （1）市长质量奖金奖、银奖</w:t>
      </w:r>
      <w:r>
        <w:rPr>
          <w:rFonts w:hint="eastAsia" w:ascii="仿宋_GB2312" w:hAnsi="宋体" w:eastAsia="仿宋_GB2312"/>
          <w:b/>
          <w:bCs/>
          <w:sz w:val="32"/>
          <w:szCs w:val="32"/>
        </w:rPr>
        <w:t>、</w:t>
      </w:r>
      <w:r>
        <w:rPr>
          <w:rFonts w:hint="eastAsia" w:ascii="仿宋_GB2312" w:hAnsi="宋体" w:eastAsia="仿宋_GB2312"/>
          <w:sz w:val="32"/>
          <w:szCs w:val="32"/>
        </w:rPr>
        <w:t>铜奖的拟奖单位数量不得超过《深圳市市长质量奖管理办法》对奖项数量的规定，评分分别不低于标准总分60%、55%、50%；</w:t>
      </w:r>
    </w:p>
    <w:p>
      <w:pPr>
        <w:snapToGrid w:val="0"/>
        <w:spacing w:line="600" w:lineRule="exact"/>
        <w:contextualSpacing/>
        <w:rPr>
          <w:rFonts w:hint="eastAsia" w:ascii="仿宋_GB2312" w:hAnsi="宋体" w:eastAsia="仿宋_GB2312"/>
          <w:sz w:val="32"/>
          <w:szCs w:val="32"/>
        </w:rPr>
      </w:pPr>
      <w:r>
        <w:rPr>
          <w:rFonts w:hint="eastAsia" w:ascii="仿宋_GB2312" w:hAnsi="宋体" w:eastAsia="仿宋_GB2312"/>
          <w:sz w:val="32"/>
          <w:szCs w:val="32"/>
        </w:rPr>
        <w:t xml:space="preserve">    （2）按等次依次表决金奖、银奖、铜奖，综合考虑行业代表性和评审得分；</w:t>
      </w:r>
    </w:p>
    <w:p>
      <w:pPr>
        <w:snapToGrid w:val="0"/>
        <w:spacing w:line="600" w:lineRule="exact"/>
        <w:ind w:firstLine="636"/>
        <w:contextualSpacing/>
        <w:rPr>
          <w:rFonts w:hint="eastAsia" w:ascii="仿宋_GB2312" w:hAnsi="宋体" w:eastAsia="仿宋_GB2312"/>
          <w:sz w:val="32"/>
          <w:szCs w:val="32"/>
        </w:rPr>
      </w:pPr>
      <w:r>
        <w:rPr>
          <w:rFonts w:hint="eastAsia" w:ascii="仿宋_GB2312" w:hAnsi="宋体" w:eastAsia="仿宋_GB2312"/>
          <w:sz w:val="32"/>
          <w:szCs w:val="32"/>
        </w:rPr>
        <w:t>（3）上一等次落选的，进入下一等次候选范围；</w:t>
      </w:r>
    </w:p>
    <w:p>
      <w:pPr>
        <w:snapToGrid w:val="0"/>
        <w:spacing w:line="600" w:lineRule="exact"/>
        <w:ind w:firstLine="636"/>
        <w:contextualSpacing/>
        <w:rPr>
          <w:rFonts w:hint="eastAsia" w:ascii="仿宋_GB2312" w:hAnsi="宋体" w:eastAsia="仿宋_GB2312"/>
          <w:sz w:val="32"/>
          <w:szCs w:val="32"/>
        </w:rPr>
      </w:pPr>
      <w:r>
        <w:rPr>
          <w:rFonts w:hint="eastAsia" w:ascii="仿宋_GB2312" w:hAnsi="宋体" w:eastAsia="仿宋_GB2312"/>
          <w:sz w:val="32"/>
          <w:szCs w:val="32"/>
        </w:rPr>
        <w:t>（4）评分在同一等次的，导向产业、社会民生类组织优先推荐；</w:t>
      </w:r>
    </w:p>
    <w:p>
      <w:pPr>
        <w:snapToGrid w:val="0"/>
        <w:spacing w:line="600" w:lineRule="exact"/>
        <w:ind w:firstLine="636"/>
        <w:contextualSpacing/>
        <w:rPr>
          <w:rFonts w:hint="eastAsia" w:ascii="仿宋_GB2312" w:hAnsi="宋体" w:eastAsia="仿宋_GB2312"/>
          <w:sz w:val="32"/>
          <w:szCs w:val="32"/>
        </w:rPr>
      </w:pPr>
      <w:r>
        <w:rPr>
          <w:rFonts w:hint="eastAsia" w:ascii="仿宋_GB2312" w:hAnsi="宋体" w:eastAsia="仿宋_GB2312"/>
          <w:sz w:val="32"/>
          <w:szCs w:val="32"/>
        </w:rPr>
        <w:t>（5）获得到会委员半数以上推荐票的通过；</w:t>
      </w:r>
    </w:p>
    <w:p>
      <w:pPr>
        <w:snapToGrid w:val="0"/>
        <w:spacing w:line="600" w:lineRule="exact"/>
        <w:ind w:firstLine="636"/>
        <w:contextualSpacing/>
        <w:rPr>
          <w:rFonts w:hint="eastAsia" w:ascii="仿宋_GB2312" w:hAnsi="宋体" w:eastAsia="仿宋_GB2312"/>
          <w:sz w:val="32"/>
          <w:szCs w:val="32"/>
        </w:rPr>
      </w:pPr>
      <w:r>
        <w:rPr>
          <w:rFonts w:hint="eastAsia" w:ascii="仿宋_GB2312" w:hAnsi="宋体" w:eastAsia="仿宋_GB2312"/>
          <w:sz w:val="32"/>
          <w:szCs w:val="32"/>
        </w:rPr>
        <w:t>（6）某等次奖项推荐超过限额的，依得票排序定；</w:t>
      </w:r>
    </w:p>
    <w:p>
      <w:pPr>
        <w:snapToGrid w:val="0"/>
        <w:spacing w:line="600" w:lineRule="exact"/>
        <w:contextualSpacing/>
        <w:rPr>
          <w:rFonts w:hint="eastAsia" w:ascii="仿宋_GB2312" w:hAnsi="宋体" w:eastAsia="仿宋_GB2312"/>
          <w:sz w:val="32"/>
          <w:szCs w:val="32"/>
        </w:rPr>
      </w:pPr>
      <w:r>
        <w:rPr>
          <w:rFonts w:hint="eastAsia" w:ascii="仿宋_GB2312" w:hAnsi="宋体" w:eastAsia="仿宋_GB2312"/>
          <w:sz w:val="32"/>
          <w:szCs w:val="32"/>
        </w:rPr>
        <w:t xml:space="preserve">    （7）出现同一票数的，依评分排序定；</w:t>
      </w:r>
    </w:p>
    <w:p>
      <w:pPr>
        <w:snapToGrid w:val="0"/>
        <w:spacing w:line="600" w:lineRule="exact"/>
        <w:contextualSpacing/>
        <w:rPr>
          <w:rFonts w:hint="eastAsia" w:ascii="仿宋_GB2312" w:hAnsi="宋体" w:eastAsia="仿宋_GB2312"/>
          <w:sz w:val="32"/>
          <w:szCs w:val="32"/>
        </w:rPr>
      </w:pPr>
      <w:r>
        <w:rPr>
          <w:rFonts w:hint="eastAsia" w:ascii="仿宋_GB2312" w:hAnsi="宋体" w:eastAsia="仿宋_GB2312"/>
          <w:sz w:val="32"/>
          <w:szCs w:val="32"/>
        </w:rPr>
        <w:t xml:space="preserve">    （8）未尽事宜，由评委会主任裁定。</w:t>
      </w:r>
    </w:p>
    <w:p>
      <w:pPr>
        <w:snapToGrid w:val="0"/>
        <w:spacing w:line="600" w:lineRule="exact"/>
        <w:ind w:firstLine="636"/>
        <w:contextualSpacing/>
        <w:rPr>
          <w:rFonts w:hint="eastAsia" w:ascii="仿宋_GB2312" w:hAnsi="宋体" w:eastAsia="仿宋_GB2312"/>
          <w:color w:val="FF0000"/>
          <w:sz w:val="32"/>
          <w:szCs w:val="32"/>
        </w:rPr>
      </w:pPr>
      <w:r>
        <w:rPr>
          <w:rFonts w:hint="eastAsia" w:ascii="仿宋_GB2312" w:hAnsi="宋体" w:eastAsia="仿宋_GB2312"/>
          <w:b/>
          <w:bCs/>
          <w:sz w:val="32"/>
          <w:szCs w:val="32"/>
        </w:rPr>
        <w:t>第三十四条</w:t>
      </w:r>
      <w:r>
        <w:rPr>
          <w:rFonts w:hint="eastAsia" w:ascii="仿宋_GB2312" w:hAnsi="宋体" w:eastAsia="仿宋_GB2312"/>
          <w:sz w:val="32"/>
          <w:szCs w:val="32"/>
        </w:rPr>
        <w:t xml:space="preserve">  表决结束，由主任公布审议结果，秘书处填写审议结论交相关人员签名后存档。</w:t>
      </w:r>
    </w:p>
    <w:p>
      <w:pPr>
        <w:snapToGrid w:val="0"/>
        <w:spacing w:line="600" w:lineRule="exact"/>
        <w:contextualSpacing/>
        <w:jc w:val="center"/>
        <w:rPr>
          <w:rFonts w:hint="eastAsia" w:ascii="黑体" w:hAnsi="宋体" w:eastAsia="黑体"/>
          <w:color w:val="FF0000"/>
          <w:sz w:val="32"/>
          <w:szCs w:val="32"/>
        </w:rPr>
      </w:pPr>
      <w:r>
        <w:rPr>
          <w:rFonts w:hint="eastAsia" w:ascii="黑体" w:hAnsi="黑体" w:eastAsia="黑体"/>
          <w:sz w:val="32"/>
          <w:szCs w:val="32"/>
        </w:rPr>
        <w:t>第七章</w:t>
      </w:r>
      <w:r>
        <w:rPr>
          <w:rFonts w:hint="eastAsia" w:ascii="黑体" w:hAnsi="宋体" w:eastAsia="黑体"/>
          <w:sz w:val="32"/>
          <w:szCs w:val="32"/>
        </w:rPr>
        <w:t xml:space="preserve">  </w:t>
      </w:r>
      <w:r>
        <w:rPr>
          <w:rFonts w:hint="eastAsia" w:ascii="黑体" w:hAnsi="黑体" w:eastAsia="黑体"/>
          <w:sz w:val="32"/>
          <w:szCs w:val="32"/>
        </w:rPr>
        <w:t>监督管理</w:t>
      </w:r>
    </w:p>
    <w:p>
      <w:pPr>
        <w:snapToGrid w:val="0"/>
        <w:spacing w:line="600" w:lineRule="exact"/>
        <w:ind w:firstLine="636"/>
        <w:contextualSpacing/>
        <w:rPr>
          <w:rFonts w:hint="eastAsia" w:ascii="仿宋_GB2312" w:hAnsi="宋体" w:eastAsia="仿宋_GB2312"/>
          <w:sz w:val="32"/>
          <w:szCs w:val="32"/>
        </w:rPr>
      </w:pPr>
      <w:r>
        <w:rPr>
          <w:rFonts w:hint="eastAsia" w:ascii="仿宋_GB2312" w:hAnsi="宋体" w:eastAsia="仿宋_GB2312"/>
          <w:b/>
          <w:bCs/>
          <w:sz w:val="32"/>
          <w:szCs w:val="32"/>
        </w:rPr>
        <w:t xml:space="preserve">第三十五条 </w:t>
      </w:r>
      <w:r>
        <w:rPr>
          <w:rFonts w:hint="eastAsia" w:ascii="仿宋_GB2312" w:hAnsi="宋体" w:eastAsia="仿宋_GB2312"/>
          <w:sz w:val="32"/>
          <w:szCs w:val="32"/>
        </w:rPr>
        <w:t xml:space="preserve"> 评委会委员应坚持科学、公正、廉洁的行为操守，不滥用评议权、表决权，不利用工作之便谋取不当得利。</w:t>
      </w:r>
    </w:p>
    <w:p>
      <w:pPr>
        <w:snapToGrid w:val="0"/>
        <w:spacing w:line="600" w:lineRule="exact"/>
        <w:contextualSpacing/>
        <w:rPr>
          <w:rFonts w:hint="eastAsia" w:ascii="仿宋_GB2312" w:hAnsi="宋体" w:eastAsia="仿宋_GB2312"/>
          <w:sz w:val="32"/>
          <w:szCs w:val="32"/>
        </w:rPr>
      </w:pPr>
      <w:r>
        <w:rPr>
          <w:rFonts w:hint="eastAsia" w:ascii="仿宋_GB2312" w:hAnsi="宋体" w:eastAsia="仿宋_GB2312"/>
          <w:sz w:val="32"/>
          <w:szCs w:val="32"/>
        </w:rPr>
        <w:t xml:space="preserve">    </w:t>
      </w:r>
      <w:r>
        <w:rPr>
          <w:rFonts w:hint="eastAsia" w:ascii="仿宋_GB2312" w:hAnsi="宋体" w:eastAsia="仿宋_GB2312"/>
          <w:b/>
          <w:bCs/>
          <w:sz w:val="32"/>
          <w:szCs w:val="32"/>
        </w:rPr>
        <w:t xml:space="preserve">第三十六条 </w:t>
      </w:r>
      <w:r>
        <w:rPr>
          <w:rFonts w:hint="eastAsia" w:ascii="仿宋_GB2312" w:hAnsi="宋体" w:eastAsia="仿宋_GB2312"/>
          <w:sz w:val="32"/>
          <w:szCs w:val="32"/>
        </w:rPr>
        <w:t xml:space="preserve"> </w:t>
      </w:r>
      <w:r>
        <w:rPr>
          <w:rFonts w:hint="eastAsia" w:ascii="仿宋_GB2312" w:eastAsia="仿宋_GB2312"/>
          <w:sz w:val="32"/>
          <w:szCs w:val="32"/>
        </w:rPr>
        <w:t>评委会委员应严格遵守保密纪律，不得私自外传</w:t>
      </w:r>
      <w:r>
        <w:rPr>
          <w:rFonts w:hint="default" w:ascii="仿宋_GB2312" w:eastAsia="仿宋_GB2312"/>
          <w:sz w:val="32"/>
          <w:szCs w:val="32"/>
          <w:lang w:val="en"/>
        </w:rPr>
        <w:t>候选</w:t>
      </w:r>
      <w:r>
        <w:rPr>
          <w:rFonts w:hint="eastAsia" w:ascii="仿宋_GB2312" w:eastAsia="仿宋_GB2312"/>
          <w:sz w:val="32"/>
          <w:szCs w:val="32"/>
        </w:rPr>
        <w:t>单位资料，不</w:t>
      </w:r>
      <w:r>
        <w:rPr>
          <w:rFonts w:hint="eastAsia" w:ascii="仿宋_GB2312" w:eastAsia="仿宋_GB2312"/>
          <w:color w:val="000000"/>
          <w:sz w:val="32"/>
          <w:szCs w:val="32"/>
        </w:rPr>
        <w:t>泄露其</w:t>
      </w:r>
      <w:r>
        <w:rPr>
          <w:rFonts w:hint="eastAsia" w:ascii="仿宋_GB2312" w:eastAsia="仿宋_GB2312"/>
          <w:sz w:val="32"/>
          <w:szCs w:val="32"/>
        </w:rPr>
        <w:t>商业秘密，不透露有保密要求的审议情况和</w:t>
      </w:r>
      <w:r>
        <w:rPr>
          <w:rFonts w:hint="eastAsia" w:ascii="仿宋_GB2312" w:eastAsia="仿宋_GB2312"/>
          <w:color w:val="000000"/>
          <w:sz w:val="32"/>
          <w:szCs w:val="32"/>
        </w:rPr>
        <w:t>表</w:t>
      </w:r>
      <w:r>
        <w:rPr>
          <w:rFonts w:hint="eastAsia" w:ascii="仿宋_GB2312" w:eastAsia="仿宋_GB2312"/>
          <w:sz w:val="32"/>
          <w:szCs w:val="32"/>
        </w:rPr>
        <w:t>决结果。</w:t>
      </w:r>
    </w:p>
    <w:p>
      <w:pPr>
        <w:snapToGrid w:val="0"/>
        <w:spacing w:line="600" w:lineRule="exact"/>
        <w:ind w:firstLine="648" w:firstLineChars="202"/>
        <w:contextualSpacing/>
        <w:rPr>
          <w:rFonts w:hint="eastAsia" w:ascii="仿宋_GB2312" w:hAnsi="宋体" w:eastAsia="仿宋_GB2312"/>
          <w:sz w:val="32"/>
          <w:szCs w:val="32"/>
        </w:rPr>
      </w:pPr>
      <w:r>
        <w:rPr>
          <w:rFonts w:hint="eastAsia" w:ascii="仿宋_GB2312" w:hAnsi="宋体" w:eastAsia="仿宋_GB2312"/>
          <w:b/>
          <w:bCs/>
          <w:sz w:val="32"/>
          <w:szCs w:val="32"/>
        </w:rPr>
        <w:t xml:space="preserve">第三十七条 </w:t>
      </w:r>
      <w:r>
        <w:rPr>
          <w:rFonts w:hint="eastAsia" w:ascii="仿宋_GB2312" w:hAnsi="宋体" w:eastAsia="仿宋_GB2312"/>
          <w:sz w:val="32"/>
          <w:szCs w:val="32"/>
        </w:rPr>
        <w:t xml:space="preserve"> 对存在弄虚作假、营私舞弊行为的，评委会予以除名并通报其所在单位严肃处理。造成严重后果的，依法追究行政责任或法律责任。</w:t>
      </w:r>
    </w:p>
    <w:p>
      <w:pPr>
        <w:snapToGrid w:val="0"/>
        <w:spacing w:line="600" w:lineRule="exact"/>
        <w:ind w:firstLine="648" w:firstLineChars="202"/>
        <w:contextualSpacing/>
        <w:rPr>
          <w:rFonts w:hint="eastAsia" w:ascii="仿宋_GB2312" w:hAnsi="宋体" w:eastAsia="仿宋_GB2312"/>
          <w:sz w:val="32"/>
          <w:szCs w:val="32"/>
        </w:rPr>
      </w:pPr>
      <w:r>
        <w:rPr>
          <w:rFonts w:hint="eastAsia" w:ascii="仿宋_GB2312" w:hAnsi="宋体" w:eastAsia="仿宋_GB2312"/>
          <w:b/>
          <w:bCs/>
          <w:sz w:val="32"/>
          <w:szCs w:val="32"/>
        </w:rPr>
        <w:t xml:space="preserve">第三十八条 </w:t>
      </w:r>
      <w:r>
        <w:rPr>
          <w:rFonts w:hint="eastAsia" w:ascii="仿宋_GB2312" w:hAnsi="宋体" w:eastAsia="仿宋_GB2312"/>
          <w:sz w:val="32"/>
          <w:szCs w:val="32"/>
        </w:rPr>
        <w:t xml:space="preserve"> 本规定由深圳市市长质量奖评委会秘书处负责解释。</w:t>
      </w:r>
    </w:p>
    <w:p>
      <w:pPr>
        <w:snapToGrid w:val="0"/>
        <w:spacing w:line="600" w:lineRule="exact"/>
        <w:ind w:firstLine="648" w:firstLineChars="202"/>
        <w:contextualSpacing/>
        <w:rPr>
          <w:rFonts w:hint="eastAsia"/>
          <w:szCs w:val="21"/>
        </w:rPr>
      </w:pPr>
      <w:r>
        <w:rPr>
          <w:rFonts w:hint="eastAsia" w:ascii="仿宋_GB2312" w:hAnsi="宋体" w:eastAsia="仿宋_GB2312"/>
          <w:b/>
          <w:bCs/>
          <w:sz w:val="32"/>
          <w:szCs w:val="32"/>
        </w:rPr>
        <w:t xml:space="preserve">第三十九条 </w:t>
      </w:r>
      <w:r>
        <w:rPr>
          <w:rFonts w:hint="eastAsia" w:ascii="仿宋_GB2312" w:hAnsi="宋体" w:eastAsia="仿宋_GB2312"/>
          <w:sz w:val="32"/>
          <w:szCs w:val="32"/>
        </w:rPr>
        <w:t xml:space="preserve"> 本规定自</w:t>
      </w:r>
      <w:r>
        <w:rPr>
          <w:rFonts w:hint="eastAsia" w:ascii="仿宋_GB2312" w:hAnsi="仿宋" w:eastAsia="仿宋_GB2312"/>
          <w:sz w:val="32"/>
          <w:szCs w:val="32"/>
        </w:rPr>
        <w:t>2019年X月X日起施行</w:t>
      </w:r>
      <w:r>
        <w:rPr>
          <w:rFonts w:hint="eastAsia" w:ascii="仿宋_GB2312" w:hAnsi="宋体" w:eastAsia="仿宋_GB2312"/>
          <w:sz w:val="32"/>
          <w:szCs w:val="32"/>
        </w:rPr>
        <w:t>，有效期5年。2012年7月9日发布的《关于印发深圳市市长质量奖评定委员会管理规定的通知》（深市监质字〔2012〕48号）同时废止。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723C1"/>
    <w:rsid w:val="00465D5C"/>
    <w:rsid w:val="004723C1"/>
    <w:rsid w:val="00B44A63"/>
    <w:rsid w:val="580C4001"/>
    <w:rsid w:val="6D2D4F22"/>
    <w:rsid w:val="7D331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578</Words>
  <Characters>3299</Characters>
  <Lines>27</Lines>
  <Paragraphs>7</Paragraphs>
  <TotalTime>5</TotalTime>
  <ScaleCrop>false</ScaleCrop>
  <LinksUpToDate>false</LinksUpToDate>
  <CharactersWithSpaces>3870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2019-06-21T11:12:00Z</dcterms:created>
  <dc:creator>李臻</dc:creator>
  <cp:lastModifiedBy>李臻</cp:lastModifiedBy>
  <dcterms:modified xsi:type="dcterms:W3CDTF">2022-05-17T15:11:38Z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