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ind w:right="6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bookmarkStart w:id="0" w:name="_深圳市中小学校（幼儿园）开学备案表"/>
      <w:bookmarkEnd w:id="0"/>
      <w:r>
        <w:rPr>
          <w:rFonts w:hint="eastAsia" w:ascii="黑体" w:hAnsi="黑体" w:eastAsia="黑体"/>
          <w:kern w:val="0"/>
          <w:sz w:val="32"/>
          <w:szCs w:val="32"/>
        </w:rPr>
        <w:t>4</w:t>
      </w:r>
    </w:p>
    <w:p>
      <w:pPr>
        <w:pStyle w:val="2"/>
      </w:pPr>
    </w:p>
    <w:p>
      <w:pPr>
        <w:keepNext/>
        <w:widowControl/>
        <w:spacing w:line="580" w:lineRule="exact"/>
        <w:jc w:val="center"/>
        <w:outlineLvl w:val="3"/>
        <w:rPr>
          <w:rFonts w:ascii="Times New Roman" w:hAnsi="Times New Roman" w:eastAsia="方正小标宋简体"/>
          <w:kern w:val="0"/>
          <w:sz w:val="36"/>
          <w:szCs w:val="36"/>
          <w:lang w:bidi="en-US"/>
        </w:rPr>
      </w:pPr>
      <w:bookmarkStart w:id="2" w:name="_GoBack"/>
      <w:r>
        <w:rPr>
          <w:rFonts w:hint="eastAsia" w:ascii="Times New Roman" w:hAnsi="Times New Roman" w:eastAsia="方正小标宋简体"/>
          <w:kern w:val="0"/>
          <w:sz w:val="36"/>
          <w:szCs w:val="36"/>
          <w:lang w:bidi="en-US"/>
        </w:rPr>
        <w:t>深圳市学校（幼儿园）返校疫情</w:t>
      </w:r>
      <w:r>
        <w:rPr>
          <w:rFonts w:ascii="Times New Roman" w:hAnsi="Times New Roman" w:eastAsia="方正小标宋简体"/>
          <w:kern w:val="0"/>
          <w:sz w:val="36"/>
          <w:szCs w:val="36"/>
          <w:lang w:bidi="en-US"/>
        </w:rPr>
        <w:t>防控</w:t>
      </w:r>
      <w:r>
        <w:rPr>
          <w:rFonts w:hint="eastAsia" w:ascii="Times New Roman" w:hAnsi="Times New Roman" w:eastAsia="方正小标宋简体"/>
          <w:kern w:val="0"/>
          <w:sz w:val="36"/>
          <w:szCs w:val="36"/>
          <w:lang w:bidi="en-US"/>
        </w:rPr>
        <w:t>工作备案表</w:t>
      </w:r>
    </w:p>
    <w:bookmarkEnd w:id="2"/>
    <w:p>
      <w:pPr>
        <w:pStyle w:val="2"/>
      </w:pPr>
    </w:p>
    <w:tbl>
      <w:tblPr>
        <w:tblStyle w:val="4"/>
        <w:tblW w:w="103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2195"/>
        <w:gridCol w:w="2468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学校（幼儿园）名称</w:t>
            </w:r>
          </w:p>
        </w:tc>
        <w:tc>
          <w:tcPr>
            <w:tcW w:w="7540" w:type="dxa"/>
            <w:gridSpan w:val="3"/>
          </w:tcPr>
          <w:p>
            <w:pPr>
              <w:spacing w:line="580" w:lineRule="exact"/>
              <w:jc w:val="center"/>
              <w:rPr>
                <w:rFonts w:ascii="仿宋_GB2312" w:hAnsi="黑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学校（幼儿园）地址</w:t>
            </w:r>
          </w:p>
        </w:tc>
        <w:tc>
          <w:tcPr>
            <w:tcW w:w="7540" w:type="dxa"/>
            <w:gridSpan w:val="3"/>
          </w:tcPr>
          <w:p>
            <w:pPr>
              <w:spacing w:line="580" w:lineRule="exact"/>
              <w:jc w:val="center"/>
              <w:rPr>
                <w:rFonts w:ascii="仿宋_GB2312" w:hAnsi="黑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疫情防控负责人</w:t>
            </w:r>
          </w:p>
        </w:tc>
        <w:tc>
          <w:tcPr>
            <w:tcW w:w="219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24小时值班电话</w:t>
            </w:r>
          </w:p>
        </w:tc>
        <w:tc>
          <w:tcPr>
            <w:tcW w:w="287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联络员</w:t>
            </w:r>
          </w:p>
        </w:tc>
        <w:tc>
          <w:tcPr>
            <w:tcW w:w="219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287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卫生健康副校长</w:t>
            </w:r>
          </w:p>
        </w:tc>
        <w:tc>
          <w:tcPr>
            <w:tcW w:w="219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877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辖区疾控中心</w:t>
            </w:r>
          </w:p>
        </w:tc>
        <w:tc>
          <w:tcPr>
            <w:tcW w:w="2195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/>
                <w:kern w:val="0"/>
                <w:sz w:val="24"/>
              </w:rPr>
            </w:pPr>
          </w:p>
        </w:tc>
        <w:tc>
          <w:tcPr>
            <w:tcW w:w="24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联系人及电话</w:t>
            </w:r>
          </w:p>
        </w:tc>
        <w:tc>
          <w:tcPr>
            <w:tcW w:w="2877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对口社康中心</w:t>
            </w:r>
          </w:p>
        </w:tc>
        <w:tc>
          <w:tcPr>
            <w:tcW w:w="2195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/>
                <w:kern w:val="0"/>
                <w:sz w:val="24"/>
              </w:rPr>
            </w:pPr>
          </w:p>
        </w:tc>
        <w:tc>
          <w:tcPr>
            <w:tcW w:w="246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联系人及电话</w:t>
            </w:r>
          </w:p>
        </w:tc>
        <w:tc>
          <w:tcPr>
            <w:tcW w:w="2877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教职员工总人数</w:t>
            </w:r>
          </w:p>
        </w:tc>
        <w:tc>
          <w:tcPr>
            <w:tcW w:w="219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可返校人数</w:t>
            </w:r>
          </w:p>
        </w:tc>
        <w:tc>
          <w:tcPr>
            <w:tcW w:w="24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因疫情不能返校人数</w:t>
            </w:r>
          </w:p>
        </w:tc>
        <w:tc>
          <w:tcPr>
            <w:tcW w:w="287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因其他原因不能返校人数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95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/>
                <w:kern w:val="0"/>
                <w:sz w:val="24"/>
              </w:rPr>
            </w:pPr>
          </w:p>
        </w:tc>
        <w:tc>
          <w:tcPr>
            <w:tcW w:w="2468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/>
                <w:kern w:val="0"/>
                <w:sz w:val="24"/>
              </w:rPr>
            </w:pPr>
          </w:p>
        </w:tc>
        <w:tc>
          <w:tcPr>
            <w:tcW w:w="2877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学生总人数</w:t>
            </w:r>
          </w:p>
        </w:tc>
        <w:tc>
          <w:tcPr>
            <w:tcW w:w="219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可返校人数</w:t>
            </w:r>
          </w:p>
        </w:tc>
        <w:tc>
          <w:tcPr>
            <w:tcW w:w="24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因疫情不能返校人数</w:t>
            </w:r>
          </w:p>
        </w:tc>
        <w:tc>
          <w:tcPr>
            <w:tcW w:w="287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因其他原因不能返校人数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195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/>
                <w:kern w:val="0"/>
                <w:sz w:val="24"/>
              </w:rPr>
            </w:pPr>
          </w:p>
        </w:tc>
        <w:tc>
          <w:tcPr>
            <w:tcW w:w="2468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/>
                <w:kern w:val="0"/>
                <w:sz w:val="24"/>
              </w:rPr>
            </w:pPr>
          </w:p>
        </w:tc>
        <w:tc>
          <w:tcPr>
            <w:tcW w:w="2877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54" w:type="dxa"/>
            <w:gridSpan w:val="2"/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计划返校情况（含时间、分批、错峰等）</w:t>
            </w:r>
          </w:p>
        </w:tc>
        <w:tc>
          <w:tcPr>
            <w:tcW w:w="5345" w:type="dxa"/>
            <w:gridSpan w:val="2"/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54" w:type="dxa"/>
            <w:gridSpan w:val="2"/>
            <w:vAlign w:val="center"/>
          </w:tcPr>
          <w:p>
            <w:pPr>
              <w:spacing w:line="58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落实《深圳市学校疫情防控工作清单》情况</w:t>
            </w:r>
          </w:p>
        </w:tc>
        <w:tc>
          <w:tcPr>
            <w:tcW w:w="5345" w:type="dxa"/>
            <w:gridSpan w:val="2"/>
          </w:tcPr>
          <w:p>
            <w:pPr>
              <w:spacing w:line="580" w:lineRule="exact"/>
              <w:jc w:val="center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54" w:type="dxa"/>
            <w:gridSpan w:val="2"/>
          </w:tcPr>
          <w:p>
            <w:pPr>
              <w:autoSpaceDE w:val="0"/>
              <w:autoSpaceDN w:val="0"/>
              <w:spacing w:line="580" w:lineRule="exact"/>
              <w:ind w:right="207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备案单位法人代表（授权代表）签名：</w:t>
            </w:r>
          </w:p>
          <w:p>
            <w:pPr>
              <w:autoSpaceDE w:val="0"/>
              <w:autoSpaceDN w:val="0"/>
              <w:spacing w:line="580" w:lineRule="exact"/>
              <w:ind w:right="207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（加盖公章）</w:t>
            </w:r>
          </w:p>
          <w:p>
            <w:pPr>
              <w:autoSpaceDE w:val="0"/>
              <w:autoSpaceDN w:val="0"/>
              <w:spacing w:line="580" w:lineRule="exact"/>
              <w:ind w:right="207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580" w:lineRule="exact"/>
              <w:ind w:right="207" w:firstLine="3360" w:firstLineChars="14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月  日</w:t>
            </w:r>
          </w:p>
        </w:tc>
        <w:tc>
          <w:tcPr>
            <w:tcW w:w="5345" w:type="dxa"/>
            <w:gridSpan w:val="2"/>
          </w:tcPr>
          <w:p>
            <w:pPr>
              <w:autoSpaceDE w:val="0"/>
              <w:autoSpaceDN w:val="0"/>
              <w:spacing w:line="580" w:lineRule="exact"/>
              <w:ind w:right="207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备案意见：</w:t>
            </w:r>
          </w:p>
          <w:p>
            <w:pPr>
              <w:autoSpaceDE w:val="0"/>
              <w:autoSpaceDN w:val="0"/>
              <w:spacing w:line="580" w:lineRule="exact"/>
              <w:ind w:right="207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（加盖公章）</w:t>
            </w:r>
          </w:p>
          <w:p>
            <w:pPr>
              <w:autoSpaceDE w:val="0"/>
              <w:autoSpaceDN w:val="0"/>
              <w:spacing w:line="580" w:lineRule="exact"/>
              <w:ind w:right="207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580" w:lineRule="exact"/>
              <w:ind w:right="207" w:firstLine="3600" w:firstLineChars="15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黑体" w:eastAsia="仿宋_GB2312"/>
          <w:sz w:val="28"/>
          <w:szCs w:val="28"/>
        </w:rPr>
        <w:t>注：本表一式叁份，市园疫情防控工作专班、区校园疫情防控工作专班、学校（幼儿园）各一份。</w:t>
      </w:r>
      <w:bookmarkStart w:id="1" w:name="_深圳市中小学（幼儿园）开学前疫情防控措施清单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B1B7E"/>
    <w:rsid w:val="4F2B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ascii="Times New Roman" w:hAnsi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2022-04-06T08:44:00Z</dcterms:created>
  <dc:creator>szedu</dc:creator>
  <cp:lastModifiedBy>szedu</cp:lastModifiedBy>
  <dcterms:modified xsi:type="dcterms:W3CDTF">2022-04-06T08:44:28Z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