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附件9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经核实，全国律师诚信信息平台（网址：</w:t>
      </w:r>
      <w:r>
        <w:fldChar w:fldCharType="begin"/>
      </w:r>
      <w:r>
        <w:instrText xml:space="preserve"> HYPERLINK "https://credit.acla.org.cn" </w:instrText>
      </w:r>
      <w:r>
        <w:fldChar w:fldCharType="separate"/>
      </w:r>
      <w:r>
        <w:rPr>
          <w:rStyle w:val="6"/>
          <w:rFonts w:hint="eastAsia" w:ascii="仿宋_GB2312" w:hAnsi="仿宋" w:eastAsia="仿宋_GB2312" w:cs="仿宋"/>
          <w:sz w:val="32"/>
          <w:szCs w:val="32"/>
        </w:rPr>
        <w:t>https://credit.acla.org.cn</w:t>
      </w:r>
      <w:r>
        <w:rPr>
          <w:rStyle w:val="6"/>
          <w:rFonts w:hint="eastAsia" w:ascii="仿宋_GB2312" w:hAnsi="仿宋" w:eastAsia="仿宋_GB2312" w:cs="仿宋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sz w:val="32"/>
          <w:szCs w:val="32"/>
        </w:rPr>
        <w:t>）公示的本所及本所律师的信息无误，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已按要求上传近期蓝底大一寸正面免冠彩色照片（非制服及律师袍），本人</w:t>
      </w:r>
      <w:r>
        <w:rPr>
          <w:rFonts w:hint="eastAsia" w:ascii="仿宋_GB2312" w:hAnsi="仿宋" w:eastAsia="仿宋_GB2312" w:cs="仿宋"/>
          <w:sz w:val="32"/>
          <w:szCs w:val="32"/>
        </w:rPr>
        <w:t>对本所及本所律师诚信信息的准确性、完整性负责。如因本所或本所律师原因致使诚信信息不准确、不完整造成不良社会影响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及未能及时通过年度考核，</w:t>
      </w:r>
      <w:r>
        <w:rPr>
          <w:rFonts w:hint="eastAsia" w:ascii="仿宋_GB2312" w:hAnsi="仿宋" w:eastAsia="仿宋_GB2312" w:cs="仿宋"/>
          <w:sz w:val="32"/>
          <w:szCs w:val="32"/>
        </w:rPr>
        <w:t>本所将承担相应责任。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特此承诺。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承诺人： </w:t>
      </w: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日期：      </w:t>
      </w:r>
    </w:p>
    <w:p>
      <w:pPr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（律所负责人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亲笔</w:t>
      </w:r>
      <w:r>
        <w:rPr>
          <w:rFonts w:hint="eastAsia" w:ascii="仿宋_GB2312" w:hAnsi="仿宋" w:eastAsia="仿宋_GB2312" w:cs="仿宋"/>
          <w:sz w:val="32"/>
          <w:szCs w:val="32"/>
        </w:rPr>
        <w:t>签字且加盖律所公章）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670D07-C3D4-40C7-ADA0-879D459EF0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5AB54D-5F85-410A-A849-3BB1FDA55E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8E8C21-0C09-4714-8E2B-E1EB26B389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89A5669-07E3-4299-A603-1CBED9AA3AB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BC0E2C8-7FE6-4150-BF8C-09E866812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CCC"/>
    <w:rsid w:val="000D47BC"/>
    <w:rsid w:val="0031292D"/>
    <w:rsid w:val="003D3CCC"/>
    <w:rsid w:val="005525E2"/>
    <w:rsid w:val="005A3123"/>
    <w:rsid w:val="009951F1"/>
    <w:rsid w:val="00D706A1"/>
    <w:rsid w:val="1EC53A76"/>
    <w:rsid w:val="3B7404A5"/>
    <w:rsid w:val="46135C34"/>
    <w:rsid w:val="4E132772"/>
    <w:rsid w:val="59E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5</TotalTime>
  <ScaleCrop>false</ScaleCrop>
  <LinksUpToDate>false</LinksUpToDate>
  <CharactersWithSpaces>264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2021-02-04T06:35:00Z</dcterms:created>
  <dc:creator>608_zj</dc:creator>
  <cp:lastModifiedBy>WPS_1569839885</cp:lastModifiedBy>
  <dcterms:modified xsi:type="dcterms:W3CDTF">2022-03-22T11:10:50Z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8E3A235213D54DA1808DCE6941E5857A</vt:lpwstr>
  </property>
</Properties>
</file>