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黑体" w:eastAsia="黑体"/>
          <w:bCs/>
          <w:sz w:val="32"/>
          <w:szCs w:val="36"/>
        </w:rPr>
      </w:pPr>
      <w:r>
        <w:rPr>
          <w:rFonts w:hint="eastAsia" w:ascii="黑体" w:eastAsia="黑体"/>
          <w:bCs/>
          <w:sz w:val="32"/>
          <w:szCs w:val="36"/>
        </w:rPr>
        <w:t>关于变更深圳市保发房地产开发有限公司</w:t>
      </w:r>
      <w:r>
        <w:rPr>
          <w:rFonts w:ascii="黑体" w:eastAsia="黑体"/>
          <w:bCs/>
          <w:sz w:val="32"/>
          <w:szCs w:val="36"/>
        </w:rPr>
        <w:t>G113</w:t>
      </w:r>
      <w:r>
        <w:rPr>
          <w:rFonts w:hint="eastAsia" w:ascii="黑体" w:eastAsia="黑体"/>
          <w:bCs/>
          <w:sz w:val="32"/>
          <w:szCs w:val="36"/>
        </w:rPr>
        <w:t>29</w:t>
      </w:r>
      <w:r>
        <w:rPr>
          <w:rFonts w:ascii="黑体" w:eastAsia="黑体"/>
          <w:bCs/>
          <w:sz w:val="32"/>
          <w:szCs w:val="36"/>
        </w:rPr>
        <w:t>-0</w:t>
      </w:r>
      <w:r>
        <w:rPr>
          <w:rFonts w:hint="eastAsia" w:ascii="黑体" w:eastAsia="黑体"/>
          <w:bCs/>
          <w:sz w:val="32"/>
          <w:szCs w:val="36"/>
        </w:rPr>
        <w:t>10</w:t>
      </w:r>
      <w:r>
        <w:rPr>
          <w:rFonts w:ascii="黑体" w:eastAsia="黑体"/>
          <w:bCs/>
          <w:sz w:val="32"/>
          <w:szCs w:val="36"/>
        </w:rPr>
        <w:t>2</w:t>
      </w:r>
      <w:r>
        <w:rPr>
          <w:rFonts w:hint="eastAsia" w:ascii="黑体" w:eastAsia="黑体"/>
          <w:bCs/>
          <w:sz w:val="32"/>
          <w:szCs w:val="36"/>
        </w:rPr>
        <w:t>号</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ascii="黑体" w:eastAsia="黑体"/>
          <w:bCs/>
          <w:sz w:val="32"/>
          <w:szCs w:val="36"/>
        </w:rPr>
      </w:pPr>
      <w:r>
        <w:rPr>
          <w:rFonts w:hint="eastAsia" w:ascii="黑体" w:eastAsia="黑体"/>
          <w:bCs/>
          <w:sz w:val="32"/>
          <w:szCs w:val="36"/>
        </w:rPr>
        <w:t>宗地建设用地规划许可证事宜公示意见征询表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热心参与规划，共建美好家园！您可在此表上向深圳市规划和自然资源局坪山管理局提出对关于变更深圳市保发房地产开发有限公司</w:t>
      </w:r>
      <w:r>
        <w:t>G113</w:t>
      </w:r>
      <w:r>
        <w:rPr>
          <w:rFonts w:hint="eastAsia"/>
        </w:rPr>
        <w:t>29</w:t>
      </w:r>
      <w:r>
        <w:t>-0</w:t>
      </w:r>
      <w:r>
        <w:rPr>
          <w:rFonts w:hint="eastAsia"/>
        </w:rPr>
        <w:t>10</w:t>
      </w:r>
      <w:r>
        <w:t>2</w:t>
      </w:r>
      <w:r>
        <w:rPr>
          <w:rFonts w:hint="eastAsia"/>
        </w:rPr>
        <w:t>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w:t>
      </w:r>
      <w:bookmarkStart w:id="0" w:name="_GoBack"/>
      <w:bookmarkEnd w:id="0"/>
      <w:r>
        <w:rPr>
          <w:rFonts w:hint="eastAsia" w:ascii="幼圆" w:eastAsia="幼圆"/>
          <w:color w:val="000000"/>
          <w:sz w:val="18"/>
        </w:rPr>
        <w:t>号（深圳市规划和自然资源局坪山管理局，邮编518118）。</w:t>
      </w:r>
      <w:r>
        <w:rPr>
          <w:rFonts w:hint="eastAsia" w:ascii="幼圆" w:eastAsia="幼圆"/>
          <w:sz w:val="18"/>
        </w:rPr>
        <w:t>截止日期为2022年1月2</w:t>
      </w:r>
      <w:r>
        <w:rPr>
          <w:rFonts w:hint="eastAsia" w:ascii="幼圆" w:eastAsia="幼圆"/>
          <w:sz w:val="18"/>
          <w:lang w:val="en-US" w:eastAsia="zh-CN"/>
        </w:rPr>
        <w:t>7</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12673292"/>
    <w:rsid w:val="27416DBD"/>
    <w:rsid w:val="38574432"/>
    <w:rsid w:val="5D54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3</TotalTime>
  <ScaleCrop>false</ScaleCrop>
  <LinksUpToDate>false</LinksUpToDate>
  <CharactersWithSpaces>588</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User</dc:creator>
  <cp:lastModifiedBy>谢淑芳</cp:lastModifiedBy>
  <cp:lastPrinted>2022-01-17T08:36:06Z</cp:lastPrinted>
  <dcterms:modified xsi:type="dcterms:W3CDTF">2022-01-17T08:36:34Z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