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ind w:firstLine="640" w:firstLineChars="200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计量技术机构监督检查名单</w:t>
      </w:r>
    </w:p>
    <w:bookmarkEnd w:id="0"/>
    <w:tbl>
      <w:tblPr>
        <w:tblStyle w:val="2"/>
        <w:tblpPr w:leftFromText="180" w:rightFromText="180" w:vertAnchor="text" w:horzAnchor="page" w:tblpX="1562" w:tblpY="208"/>
        <w:tblOverlap w:val="never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7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深圳市中量检测技术有限公司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深圳市东华计量检测技术有限公司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深圳市智翔企业管理顾问有限公司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合思检测服务（深圳）有限公司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中健计量检测（广东）有限公司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深圳市银宝山新检测技术有限公司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深圳市汇科计量检测技术有限公司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深圳市燃气设备检测有限公司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云南方圆计量校准检测服务有限公司深圳分公司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深圳华科计量检测技术有限公司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深圳易科讯检测计量技术有限公司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深圳市中测计量检测技术有限公司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深圳市中正计量检测有限公司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方溯认证检测研究院（深圳）有限公司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帝泊尔计量检测研究院（深圳）有限公司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谱尼测试集团深圳有限公司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深圳市华南检测科技中心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深圳市南科计量检测集团有限公司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2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华南中衡计量检测（深圳）有限公司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深圳市计量质量检测研究院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深圳市博海电气仪表有限公司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深圳国检计量测试技术有限公司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深圳市万福达精密设备股份有限公司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深圳市高成检测技术有限公司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深圳市华加日西林实业有限公司</w:t>
            </w:r>
          </w:p>
        </w:tc>
      </w:tr>
    </w:tbl>
    <w:p>
      <w:pPr>
        <w:snapToGrid w:val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0A5A"/>
    <w:rsid w:val="3E0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2021-12-28T03:20:00Z</dcterms:created>
  <dc:creator>吴月媚</dc:creator>
  <cp:lastModifiedBy>吴月媚</cp:lastModifiedBy>
  <dcterms:modified xsi:type="dcterms:W3CDTF">2021-12-28T03:23:30Z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