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806C3" w14:textId="438AC917" w:rsidR="0097384E" w:rsidRDefault="00A20591">
      <w:pPr>
        <w:jc w:val="center"/>
        <w:rPr>
          <w:rFonts w:ascii="仿宋" w:eastAsia="仿宋" w:hAnsi="仿宋" w:cs="Times New Roman"/>
          <w:b/>
          <w:bCs/>
          <w:sz w:val="32"/>
          <w:szCs w:val="21"/>
        </w:rPr>
      </w:pPr>
      <w:r>
        <w:rPr>
          <w:rFonts w:ascii="仿宋" w:eastAsia="仿宋" w:hAnsi="仿宋" w:hint="eastAsia"/>
          <w:b/>
          <w:bCs/>
          <w:sz w:val="32"/>
          <w:szCs w:val="21"/>
        </w:rPr>
        <w:t>深圳博物馆202</w:t>
      </w:r>
      <w:r w:rsidR="00556BFF">
        <w:rPr>
          <w:rFonts w:ascii="仿宋" w:eastAsia="仿宋" w:hAnsi="仿宋"/>
          <w:b/>
          <w:bCs/>
          <w:sz w:val="32"/>
          <w:szCs w:val="21"/>
        </w:rPr>
        <w:t>1</w:t>
      </w:r>
      <w:r>
        <w:rPr>
          <w:rFonts w:ascii="仿宋" w:eastAsia="仿宋" w:hAnsi="仿宋" w:hint="eastAsia"/>
          <w:b/>
          <w:bCs/>
          <w:sz w:val="32"/>
          <w:szCs w:val="21"/>
        </w:rPr>
        <w:t>年自然标本采购需求</w:t>
      </w:r>
      <w:r w:rsidR="00805FD9">
        <w:rPr>
          <w:rFonts w:ascii="仿宋" w:eastAsia="仿宋" w:hAnsi="仿宋" w:hint="eastAsia"/>
          <w:b/>
          <w:bCs/>
          <w:sz w:val="32"/>
          <w:szCs w:val="21"/>
        </w:rPr>
        <w:t>（第二次）</w:t>
      </w:r>
    </w:p>
    <w:p w14:paraId="463846D3" w14:textId="5103A408" w:rsidR="0097384E" w:rsidRDefault="00A20591">
      <w:pPr>
        <w:ind w:firstLineChars="253" w:firstLine="70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</w:t>
      </w:r>
      <w:r w:rsidR="00556BFF"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年自然标本</w:t>
      </w:r>
      <w:r w:rsidR="00805FD9">
        <w:rPr>
          <w:rFonts w:ascii="仿宋" w:eastAsia="仿宋" w:hAnsi="仿宋" w:cs="仿宋" w:hint="eastAsia"/>
          <w:sz w:val="28"/>
          <w:szCs w:val="28"/>
        </w:rPr>
        <w:t>（第二次）</w:t>
      </w:r>
      <w:r>
        <w:rPr>
          <w:rFonts w:ascii="仿宋" w:eastAsia="仿宋" w:hAnsi="仿宋" w:cs="仿宋" w:hint="eastAsia"/>
          <w:sz w:val="28"/>
          <w:szCs w:val="28"/>
        </w:rPr>
        <w:t>公开招标项目</w:t>
      </w:r>
      <w:r w:rsidR="009905AC">
        <w:rPr>
          <w:rFonts w:ascii="仿宋" w:eastAsia="仿宋" w:hAnsi="仿宋" w:cs="仿宋" w:hint="eastAsia"/>
          <w:sz w:val="28"/>
          <w:szCs w:val="28"/>
        </w:rPr>
        <w:t>拟公开招标</w:t>
      </w:r>
      <w:r w:rsidR="00966B60">
        <w:rPr>
          <w:rFonts w:ascii="仿宋" w:eastAsia="仿宋" w:hAnsi="仿宋" w:cs="仿宋" w:hint="eastAsia"/>
          <w:sz w:val="28"/>
          <w:szCs w:val="28"/>
        </w:rPr>
        <w:t>动物标本</w:t>
      </w:r>
      <w:r w:rsidR="009905AC">
        <w:rPr>
          <w:rFonts w:ascii="仿宋" w:eastAsia="仿宋" w:hAnsi="仿宋" w:cs="仿宋" w:hint="eastAsia"/>
          <w:sz w:val="28"/>
          <w:szCs w:val="28"/>
        </w:rPr>
        <w:t>现货</w:t>
      </w:r>
      <w:r w:rsidR="009655A4">
        <w:rPr>
          <w:rFonts w:ascii="仿宋" w:eastAsia="仿宋" w:hAnsi="仿宋" w:cs="仿宋"/>
          <w:sz w:val="28"/>
          <w:szCs w:val="28"/>
        </w:rPr>
        <w:t>8</w:t>
      </w:r>
      <w:r w:rsidR="009905AC">
        <w:rPr>
          <w:rFonts w:ascii="仿宋" w:eastAsia="仿宋" w:hAnsi="仿宋" w:cs="仿宋" w:hint="eastAsia"/>
          <w:sz w:val="28"/>
          <w:szCs w:val="28"/>
        </w:rPr>
        <w:t>件（套），</w:t>
      </w:r>
      <w:r>
        <w:rPr>
          <w:rFonts w:ascii="仿宋" w:eastAsia="仿宋" w:hAnsi="仿宋" w:cs="仿宋" w:hint="eastAsia"/>
          <w:sz w:val="28"/>
          <w:szCs w:val="28"/>
        </w:rPr>
        <w:t>预算金额共计</w:t>
      </w:r>
      <w:r w:rsidR="009655A4">
        <w:rPr>
          <w:rFonts w:ascii="仿宋" w:eastAsia="仿宋" w:hAnsi="仿宋" w:cs="仿宋"/>
          <w:sz w:val="28"/>
          <w:szCs w:val="28"/>
        </w:rPr>
        <w:t>27.3</w:t>
      </w:r>
      <w:r>
        <w:rPr>
          <w:rFonts w:ascii="仿宋" w:eastAsia="仿宋" w:hAnsi="仿宋" w:cs="仿宋" w:hint="eastAsia"/>
          <w:sz w:val="28"/>
          <w:szCs w:val="28"/>
        </w:rPr>
        <w:t>万元。需求清单如下：</w:t>
      </w:r>
    </w:p>
    <w:p w14:paraId="624E6170" w14:textId="77777777" w:rsidR="0097384E" w:rsidRPr="00556BFF" w:rsidRDefault="00A20591" w:rsidP="00556BFF">
      <w:pPr>
        <w:jc w:val="left"/>
        <w:rPr>
          <w:rFonts w:ascii="仿宋" w:eastAsia="仿宋" w:hAnsi="仿宋"/>
          <w:b/>
          <w:bCs/>
          <w:sz w:val="28"/>
          <w:szCs w:val="21"/>
        </w:rPr>
      </w:pPr>
      <w:r w:rsidRPr="00556BFF">
        <w:rPr>
          <w:rFonts w:ascii="仿宋" w:eastAsia="仿宋" w:hAnsi="仿宋" w:hint="eastAsia"/>
          <w:b/>
          <w:bCs/>
          <w:sz w:val="28"/>
          <w:szCs w:val="21"/>
        </w:rPr>
        <w:t>动物标本需求清单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7"/>
        <w:gridCol w:w="671"/>
        <w:gridCol w:w="1372"/>
        <w:gridCol w:w="482"/>
        <w:gridCol w:w="457"/>
        <w:gridCol w:w="457"/>
        <w:gridCol w:w="3537"/>
        <w:gridCol w:w="1089"/>
      </w:tblGrid>
      <w:tr w:rsidR="00556BFF" w:rsidRPr="00556BFF" w14:paraId="6AD6DE34" w14:textId="77777777" w:rsidTr="009655A4">
        <w:trPr>
          <w:trHeight w:val="57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0DCF" w14:textId="77777777" w:rsidR="00556BFF" w:rsidRPr="00556BFF" w:rsidRDefault="00556BFF" w:rsidP="00556BF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56BF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A501" w14:textId="77777777" w:rsidR="00556BFF" w:rsidRPr="00556BFF" w:rsidRDefault="00556BFF" w:rsidP="00556BF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56BF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中文名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D2EE" w14:textId="77777777" w:rsidR="00556BFF" w:rsidRPr="00556BFF" w:rsidRDefault="00556BFF" w:rsidP="00556BF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56BF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拉丁名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DDD1" w14:textId="77777777" w:rsidR="00556BFF" w:rsidRPr="00556BFF" w:rsidRDefault="00556BFF" w:rsidP="00556BF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56BF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保护</w:t>
            </w:r>
            <w:r w:rsidRPr="00556BF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级别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4DE1" w14:textId="77777777" w:rsidR="00556BFF" w:rsidRPr="00556BFF" w:rsidRDefault="00556BFF" w:rsidP="00556BF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56BF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77FE" w14:textId="77777777" w:rsidR="00556BFF" w:rsidRPr="00556BFF" w:rsidRDefault="00556BFF" w:rsidP="00556BF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56BF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2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4182" w14:textId="77777777" w:rsidR="00556BFF" w:rsidRPr="00556BFF" w:rsidRDefault="00556BFF" w:rsidP="00556BF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56BF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征集需求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0A31" w14:textId="77777777" w:rsidR="00556BFF" w:rsidRPr="00556BFF" w:rsidRDefault="00556BFF" w:rsidP="00556BF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56BF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预算（万元）</w:t>
            </w:r>
          </w:p>
        </w:tc>
      </w:tr>
      <w:tr w:rsidR="009655A4" w:rsidRPr="00556BFF" w14:paraId="48D857B6" w14:textId="77777777" w:rsidTr="009655A4">
        <w:trPr>
          <w:trHeight w:val="57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75A04" w14:textId="0F452261" w:rsidR="009655A4" w:rsidRPr="00657FF5" w:rsidRDefault="009655A4" w:rsidP="009655A4">
            <w:pPr>
              <w:pStyle w:val="aa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51F4D" w14:textId="3F07AB8B" w:rsidR="009655A4" w:rsidRPr="00556BFF" w:rsidRDefault="009655A4" w:rsidP="009655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北极狐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8A44" w14:textId="244CBFB3" w:rsidR="009655A4" w:rsidRPr="00556BFF" w:rsidRDefault="009655A4" w:rsidP="009655A4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Vulpes lagopus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B1C83" w14:textId="2F630574" w:rsidR="009655A4" w:rsidRPr="00556BFF" w:rsidRDefault="009655A4" w:rsidP="009655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17DD7" w14:textId="04D4FB4D" w:rsidR="009655A4" w:rsidRPr="00556BFF" w:rsidRDefault="009655A4" w:rsidP="009655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只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5A069" w14:textId="79B96960" w:rsidR="009655A4" w:rsidRPr="00556BFF" w:rsidRDefault="009655A4" w:rsidP="009655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3</w:t>
            </w:r>
          </w:p>
        </w:tc>
        <w:tc>
          <w:tcPr>
            <w:tcW w:w="2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7A6ED" w14:textId="590C6EC0" w:rsidR="009655A4" w:rsidRPr="00556BFF" w:rsidRDefault="009655A4" w:rsidP="009655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剥制标本，成年个体，3只标本组合，展示群体生活。皮张采用现代皮革鞣制工艺，成品对环境无污染，假体采用高分子材料制作，标本外形完整，姿态科学，底座应方便搬运，有适当离地间隙，若标本较重，安装万向轮。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B9037" w14:textId="4D01A4B9" w:rsidR="009655A4" w:rsidRPr="00556BFF" w:rsidRDefault="009655A4" w:rsidP="009655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￥2.0</w:t>
            </w:r>
          </w:p>
        </w:tc>
      </w:tr>
      <w:tr w:rsidR="009655A4" w:rsidRPr="00556BFF" w14:paraId="355AFC01" w14:textId="77777777" w:rsidTr="009655A4">
        <w:trPr>
          <w:trHeight w:val="57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9B0C4" w14:textId="6A448D0C" w:rsidR="009655A4" w:rsidRPr="00657FF5" w:rsidRDefault="009655A4" w:rsidP="009655A4">
            <w:pPr>
              <w:pStyle w:val="aa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F2C44" w14:textId="53193967" w:rsidR="009655A4" w:rsidRPr="00556BFF" w:rsidRDefault="009655A4" w:rsidP="009655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豹猫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F71B" w14:textId="09BC095A" w:rsidR="009655A4" w:rsidRPr="00556BFF" w:rsidRDefault="009655A4" w:rsidP="009655A4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Felis bengalensis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1AED0" w14:textId="0DBF6883" w:rsidR="009655A4" w:rsidRPr="00556BFF" w:rsidRDefault="009655A4" w:rsidP="009655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II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1989" w14:textId="03192084" w:rsidR="009655A4" w:rsidRPr="00556BFF" w:rsidRDefault="009655A4" w:rsidP="009655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只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C6A8D" w14:textId="760120E5" w:rsidR="009655A4" w:rsidRPr="00556BFF" w:rsidRDefault="009655A4" w:rsidP="009655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2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0452B" w14:textId="2457F332" w:rsidR="009655A4" w:rsidRPr="00556BFF" w:rsidRDefault="009655A4" w:rsidP="009655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剥制标本，成年个体，皮张采用现代皮革鞣制工艺，成品对环境无污染，假体采用高分子材料制作，标本外形完整，姿态科学，底座应方便搬运，有适当离地间隙，若标本较重，安装万向轮。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A40F6" w14:textId="5D199543" w:rsidR="009655A4" w:rsidRPr="00556BFF" w:rsidRDefault="009655A4" w:rsidP="009655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￥1.3</w:t>
            </w:r>
          </w:p>
        </w:tc>
      </w:tr>
      <w:tr w:rsidR="009655A4" w:rsidRPr="00556BFF" w14:paraId="4149D14B" w14:textId="77777777" w:rsidTr="009655A4">
        <w:trPr>
          <w:trHeight w:val="57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75A5" w14:textId="62E3ECD5" w:rsidR="009655A4" w:rsidRPr="00657FF5" w:rsidRDefault="009655A4" w:rsidP="009655A4">
            <w:pPr>
              <w:pStyle w:val="aa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83F7D" w14:textId="39800BD9" w:rsidR="009655A4" w:rsidRPr="00556BFF" w:rsidRDefault="009655A4" w:rsidP="009655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貉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84B1" w14:textId="00535BE1" w:rsidR="009655A4" w:rsidRPr="00556BFF" w:rsidRDefault="009655A4" w:rsidP="009655A4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Nyctereutes procyonoides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72B87" w14:textId="18F86443" w:rsidR="009655A4" w:rsidRPr="00556BFF" w:rsidRDefault="009655A4" w:rsidP="009655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II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DC0DA" w14:textId="0C2B278D" w:rsidR="009655A4" w:rsidRPr="00556BFF" w:rsidRDefault="009655A4" w:rsidP="009655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只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C1768" w14:textId="6E98F975" w:rsidR="009655A4" w:rsidRPr="00556BFF" w:rsidRDefault="009655A4" w:rsidP="009655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2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AAB4" w14:textId="7DA6FA76" w:rsidR="009655A4" w:rsidRPr="00556BFF" w:rsidRDefault="009655A4" w:rsidP="009655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剥制标本，成年个体，2只。皮张采用现代皮革鞣制工艺，成品对环境无污染，假体采用高分子材料制作，标本外形完整，姿态科学，底座应方便搬运，有适当离地间隙，若标本较重，安装万向轮。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37E87" w14:textId="09E3881E" w:rsidR="009655A4" w:rsidRPr="00556BFF" w:rsidRDefault="009655A4" w:rsidP="009655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￥2.0</w:t>
            </w:r>
          </w:p>
        </w:tc>
      </w:tr>
      <w:tr w:rsidR="009655A4" w:rsidRPr="00556BFF" w14:paraId="4CBA9211" w14:textId="77777777" w:rsidTr="009655A4">
        <w:trPr>
          <w:trHeight w:val="57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F254" w14:textId="5D01A1A9" w:rsidR="009655A4" w:rsidRPr="00657FF5" w:rsidRDefault="009655A4" w:rsidP="009655A4">
            <w:pPr>
              <w:pStyle w:val="aa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35051" w14:textId="78E99520" w:rsidR="009655A4" w:rsidRPr="00556BFF" w:rsidRDefault="009655A4" w:rsidP="009655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美洲黑熊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F810" w14:textId="340AEF9A" w:rsidR="009655A4" w:rsidRPr="00556BFF" w:rsidRDefault="009655A4" w:rsidP="009655A4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Ursus americanus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3FF9" w14:textId="2296ADE8" w:rsidR="009655A4" w:rsidRPr="00556BFF" w:rsidRDefault="009655A4" w:rsidP="009655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 II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1C34" w14:textId="099A5149" w:rsidR="009655A4" w:rsidRPr="00556BFF" w:rsidRDefault="009655A4" w:rsidP="009655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只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AF48B" w14:textId="002D133F" w:rsidR="009655A4" w:rsidRPr="00556BFF" w:rsidRDefault="009655A4" w:rsidP="009655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2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69DD" w14:textId="5C48146D" w:rsidR="009655A4" w:rsidRPr="00556BFF" w:rsidRDefault="009655A4" w:rsidP="009655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剥制标本，雄性成年个体。皮张采用现代皮革鞣制工艺，成品对环境无污染，假体采用高分子材料制作，标本外形完整，姿态科学，底座应方便搬运，有适当离地间隙，若标本较重，安装万向轮。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E164F" w14:textId="544490CF" w:rsidR="009655A4" w:rsidRPr="00556BFF" w:rsidRDefault="009655A4" w:rsidP="009655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￥11.3</w:t>
            </w:r>
          </w:p>
        </w:tc>
      </w:tr>
      <w:tr w:rsidR="009655A4" w:rsidRPr="00556BFF" w14:paraId="6411F967" w14:textId="77777777" w:rsidTr="009655A4">
        <w:trPr>
          <w:trHeight w:val="114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66F3" w14:textId="22A3BB05" w:rsidR="009655A4" w:rsidRPr="00657FF5" w:rsidRDefault="009655A4" w:rsidP="009655A4">
            <w:pPr>
              <w:pStyle w:val="aa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44AC7" w14:textId="65743D0C" w:rsidR="009655A4" w:rsidRPr="00556BFF" w:rsidRDefault="009655A4" w:rsidP="009655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亚洲黑熊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673F" w14:textId="3756EC1F" w:rsidR="009655A4" w:rsidRPr="00556BFF" w:rsidRDefault="009655A4" w:rsidP="009655A4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Selenarctos thibetanus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A326" w14:textId="1CAD3748" w:rsidR="009655A4" w:rsidRPr="00556BFF" w:rsidRDefault="009655A4" w:rsidP="009655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II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9251" w14:textId="3C2E8CB7" w:rsidR="009655A4" w:rsidRPr="00556BFF" w:rsidRDefault="009655A4" w:rsidP="009655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只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F907" w14:textId="60D90DDD" w:rsidR="009655A4" w:rsidRPr="00556BFF" w:rsidRDefault="009655A4" w:rsidP="009655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2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865F3" w14:textId="01F5B8C5" w:rsidR="009655A4" w:rsidRPr="00556BFF" w:rsidRDefault="009655A4" w:rsidP="009655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剥制标本，雄性成年个体。皮张采用现代皮革鞣制工艺，成品对环境无污染，假体采用高分子材料制作，标本外形完整，姿态科学，底座应方便搬运，有适当离地间隙，若标本较重，安装万向轮。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BDE09" w14:textId="4ABE1D1B" w:rsidR="009655A4" w:rsidRPr="00556BFF" w:rsidRDefault="009655A4" w:rsidP="009655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￥10.6</w:t>
            </w:r>
          </w:p>
        </w:tc>
      </w:tr>
      <w:tr w:rsidR="009655A4" w:rsidRPr="00556BFF" w14:paraId="094CD04D" w14:textId="77777777" w:rsidTr="0069397B">
        <w:trPr>
          <w:trHeight w:val="285"/>
        </w:trPr>
        <w:tc>
          <w:tcPr>
            <w:tcW w:w="20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EB85" w14:textId="77777777" w:rsidR="009655A4" w:rsidRPr="00556BFF" w:rsidRDefault="009655A4" w:rsidP="009655A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56B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总计</w:t>
            </w:r>
          </w:p>
        </w:tc>
        <w:tc>
          <w:tcPr>
            <w:tcW w:w="29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5481" w14:textId="36729BF8" w:rsidR="009655A4" w:rsidRPr="00556BFF" w:rsidRDefault="009655A4" w:rsidP="009655A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56BFF">
              <w:rPr>
                <w:rFonts w:ascii="宋体" w:eastAsia="宋体" w:hAnsi="宋体" w:cs="宋体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668475" wp14:editId="138E1A3D">
                      <wp:simplePos x="0" y="0"/>
                      <wp:positionH relativeFrom="column">
                        <wp:posOffset>3810000</wp:posOffset>
                      </wp:positionH>
                      <wp:positionV relativeFrom="paragraph">
                        <wp:posOffset>0</wp:posOffset>
                      </wp:positionV>
                      <wp:extent cx="304800" cy="295275"/>
                      <wp:effectExtent l="0" t="0" r="0" b="0"/>
                      <wp:wrapNone/>
                      <wp:docPr id="2" name="矩形 2" descr="“Philantomba monticola”的图片搜索结果&quot;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075D90" id="矩形 2" o:spid="_x0000_s1026" alt="“Philantomba monticola”的图片搜索结果&quot;" style="position:absolute;left:0;text-align:left;margin-left:300pt;margin-top:0;width:24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" filled="f" stroked="f">
                      <o:lock v:ext="edit" aspectratio="t"/>
                    </v:rect>
                  </w:pict>
                </mc:Fallback>
              </mc:AlternateContent>
            </w:r>
            <w:r w:rsidRPr="00556BFF">
              <w:rPr>
                <w:rFonts w:ascii="宋体" w:eastAsia="宋体" w:hAnsi="宋体" w:cs="宋体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F43B98" wp14:editId="160B38D6">
                      <wp:simplePos x="0" y="0"/>
                      <wp:positionH relativeFrom="column">
                        <wp:posOffset>3810000</wp:posOffset>
                      </wp:positionH>
                      <wp:positionV relativeFrom="paragraph">
                        <wp:posOffset>0</wp:posOffset>
                      </wp:positionV>
                      <wp:extent cx="304800" cy="295275"/>
                      <wp:effectExtent l="0" t="0" r="0" b="0"/>
                      <wp:wrapNone/>
                      <wp:docPr id="3" name="矩形 3" descr="“Philantomba monticola”的图片搜索结果&quot;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3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8AF1C" id="矩形 3" o:spid="_x0000_s1026" alt="“Philantomba monticola”的图片搜索结果&quot;" style="position:absolute;left:0;text-align:left;margin-left:300pt;margin-top:0;width:24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宋体" w:eastAsia="宋体" w:hAnsi="宋体" w:cs="宋体"/>
                <w:kern w:val="0"/>
                <w:sz w:val="22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件（套）</w:t>
            </w:r>
          </w:p>
        </w:tc>
      </w:tr>
    </w:tbl>
    <w:p w14:paraId="6878FF7B" w14:textId="77777777" w:rsidR="0097384E" w:rsidRDefault="0097384E"/>
    <w:sectPr w:rsidR="0097384E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35930" w14:textId="77777777" w:rsidR="00806615" w:rsidRDefault="00806615">
      <w:r>
        <w:separator/>
      </w:r>
    </w:p>
  </w:endnote>
  <w:endnote w:type="continuationSeparator" w:id="0">
    <w:p w14:paraId="5C32DF59" w14:textId="77777777" w:rsidR="00806615" w:rsidRDefault="0080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3222931"/>
      <w:docPartObj>
        <w:docPartGallery w:val="AutoText"/>
      </w:docPartObj>
    </w:sdtPr>
    <w:sdtEndPr/>
    <w:sdtContent>
      <w:p w14:paraId="1D8F2C56" w14:textId="77777777" w:rsidR="0097384E" w:rsidRDefault="00A205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E64" w:rsidRPr="00817E64">
          <w:rPr>
            <w:noProof/>
            <w:lang w:val="zh-CN"/>
          </w:rPr>
          <w:t>2</w:t>
        </w:r>
        <w:r>
          <w:fldChar w:fldCharType="end"/>
        </w:r>
      </w:p>
    </w:sdtContent>
  </w:sdt>
  <w:p w14:paraId="18A4993D" w14:textId="77777777" w:rsidR="0097384E" w:rsidRDefault="009738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DDD62" w14:textId="77777777" w:rsidR="00806615" w:rsidRDefault="00806615">
      <w:r>
        <w:separator/>
      </w:r>
    </w:p>
  </w:footnote>
  <w:footnote w:type="continuationSeparator" w:id="0">
    <w:p w14:paraId="7D4E7660" w14:textId="77777777" w:rsidR="00806615" w:rsidRDefault="00806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D2ADF"/>
    <w:multiLevelType w:val="hybridMultilevel"/>
    <w:tmpl w:val="F252C8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CDF7747"/>
    <w:multiLevelType w:val="hybridMultilevel"/>
    <w:tmpl w:val="7C7E65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1F13344"/>
    <w:multiLevelType w:val="multilevel"/>
    <w:tmpl w:val="61F13344"/>
    <w:lvl w:ilvl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F90"/>
    <w:rsid w:val="000472CF"/>
    <w:rsid w:val="00050BD4"/>
    <w:rsid w:val="00082935"/>
    <w:rsid w:val="00091854"/>
    <w:rsid w:val="000B0FE7"/>
    <w:rsid w:val="000B353F"/>
    <w:rsid w:val="000C222A"/>
    <w:rsid w:val="000C3D7B"/>
    <w:rsid w:val="000F1149"/>
    <w:rsid w:val="000F4E14"/>
    <w:rsid w:val="00100168"/>
    <w:rsid w:val="00123FD7"/>
    <w:rsid w:val="00140633"/>
    <w:rsid w:val="001601EF"/>
    <w:rsid w:val="001616E8"/>
    <w:rsid w:val="00167DA9"/>
    <w:rsid w:val="00172638"/>
    <w:rsid w:val="001919A5"/>
    <w:rsid w:val="001A447B"/>
    <w:rsid w:val="001A7D0B"/>
    <w:rsid w:val="001B01D7"/>
    <w:rsid w:val="001B318E"/>
    <w:rsid w:val="001C2BF3"/>
    <w:rsid w:val="001C5E83"/>
    <w:rsid w:val="001C6266"/>
    <w:rsid w:val="001D47A8"/>
    <w:rsid w:val="001E4C1E"/>
    <w:rsid w:val="002460AB"/>
    <w:rsid w:val="002658A9"/>
    <w:rsid w:val="00265C3C"/>
    <w:rsid w:val="002702A2"/>
    <w:rsid w:val="00295C2E"/>
    <w:rsid w:val="002C4583"/>
    <w:rsid w:val="002E01E6"/>
    <w:rsid w:val="002E6B18"/>
    <w:rsid w:val="002F24C1"/>
    <w:rsid w:val="003143AA"/>
    <w:rsid w:val="00334550"/>
    <w:rsid w:val="003406B9"/>
    <w:rsid w:val="00355789"/>
    <w:rsid w:val="00360FD9"/>
    <w:rsid w:val="0038210F"/>
    <w:rsid w:val="003B75E0"/>
    <w:rsid w:val="00403E54"/>
    <w:rsid w:val="0041337E"/>
    <w:rsid w:val="0043522F"/>
    <w:rsid w:val="00444C73"/>
    <w:rsid w:val="004464B1"/>
    <w:rsid w:val="00450F2B"/>
    <w:rsid w:val="0046648B"/>
    <w:rsid w:val="00472407"/>
    <w:rsid w:val="004A21FA"/>
    <w:rsid w:val="004A234D"/>
    <w:rsid w:val="004B1CAD"/>
    <w:rsid w:val="004D5453"/>
    <w:rsid w:val="004F2E46"/>
    <w:rsid w:val="004F7CAA"/>
    <w:rsid w:val="00515BBE"/>
    <w:rsid w:val="00517051"/>
    <w:rsid w:val="00524A43"/>
    <w:rsid w:val="005268D5"/>
    <w:rsid w:val="00556BFF"/>
    <w:rsid w:val="00571BC7"/>
    <w:rsid w:val="00574FB2"/>
    <w:rsid w:val="005914F0"/>
    <w:rsid w:val="00593257"/>
    <w:rsid w:val="005A281D"/>
    <w:rsid w:val="005C1AE5"/>
    <w:rsid w:val="005E4783"/>
    <w:rsid w:val="006249FE"/>
    <w:rsid w:val="00635278"/>
    <w:rsid w:val="0064347D"/>
    <w:rsid w:val="00657FF5"/>
    <w:rsid w:val="00660CAB"/>
    <w:rsid w:val="00662EF6"/>
    <w:rsid w:val="00670880"/>
    <w:rsid w:val="0069397B"/>
    <w:rsid w:val="006A4209"/>
    <w:rsid w:val="006C5F33"/>
    <w:rsid w:val="006E6EEB"/>
    <w:rsid w:val="007164A4"/>
    <w:rsid w:val="00763561"/>
    <w:rsid w:val="00764FEC"/>
    <w:rsid w:val="0076689F"/>
    <w:rsid w:val="007A381C"/>
    <w:rsid w:val="007B198F"/>
    <w:rsid w:val="007B45C7"/>
    <w:rsid w:val="007B57B0"/>
    <w:rsid w:val="007B6F90"/>
    <w:rsid w:val="00805FD9"/>
    <w:rsid w:val="00806615"/>
    <w:rsid w:val="00817E64"/>
    <w:rsid w:val="0084086E"/>
    <w:rsid w:val="00842BFE"/>
    <w:rsid w:val="00843C03"/>
    <w:rsid w:val="0087511F"/>
    <w:rsid w:val="0088505C"/>
    <w:rsid w:val="008A0A70"/>
    <w:rsid w:val="008A0B18"/>
    <w:rsid w:val="008B7160"/>
    <w:rsid w:val="008E073D"/>
    <w:rsid w:val="008E7417"/>
    <w:rsid w:val="00943B36"/>
    <w:rsid w:val="009655A4"/>
    <w:rsid w:val="00966B60"/>
    <w:rsid w:val="0097384E"/>
    <w:rsid w:val="009748D0"/>
    <w:rsid w:val="00977EE1"/>
    <w:rsid w:val="0098050A"/>
    <w:rsid w:val="009905AC"/>
    <w:rsid w:val="009A5FA4"/>
    <w:rsid w:val="009D622D"/>
    <w:rsid w:val="009F0F63"/>
    <w:rsid w:val="009F329B"/>
    <w:rsid w:val="009F33E0"/>
    <w:rsid w:val="00A014D6"/>
    <w:rsid w:val="00A20591"/>
    <w:rsid w:val="00A41034"/>
    <w:rsid w:val="00A550D4"/>
    <w:rsid w:val="00A65522"/>
    <w:rsid w:val="00A65622"/>
    <w:rsid w:val="00A6749B"/>
    <w:rsid w:val="00A84B2A"/>
    <w:rsid w:val="00A91BC5"/>
    <w:rsid w:val="00A96335"/>
    <w:rsid w:val="00AA2A03"/>
    <w:rsid w:val="00AC0DAF"/>
    <w:rsid w:val="00AC2DD0"/>
    <w:rsid w:val="00B001BA"/>
    <w:rsid w:val="00B16CD6"/>
    <w:rsid w:val="00B3483F"/>
    <w:rsid w:val="00B526E9"/>
    <w:rsid w:val="00B86578"/>
    <w:rsid w:val="00B86E8F"/>
    <w:rsid w:val="00B90B63"/>
    <w:rsid w:val="00B92D94"/>
    <w:rsid w:val="00B956A7"/>
    <w:rsid w:val="00BC4689"/>
    <w:rsid w:val="00C07E57"/>
    <w:rsid w:val="00C36805"/>
    <w:rsid w:val="00C530B7"/>
    <w:rsid w:val="00C54823"/>
    <w:rsid w:val="00C957B6"/>
    <w:rsid w:val="00CA734C"/>
    <w:rsid w:val="00CC1DDE"/>
    <w:rsid w:val="00CC55FD"/>
    <w:rsid w:val="00CD14BA"/>
    <w:rsid w:val="00CE24B0"/>
    <w:rsid w:val="00D217F3"/>
    <w:rsid w:val="00D42F0F"/>
    <w:rsid w:val="00D7019D"/>
    <w:rsid w:val="00D87629"/>
    <w:rsid w:val="00DA497C"/>
    <w:rsid w:val="00DB0DF2"/>
    <w:rsid w:val="00DB788B"/>
    <w:rsid w:val="00DC0BE7"/>
    <w:rsid w:val="00DD7C33"/>
    <w:rsid w:val="00E45069"/>
    <w:rsid w:val="00E5134D"/>
    <w:rsid w:val="00E520DF"/>
    <w:rsid w:val="00E60F44"/>
    <w:rsid w:val="00E71A51"/>
    <w:rsid w:val="00EA4A60"/>
    <w:rsid w:val="00EC06BF"/>
    <w:rsid w:val="00EC30BF"/>
    <w:rsid w:val="00ED5CCF"/>
    <w:rsid w:val="00F07186"/>
    <w:rsid w:val="00F207BA"/>
    <w:rsid w:val="00F42580"/>
    <w:rsid w:val="00F5603A"/>
    <w:rsid w:val="00F66824"/>
    <w:rsid w:val="00F70935"/>
    <w:rsid w:val="00FA3AFA"/>
    <w:rsid w:val="00FA5BA6"/>
    <w:rsid w:val="00FB2809"/>
    <w:rsid w:val="00FB329C"/>
    <w:rsid w:val="00FB4538"/>
    <w:rsid w:val="00FC0BF0"/>
    <w:rsid w:val="00FD07D7"/>
    <w:rsid w:val="00FF3DFB"/>
    <w:rsid w:val="09514B44"/>
    <w:rsid w:val="1D5E7E69"/>
    <w:rsid w:val="2BC05EF0"/>
    <w:rsid w:val="31FE4362"/>
    <w:rsid w:val="342B0372"/>
    <w:rsid w:val="39262E9F"/>
    <w:rsid w:val="48EF5978"/>
    <w:rsid w:val="543E3E17"/>
    <w:rsid w:val="569B4464"/>
    <w:rsid w:val="59CE5B1C"/>
    <w:rsid w:val="62875784"/>
    <w:rsid w:val="6ED208EC"/>
    <w:rsid w:val="7004449A"/>
    <w:rsid w:val="731E287E"/>
    <w:rsid w:val="79F1781F"/>
    <w:rsid w:val="7DF2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15005"/>
  <w15:docId w15:val="{4CAEF7B5-8679-4A76-A0FA-FEDA970C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3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3449D9-A99F-40F2-BDB2-22ABAD430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115</Words>
  <Characters>660</Characters>
  <Application>Microsoft Office Word</Application>
  <DocSecurity>0</DocSecurity>
  <Lines>5</Lines>
  <Paragraphs>1</Paragraphs>
  <ScaleCrop>false</ScaleCrop>
  <Company>Microsoft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WANGYP-N106</cp:lastModifiedBy>
  <cp:revision>8</cp:revision>
  <cp:lastPrinted>2020-09-08T02:38:00Z</cp:lastPrinted>
  <dcterms:created xsi:type="dcterms:W3CDTF">2020-09-22T02:24:00Z</dcterms:created>
  <dcterms:modified xsi:type="dcterms:W3CDTF">2021-12-03T00:28:00Z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