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EC4" w:rsidRDefault="00361EC4" w:rsidP="00361EC4">
      <w:pPr>
        <w:rPr>
          <w:rFonts w:eastAsia="黑体"/>
          <w:sz w:val="32"/>
          <w:szCs w:val="32"/>
        </w:rPr>
      </w:pPr>
      <w:r>
        <w:rPr>
          <w:rFonts w:eastAsia="黑体" w:hint="eastAsia"/>
          <w:sz w:val="32"/>
          <w:szCs w:val="32"/>
        </w:rPr>
        <w:t>附件</w:t>
      </w:r>
      <w:r>
        <w:rPr>
          <w:rFonts w:eastAsia="黑体"/>
          <w:sz w:val="32"/>
          <w:szCs w:val="32"/>
        </w:rPr>
        <w:t>1</w:t>
      </w:r>
      <w:r>
        <w:rPr>
          <w:rFonts w:eastAsia="黑体" w:hint="eastAsia"/>
          <w:sz w:val="32"/>
          <w:szCs w:val="32"/>
        </w:rPr>
        <w:t>：</w:t>
      </w:r>
    </w:p>
    <w:p w:rsidR="00361EC4" w:rsidRDefault="00361EC4" w:rsidP="00361EC4">
      <w:pPr>
        <w:jc w:val="center"/>
        <w:rPr>
          <w:rFonts w:eastAsia="黑体"/>
          <w:sz w:val="44"/>
          <w:szCs w:val="32"/>
        </w:rPr>
      </w:pPr>
      <w:r>
        <w:rPr>
          <w:rFonts w:eastAsia="黑体" w:hint="eastAsia"/>
          <w:sz w:val="44"/>
          <w:szCs w:val="32"/>
        </w:rPr>
        <w:t>项目需求书</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128"/>
        <w:gridCol w:w="3972"/>
        <w:gridCol w:w="1330"/>
        <w:gridCol w:w="1798"/>
      </w:tblGrid>
      <w:tr w:rsidR="00361EC4" w:rsidTr="003159BB">
        <w:trPr>
          <w:trHeight w:val="470"/>
          <w:jc w:val="center"/>
        </w:trPr>
        <w:tc>
          <w:tcPr>
            <w:tcW w:w="1690" w:type="dxa"/>
            <w:gridSpan w:val="2"/>
            <w:tcBorders>
              <w:top w:val="single" w:sz="4" w:space="0" w:color="auto"/>
              <w:left w:val="single" w:sz="4" w:space="0" w:color="auto"/>
              <w:bottom w:val="single" w:sz="4" w:space="0" w:color="auto"/>
              <w:right w:val="single" w:sz="4" w:space="0" w:color="auto"/>
            </w:tcBorders>
            <w:vAlign w:val="center"/>
            <w:hideMark/>
          </w:tcPr>
          <w:p w:rsidR="00361EC4" w:rsidRDefault="00361EC4" w:rsidP="003159BB">
            <w:pPr>
              <w:jc w:val="center"/>
            </w:pPr>
            <w:r>
              <w:rPr>
                <w:rFonts w:hint="eastAsia"/>
              </w:rPr>
              <w:t>项目名称</w:t>
            </w:r>
          </w:p>
        </w:tc>
        <w:tc>
          <w:tcPr>
            <w:tcW w:w="3972" w:type="dxa"/>
            <w:tcBorders>
              <w:top w:val="single" w:sz="4" w:space="0" w:color="auto"/>
              <w:left w:val="single" w:sz="4" w:space="0" w:color="auto"/>
              <w:bottom w:val="single" w:sz="4" w:space="0" w:color="auto"/>
              <w:right w:val="single" w:sz="4" w:space="0" w:color="auto"/>
            </w:tcBorders>
            <w:vAlign w:val="center"/>
            <w:hideMark/>
          </w:tcPr>
          <w:p w:rsidR="00361EC4" w:rsidRDefault="00361EC4" w:rsidP="003159BB">
            <w:pPr>
              <w:jc w:val="center"/>
            </w:pPr>
            <w:r>
              <w:rPr>
                <w:rFonts w:hint="eastAsia"/>
              </w:rPr>
              <w:t>深圳市生态文明教育读本编制</w:t>
            </w:r>
          </w:p>
        </w:tc>
        <w:tc>
          <w:tcPr>
            <w:tcW w:w="1330" w:type="dxa"/>
            <w:tcBorders>
              <w:top w:val="single" w:sz="4" w:space="0" w:color="auto"/>
              <w:left w:val="single" w:sz="4" w:space="0" w:color="auto"/>
              <w:bottom w:val="single" w:sz="4" w:space="0" w:color="auto"/>
              <w:right w:val="single" w:sz="4" w:space="0" w:color="auto"/>
            </w:tcBorders>
            <w:vAlign w:val="center"/>
            <w:hideMark/>
          </w:tcPr>
          <w:p w:rsidR="00361EC4" w:rsidRDefault="00361EC4" w:rsidP="003159BB">
            <w:pPr>
              <w:jc w:val="center"/>
            </w:pPr>
            <w:r>
              <w:rPr>
                <w:rFonts w:hint="eastAsia"/>
              </w:rPr>
              <w:t>采购类型</w:t>
            </w:r>
          </w:p>
        </w:tc>
        <w:tc>
          <w:tcPr>
            <w:tcW w:w="1798" w:type="dxa"/>
            <w:tcBorders>
              <w:top w:val="single" w:sz="4" w:space="0" w:color="auto"/>
              <w:left w:val="single" w:sz="4" w:space="0" w:color="auto"/>
              <w:bottom w:val="single" w:sz="4" w:space="0" w:color="auto"/>
              <w:right w:val="single" w:sz="4" w:space="0" w:color="auto"/>
            </w:tcBorders>
            <w:vAlign w:val="center"/>
            <w:hideMark/>
          </w:tcPr>
          <w:p w:rsidR="00361EC4" w:rsidRDefault="00361EC4" w:rsidP="003159BB">
            <w:pPr>
              <w:jc w:val="center"/>
            </w:pPr>
            <w:r>
              <w:rPr>
                <w:rFonts w:hint="eastAsia"/>
              </w:rPr>
              <w:t>政府采购</w:t>
            </w:r>
          </w:p>
        </w:tc>
      </w:tr>
      <w:tr w:rsidR="00361EC4" w:rsidTr="003159BB">
        <w:trPr>
          <w:trHeight w:val="471"/>
          <w:jc w:val="center"/>
        </w:trPr>
        <w:tc>
          <w:tcPr>
            <w:tcW w:w="1690" w:type="dxa"/>
            <w:gridSpan w:val="2"/>
            <w:tcBorders>
              <w:top w:val="single" w:sz="4" w:space="0" w:color="auto"/>
              <w:left w:val="single" w:sz="4" w:space="0" w:color="auto"/>
              <w:bottom w:val="single" w:sz="4" w:space="0" w:color="auto"/>
              <w:right w:val="single" w:sz="4" w:space="0" w:color="auto"/>
            </w:tcBorders>
            <w:vAlign w:val="center"/>
            <w:hideMark/>
          </w:tcPr>
          <w:p w:rsidR="00361EC4" w:rsidRDefault="00361EC4" w:rsidP="003159BB">
            <w:pPr>
              <w:jc w:val="center"/>
            </w:pPr>
            <w:r>
              <w:rPr>
                <w:rFonts w:hint="eastAsia"/>
              </w:rPr>
              <w:t>采购人名称</w:t>
            </w:r>
          </w:p>
        </w:tc>
        <w:tc>
          <w:tcPr>
            <w:tcW w:w="3972" w:type="dxa"/>
            <w:tcBorders>
              <w:top w:val="single" w:sz="4" w:space="0" w:color="auto"/>
              <w:left w:val="single" w:sz="4" w:space="0" w:color="auto"/>
              <w:bottom w:val="single" w:sz="4" w:space="0" w:color="auto"/>
              <w:right w:val="single" w:sz="4" w:space="0" w:color="auto"/>
            </w:tcBorders>
            <w:vAlign w:val="center"/>
            <w:hideMark/>
          </w:tcPr>
          <w:p w:rsidR="00361EC4" w:rsidRDefault="00361EC4" w:rsidP="003159BB">
            <w:pPr>
              <w:jc w:val="center"/>
            </w:pPr>
            <w:r>
              <w:rPr>
                <w:rFonts w:hint="eastAsia"/>
              </w:rPr>
              <w:t>深圳市教育局</w:t>
            </w:r>
          </w:p>
        </w:tc>
        <w:tc>
          <w:tcPr>
            <w:tcW w:w="1330" w:type="dxa"/>
            <w:tcBorders>
              <w:top w:val="single" w:sz="4" w:space="0" w:color="auto"/>
              <w:left w:val="single" w:sz="4" w:space="0" w:color="auto"/>
              <w:bottom w:val="single" w:sz="4" w:space="0" w:color="auto"/>
              <w:right w:val="single" w:sz="4" w:space="0" w:color="auto"/>
            </w:tcBorders>
            <w:vAlign w:val="center"/>
            <w:hideMark/>
          </w:tcPr>
          <w:p w:rsidR="00361EC4" w:rsidRDefault="00361EC4" w:rsidP="003159BB">
            <w:pPr>
              <w:jc w:val="center"/>
            </w:pPr>
            <w:r>
              <w:rPr>
                <w:rFonts w:hint="eastAsia"/>
              </w:rPr>
              <w:t>采购方式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61EC4" w:rsidRDefault="00361EC4" w:rsidP="003159BB">
            <w:pPr>
              <w:jc w:val="center"/>
            </w:pPr>
            <w:r>
              <w:rPr>
                <w:rFonts w:hint="eastAsia"/>
              </w:rPr>
              <w:t>公开招标</w:t>
            </w:r>
          </w:p>
        </w:tc>
      </w:tr>
      <w:tr w:rsidR="00361EC4" w:rsidTr="003159BB">
        <w:trPr>
          <w:trHeight w:val="561"/>
          <w:jc w:val="center"/>
        </w:trPr>
        <w:tc>
          <w:tcPr>
            <w:tcW w:w="1690" w:type="dxa"/>
            <w:gridSpan w:val="2"/>
            <w:tcBorders>
              <w:top w:val="single" w:sz="4" w:space="0" w:color="auto"/>
              <w:left w:val="single" w:sz="4" w:space="0" w:color="auto"/>
              <w:bottom w:val="single" w:sz="4" w:space="0" w:color="auto"/>
              <w:right w:val="single" w:sz="4" w:space="0" w:color="auto"/>
            </w:tcBorders>
            <w:vAlign w:val="center"/>
            <w:hideMark/>
          </w:tcPr>
          <w:p w:rsidR="00361EC4" w:rsidRDefault="00361EC4" w:rsidP="003159BB">
            <w:pPr>
              <w:jc w:val="center"/>
            </w:pPr>
            <w:r>
              <w:rPr>
                <w:rFonts w:hint="eastAsia"/>
              </w:rPr>
              <w:t>财政预算限额（元）</w:t>
            </w:r>
          </w:p>
        </w:tc>
        <w:tc>
          <w:tcPr>
            <w:tcW w:w="3972" w:type="dxa"/>
            <w:tcBorders>
              <w:top w:val="single" w:sz="4" w:space="0" w:color="auto"/>
              <w:left w:val="single" w:sz="4" w:space="0" w:color="auto"/>
              <w:bottom w:val="single" w:sz="4" w:space="0" w:color="auto"/>
              <w:right w:val="single" w:sz="4" w:space="0" w:color="auto"/>
            </w:tcBorders>
            <w:vAlign w:val="center"/>
            <w:hideMark/>
          </w:tcPr>
          <w:p w:rsidR="00361EC4" w:rsidRDefault="00361EC4" w:rsidP="003159BB">
            <w:pPr>
              <w:jc w:val="center"/>
            </w:pPr>
            <w:r>
              <w:t>900000</w:t>
            </w:r>
          </w:p>
        </w:tc>
        <w:tc>
          <w:tcPr>
            <w:tcW w:w="1330" w:type="dxa"/>
            <w:tcBorders>
              <w:top w:val="single" w:sz="4" w:space="0" w:color="auto"/>
              <w:left w:val="single" w:sz="4" w:space="0" w:color="auto"/>
              <w:bottom w:val="single" w:sz="4" w:space="0" w:color="auto"/>
              <w:right w:val="single" w:sz="4" w:space="0" w:color="auto"/>
            </w:tcBorders>
            <w:vAlign w:val="center"/>
          </w:tcPr>
          <w:p w:rsidR="00361EC4" w:rsidRDefault="00361EC4" w:rsidP="003159BB">
            <w:pPr>
              <w:jc w:val="center"/>
            </w:pPr>
          </w:p>
        </w:tc>
        <w:tc>
          <w:tcPr>
            <w:tcW w:w="1798" w:type="dxa"/>
            <w:tcBorders>
              <w:top w:val="single" w:sz="4" w:space="0" w:color="auto"/>
              <w:left w:val="single" w:sz="4" w:space="0" w:color="auto"/>
              <w:bottom w:val="single" w:sz="4" w:space="0" w:color="auto"/>
              <w:right w:val="single" w:sz="4" w:space="0" w:color="auto"/>
            </w:tcBorders>
            <w:vAlign w:val="center"/>
          </w:tcPr>
          <w:p w:rsidR="00361EC4" w:rsidRDefault="00361EC4" w:rsidP="003159BB">
            <w:pPr>
              <w:jc w:val="center"/>
            </w:pPr>
          </w:p>
        </w:tc>
      </w:tr>
      <w:tr w:rsidR="00361EC4" w:rsidTr="003159BB">
        <w:trPr>
          <w:trHeight w:val="3554"/>
          <w:jc w:val="center"/>
        </w:trPr>
        <w:tc>
          <w:tcPr>
            <w:tcW w:w="1690" w:type="dxa"/>
            <w:gridSpan w:val="2"/>
            <w:tcBorders>
              <w:top w:val="single" w:sz="4" w:space="0" w:color="auto"/>
              <w:left w:val="single" w:sz="4" w:space="0" w:color="auto"/>
              <w:bottom w:val="single" w:sz="4" w:space="0" w:color="auto"/>
              <w:right w:val="single" w:sz="4" w:space="0" w:color="auto"/>
            </w:tcBorders>
            <w:vAlign w:val="center"/>
            <w:hideMark/>
          </w:tcPr>
          <w:p w:rsidR="00361EC4" w:rsidRDefault="00361EC4" w:rsidP="003159BB">
            <w:pPr>
              <w:jc w:val="center"/>
            </w:pPr>
            <w:r>
              <w:rPr>
                <w:rFonts w:hint="eastAsia"/>
              </w:rPr>
              <w:t>项目背景</w:t>
            </w:r>
          </w:p>
        </w:tc>
        <w:tc>
          <w:tcPr>
            <w:tcW w:w="7100" w:type="dxa"/>
            <w:gridSpan w:val="3"/>
            <w:tcBorders>
              <w:top w:val="single" w:sz="4" w:space="0" w:color="auto"/>
              <w:left w:val="single" w:sz="4" w:space="0" w:color="auto"/>
              <w:bottom w:val="single" w:sz="4" w:space="0" w:color="auto"/>
              <w:right w:val="single" w:sz="4" w:space="0" w:color="auto"/>
            </w:tcBorders>
            <w:vAlign w:val="center"/>
            <w:hideMark/>
          </w:tcPr>
          <w:p w:rsidR="00361EC4" w:rsidRDefault="00361EC4" w:rsidP="003159BB">
            <w:pPr>
              <w:pStyle w:val="a5"/>
              <w:rPr>
                <w:rFonts w:hAnsi="宋体" w:cs="宋体"/>
                <w:kern w:val="0"/>
                <w:szCs w:val="21"/>
              </w:rPr>
            </w:pPr>
            <w:r>
              <w:rPr>
                <w:rFonts w:hAnsi="宋体" w:cs="宋体" w:hint="eastAsia"/>
                <w:kern w:val="0"/>
                <w:szCs w:val="21"/>
              </w:rPr>
              <w:t>党的十八大以来，党中央、国务院把生态文明建设放在了突出地位，把“美丽中国”作为生态文明建设的宏伟目标。生态文明建设关乎人民福祉、民族未来。中央极为重视生态文明的教育工作，中共中央、国务院《关于加快推进生态文明建设的意见》提出了“把生态文明教育作为素质教育的重要内容，纳入国民教育体系”。</w:t>
            </w:r>
          </w:p>
          <w:p w:rsidR="00361EC4" w:rsidRDefault="00361EC4" w:rsidP="003159BB">
            <w:pPr>
              <w:pStyle w:val="a5"/>
              <w:rPr>
                <w:rFonts w:hAnsi="宋体" w:cs="宋体"/>
                <w:kern w:val="0"/>
                <w:szCs w:val="21"/>
              </w:rPr>
            </w:pPr>
            <w:r>
              <w:rPr>
                <w:rFonts w:hAnsi="宋体" w:cs="宋体" w:hint="eastAsia"/>
                <w:kern w:val="0"/>
                <w:szCs w:val="21"/>
              </w:rPr>
              <w:t>为弘扬习近平生态文明思想，展现深圳市生态文明建设成果，传播生态环境知识和生态环境保护方法，深圳市生态环境保护工作责任清单要求，我市教育局应将生态文明建设和生态环境保护教育纳入教学内容，加强学校生态环境保护科普教育。</w:t>
            </w:r>
          </w:p>
          <w:p w:rsidR="00361EC4" w:rsidRDefault="00361EC4" w:rsidP="003159BB">
            <w:pPr>
              <w:pStyle w:val="a5"/>
              <w:rPr>
                <w:rFonts w:hAnsi="宋体" w:cs="宋体"/>
                <w:kern w:val="0"/>
                <w:szCs w:val="21"/>
              </w:rPr>
            </w:pPr>
            <w:r>
              <w:rPr>
                <w:rFonts w:hAnsi="宋体" w:cs="宋体" w:hint="eastAsia"/>
                <w:kern w:val="0"/>
                <w:szCs w:val="21"/>
              </w:rPr>
              <w:t>组织编制深圳市生态文明教育读本，有助于引导学生树立尊重自然、顺应自然、保护自然的绿色发展理念，引导学生养成勤俭节约、低碳环保、自觉劳动的生活习惯，带动全社会形成健康文明的生活方式。</w:t>
            </w:r>
          </w:p>
        </w:tc>
      </w:tr>
      <w:tr w:rsidR="00361EC4" w:rsidTr="003159BB">
        <w:trPr>
          <w:trHeight w:val="9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361EC4" w:rsidRDefault="00361EC4" w:rsidP="003159BB">
            <w:pPr>
              <w:jc w:val="center"/>
            </w:pPr>
            <w:r>
              <w:rPr>
                <w:rFonts w:hint="eastAsia"/>
                <w:kern w:val="0"/>
                <w:szCs w:val="21"/>
              </w:rPr>
              <w:t>投标人资质要求</w:t>
            </w:r>
          </w:p>
        </w:tc>
        <w:tc>
          <w:tcPr>
            <w:tcW w:w="8228" w:type="dxa"/>
            <w:gridSpan w:val="4"/>
            <w:tcBorders>
              <w:top w:val="single" w:sz="4" w:space="0" w:color="auto"/>
              <w:left w:val="single" w:sz="4" w:space="0" w:color="auto"/>
              <w:bottom w:val="single" w:sz="4" w:space="0" w:color="auto"/>
              <w:right w:val="single" w:sz="4" w:space="0" w:color="auto"/>
            </w:tcBorders>
            <w:hideMark/>
          </w:tcPr>
          <w:p w:rsidR="00361EC4" w:rsidRDefault="00361EC4" w:rsidP="003159BB">
            <w:pPr>
              <w:pStyle w:val="a5"/>
              <w:spacing w:beforeLines="25" w:afterLines="25"/>
              <w:ind w:firstLineChars="187" w:firstLine="393"/>
              <w:rPr>
                <w:szCs w:val="21"/>
              </w:rPr>
            </w:pPr>
            <w:r>
              <w:rPr>
                <w:szCs w:val="21"/>
              </w:rPr>
              <w:t>1.</w:t>
            </w:r>
            <w:r>
              <w:rPr>
                <w:rFonts w:hint="eastAsia"/>
                <w:szCs w:val="21"/>
              </w:rPr>
              <w:t>满足《中华人民共和国政府采购法》第二十二条规定（供应商提供营业执照或事业单位法人证等法人证明扫描件以及《政府采购投标及履约承诺函》，原件备查）。</w:t>
            </w:r>
          </w:p>
          <w:p w:rsidR="00361EC4" w:rsidRDefault="00361EC4" w:rsidP="00361EC4">
            <w:pPr>
              <w:pStyle w:val="a5"/>
              <w:spacing w:beforeLines="25" w:afterLines="25"/>
              <w:ind w:firstLineChars="187" w:firstLine="393"/>
              <w:rPr>
                <w:szCs w:val="21"/>
              </w:rPr>
            </w:pPr>
            <w:r>
              <w:rPr>
                <w:szCs w:val="21"/>
              </w:rPr>
              <w:t>2.</w:t>
            </w:r>
            <w:r>
              <w:rPr>
                <w:rFonts w:hint="eastAsia"/>
                <w:szCs w:val="21"/>
              </w:rPr>
              <w:t>本项目的特定资格要求：</w:t>
            </w:r>
          </w:p>
          <w:p w:rsidR="00361EC4" w:rsidRDefault="00361EC4" w:rsidP="00361EC4">
            <w:pPr>
              <w:pStyle w:val="a5"/>
              <w:spacing w:beforeLines="25" w:afterLines="25"/>
              <w:ind w:firstLineChars="187" w:firstLine="393"/>
              <w:rPr>
                <w:szCs w:val="21"/>
              </w:rPr>
            </w:pPr>
            <w:r>
              <w:rPr>
                <w:rFonts w:hint="eastAsia"/>
                <w:szCs w:val="21"/>
              </w:rPr>
              <w:t>（</w:t>
            </w:r>
            <w:r>
              <w:rPr>
                <w:szCs w:val="21"/>
              </w:rPr>
              <w:t>1</w:t>
            </w:r>
            <w:r>
              <w:rPr>
                <w:rFonts w:hint="eastAsia"/>
                <w:szCs w:val="21"/>
              </w:rPr>
              <w:t>）本项目不属于专门面向特定企业（单位）的采购项目。</w:t>
            </w:r>
          </w:p>
          <w:p w:rsidR="00361EC4" w:rsidRDefault="00361EC4" w:rsidP="00361EC4">
            <w:pPr>
              <w:pStyle w:val="a5"/>
              <w:spacing w:beforeLines="25" w:afterLines="25"/>
              <w:ind w:firstLineChars="187" w:firstLine="393"/>
              <w:rPr>
                <w:szCs w:val="21"/>
              </w:rPr>
            </w:pPr>
            <w:r>
              <w:rPr>
                <w:rFonts w:hint="eastAsia"/>
                <w:szCs w:val="21"/>
              </w:rPr>
              <w:t>（</w:t>
            </w:r>
            <w:r>
              <w:rPr>
                <w:szCs w:val="21"/>
              </w:rPr>
              <w:t>2</w:t>
            </w:r>
            <w:r>
              <w:rPr>
                <w:rFonts w:hint="eastAsia"/>
                <w:szCs w:val="21"/>
              </w:rPr>
              <w:t>）投标人须为深圳市政府采购中心的注册供应商。</w:t>
            </w:r>
          </w:p>
          <w:p w:rsidR="00361EC4" w:rsidRDefault="00361EC4" w:rsidP="00361EC4">
            <w:pPr>
              <w:pStyle w:val="a5"/>
              <w:spacing w:beforeLines="25" w:afterLines="25"/>
              <w:ind w:firstLineChars="187" w:firstLine="393"/>
              <w:rPr>
                <w:szCs w:val="21"/>
              </w:rPr>
            </w:pPr>
            <w:r>
              <w:rPr>
                <w:rFonts w:hint="eastAsia"/>
                <w:szCs w:val="21"/>
              </w:rPr>
              <w:t>（</w:t>
            </w:r>
            <w:r>
              <w:rPr>
                <w:szCs w:val="21"/>
              </w:rPr>
              <w:t>3</w:t>
            </w:r>
            <w:r>
              <w:rPr>
                <w:rFonts w:hint="eastAsia"/>
                <w:szCs w:val="21"/>
              </w:rPr>
              <w:t>）投标人须是在中华人民共和国境内注册，具有独立法人资格或是具有独立承担民事责任的能力的其它组织（提供营业执照扫描件或事业单位法人证等法人证明扫描件，原件备查）</w:t>
            </w:r>
          </w:p>
          <w:p w:rsidR="00361EC4" w:rsidRDefault="00361EC4" w:rsidP="00361EC4">
            <w:pPr>
              <w:pStyle w:val="a5"/>
              <w:spacing w:beforeLines="25" w:afterLines="25"/>
              <w:ind w:firstLineChars="187" w:firstLine="393"/>
              <w:rPr>
                <w:szCs w:val="21"/>
              </w:rPr>
            </w:pPr>
            <w:r>
              <w:rPr>
                <w:rFonts w:hint="eastAsia"/>
                <w:szCs w:val="21"/>
              </w:rPr>
              <w:t>（</w:t>
            </w:r>
            <w:r>
              <w:rPr>
                <w:szCs w:val="21"/>
              </w:rPr>
              <w:t>4</w:t>
            </w:r>
            <w:r>
              <w:rPr>
                <w:rFonts w:hint="eastAsia"/>
                <w:szCs w:val="21"/>
              </w:rPr>
              <w:t>）投标人及其法定代表人参与本项目投标前三年内（投标人成立不足三年的可从成立之日起算），无行贿犯罪记录及在经营活动中没有重大违法记录（由投标人在《政府采购投标及履约承诺函》中</w:t>
            </w:r>
            <w:proofErr w:type="gramStart"/>
            <w:r>
              <w:rPr>
                <w:rFonts w:hint="eastAsia"/>
                <w:szCs w:val="21"/>
              </w:rPr>
              <w:t>作出</w:t>
            </w:r>
            <w:proofErr w:type="gramEnd"/>
            <w:r>
              <w:rPr>
                <w:rFonts w:hint="eastAsia"/>
                <w:szCs w:val="21"/>
              </w:rPr>
              <w:t>声明）。</w:t>
            </w:r>
          </w:p>
          <w:p w:rsidR="00361EC4" w:rsidRDefault="00361EC4" w:rsidP="00361EC4">
            <w:pPr>
              <w:pStyle w:val="a5"/>
              <w:spacing w:beforeLines="25" w:afterLines="25"/>
              <w:ind w:firstLineChars="187" w:firstLine="393"/>
              <w:rPr>
                <w:szCs w:val="21"/>
              </w:rPr>
            </w:pPr>
            <w:r>
              <w:rPr>
                <w:rFonts w:hint="eastAsia"/>
                <w:szCs w:val="21"/>
              </w:rPr>
              <w:t>（</w:t>
            </w:r>
            <w:r>
              <w:rPr>
                <w:szCs w:val="21"/>
              </w:rPr>
              <w:t>5</w:t>
            </w:r>
            <w:r>
              <w:rPr>
                <w:rFonts w:hint="eastAsia"/>
                <w:szCs w:val="21"/>
              </w:rPr>
              <w:t>）参与本项目政府采购活动时不存在被有关部门禁止参与政府采购活动且在有效期内的情况（由投标人在《政府采购投标及履约承诺函》中</w:t>
            </w:r>
            <w:proofErr w:type="gramStart"/>
            <w:r>
              <w:rPr>
                <w:rFonts w:hint="eastAsia"/>
                <w:szCs w:val="21"/>
              </w:rPr>
              <w:t>作出</w:t>
            </w:r>
            <w:proofErr w:type="gramEnd"/>
            <w:r>
              <w:rPr>
                <w:rFonts w:hint="eastAsia"/>
                <w:szCs w:val="21"/>
              </w:rPr>
              <w:t>声明）。</w:t>
            </w:r>
          </w:p>
          <w:p w:rsidR="00361EC4" w:rsidRDefault="00361EC4" w:rsidP="00361EC4">
            <w:pPr>
              <w:pStyle w:val="a5"/>
              <w:spacing w:beforeLines="25" w:afterLines="25"/>
              <w:ind w:firstLineChars="187" w:firstLine="393"/>
              <w:rPr>
                <w:szCs w:val="21"/>
              </w:rPr>
            </w:pPr>
            <w:r>
              <w:rPr>
                <w:rFonts w:hint="eastAsia"/>
                <w:szCs w:val="21"/>
              </w:rPr>
              <w:t>（</w:t>
            </w:r>
            <w:r>
              <w:rPr>
                <w:szCs w:val="21"/>
              </w:rPr>
              <w:t>6</w:t>
            </w:r>
            <w:r>
              <w:rPr>
                <w:rFonts w:hint="eastAsia"/>
                <w:szCs w:val="21"/>
              </w:rPr>
              <w:t>）未被列入失信被执行人、重大税收违法案件当事人名单、政府采购严重违法失信行为记录名单（由供应商在《政府采购投标及履约承诺函》中</w:t>
            </w:r>
            <w:proofErr w:type="gramStart"/>
            <w:r>
              <w:rPr>
                <w:rFonts w:hint="eastAsia"/>
                <w:szCs w:val="21"/>
              </w:rPr>
              <w:t>作出</w:t>
            </w:r>
            <w:proofErr w:type="gramEnd"/>
            <w:r>
              <w:rPr>
                <w:rFonts w:hint="eastAsia"/>
                <w:szCs w:val="21"/>
              </w:rPr>
              <w:t>声明）。</w:t>
            </w:r>
          </w:p>
          <w:p w:rsidR="00361EC4" w:rsidRDefault="00361EC4" w:rsidP="00361EC4">
            <w:pPr>
              <w:pStyle w:val="a5"/>
              <w:spacing w:beforeLines="25" w:afterLines="25"/>
              <w:ind w:firstLineChars="187" w:firstLine="393"/>
              <w:rPr>
                <w:szCs w:val="21"/>
              </w:rPr>
            </w:pPr>
            <w:r>
              <w:rPr>
                <w:rFonts w:hint="eastAsia"/>
                <w:szCs w:val="21"/>
              </w:rPr>
              <w:t>（</w:t>
            </w:r>
            <w:r>
              <w:rPr>
                <w:szCs w:val="21"/>
              </w:rPr>
              <w:t>7</w:t>
            </w:r>
            <w:r>
              <w:rPr>
                <w:rFonts w:hint="eastAsia"/>
                <w:szCs w:val="21"/>
              </w:rPr>
              <w:t>）本项目不接受联合体投标，不允许转包、分包。</w:t>
            </w:r>
          </w:p>
          <w:p w:rsidR="00361EC4" w:rsidRDefault="00361EC4" w:rsidP="00361EC4">
            <w:pPr>
              <w:pStyle w:val="a5"/>
              <w:spacing w:beforeLines="25" w:afterLines="25"/>
              <w:ind w:firstLineChars="187" w:firstLine="393"/>
              <w:rPr>
                <w:rFonts w:ascii="宋体" w:hAnsi="宋体"/>
                <w:szCs w:val="21"/>
              </w:rPr>
            </w:pPr>
            <w:r>
              <w:rPr>
                <w:rFonts w:hint="eastAsia"/>
                <w:szCs w:val="21"/>
              </w:rPr>
              <w:t>（</w:t>
            </w:r>
            <w:r>
              <w:rPr>
                <w:szCs w:val="21"/>
              </w:rPr>
              <w:t>8</w:t>
            </w:r>
            <w:r>
              <w:rPr>
                <w:rFonts w:hint="eastAsia"/>
                <w:szCs w:val="21"/>
              </w:rPr>
              <w:t>）投标人为</w:t>
            </w:r>
            <w:r>
              <w:rPr>
                <w:rFonts w:ascii="宋体" w:hAnsi="宋体" w:hint="eastAsia"/>
                <w:szCs w:val="21"/>
              </w:rPr>
              <w:t xml:space="preserve">本项目提供整体设计、规范编制或者管理、监理、检测等服务的，不得再参与此次采购项目的投标。 </w:t>
            </w:r>
          </w:p>
          <w:p w:rsidR="00361EC4" w:rsidRDefault="00361EC4" w:rsidP="00361EC4">
            <w:pPr>
              <w:pStyle w:val="a5"/>
              <w:spacing w:beforeLines="25" w:afterLines="25"/>
              <w:rPr>
                <w:rFonts w:ascii="宋体" w:hAnsi="宋体"/>
                <w:szCs w:val="21"/>
              </w:rPr>
            </w:pPr>
            <w:r>
              <w:rPr>
                <w:rFonts w:ascii="宋体" w:hAnsi="宋体" w:hint="eastAsia"/>
                <w:szCs w:val="21"/>
              </w:rPr>
              <w:t>(9)优先考虑有地方教材编写经验的投标人。</w:t>
            </w:r>
          </w:p>
        </w:tc>
      </w:tr>
      <w:tr w:rsidR="00361EC4" w:rsidTr="003159BB">
        <w:trPr>
          <w:trHeight w:val="227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361EC4" w:rsidRDefault="00361EC4" w:rsidP="003159BB">
            <w:pPr>
              <w:ind w:firstLine="420"/>
              <w:jc w:val="center"/>
              <w:rPr>
                <w:kern w:val="0"/>
                <w:szCs w:val="21"/>
              </w:rPr>
            </w:pPr>
            <w:r>
              <w:rPr>
                <w:rFonts w:hint="eastAsia"/>
                <w:kern w:val="0"/>
                <w:szCs w:val="21"/>
              </w:rPr>
              <w:lastRenderedPageBreak/>
              <w:t>货货物清单</w:t>
            </w:r>
          </w:p>
        </w:tc>
        <w:tc>
          <w:tcPr>
            <w:tcW w:w="8228" w:type="dxa"/>
            <w:gridSpan w:val="4"/>
            <w:tcBorders>
              <w:top w:val="single" w:sz="4" w:space="0" w:color="auto"/>
              <w:left w:val="single" w:sz="4" w:space="0" w:color="auto"/>
              <w:bottom w:val="single" w:sz="4" w:space="0" w:color="auto"/>
              <w:right w:val="single" w:sz="4" w:space="0" w:color="auto"/>
            </w:tcBorders>
            <w:vAlign w:val="center"/>
            <w:hideMark/>
          </w:tcPr>
          <w:tbl>
            <w:tblPr>
              <w:tblW w:w="6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13"/>
              <w:gridCol w:w="2222"/>
              <w:gridCol w:w="647"/>
              <w:gridCol w:w="629"/>
              <w:gridCol w:w="811"/>
              <w:gridCol w:w="1333"/>
            </w:tblGrid>
            <w:tr w:rsidR="00361EC4" w:rsidTr="003159BB">
              <w:trPr>
                <w:jc w:val="center"/>
              </w:trPr>
              <w:tc>
                <w:tcPr>
                  <w:tcW w:w="613" w:type="dxa"/>
                  <w:tcBorders>
                    <w:top w:val="single" w:sz="4" w:space="0" w:color="auto"/>
                    <w:left w:val="single" w:sz="4" w:space="0" w:color="auto"/>
                    <w:bottom w:val="single" w:sz="4" w:space="0" w:color="auto"/>
                    <w:right w:val="single" w:sz="4" w:space="0" w:color="auto"/>
                  </w:tcBorders>
                  <w:vAlign w:val="center"/>
                  <w:hideMark/>
                </w:tcPr>
                <w:p w:rsidR="00361EC4" w:rsidRDefault="00361EC4" w:rsidP="003159BB">
                  <w:pPr>
                    <w:jc w:val="center"/>
                    <w:rPr>
                      <w:bCs/>
                      <w:szCs w:val="21"/>
                    </w:rPr>
                  </w:pPr>
                  <w:r>
                    <w:rPr>
                      <w:rFonts w:hint="eastAsia"/>
                      <w:bCs/>
                      <w:szCs w:val="21"/>
                    </w:rPr>
                    <w:t>序号</w:t>
                  </w:r>
                </w:p>
              </w:tc>
              <w:tc>
                <w:tcPr>
                  <w:tcW w:w="2222" w:type="dxa"/>
                  <w:tcBorders>
                    <w:top w:val="single" w:sz="4" w:space="0" w:color="auto"/>
                    <w:left w:val="single" w:sz="4" w:space="0" w:color="auto"/>
                    <w:bottom w:val="single" w:sz="4" w:space="0" w:color="auto"/>
                    <w:right w:val="single" w:sz="4" w:space="0" w:color="auto"/>
                  </w:tcBorders>
                  <w:vAlign w:val="center"/>
                  <w:hideMark/>
                </w:tcPr>
                <w:p w:rsidR="00361EC4" w:rsidRDefault="00361EC4" w:rsidP="003159BB">
                  <w:pPr>
                    <w:jc w:val="center"/>
                    <w:rPr>
                      <w:bCs/>
                      <w:szCs w:val="21"/>
                    </w:rPr>
                  </w:pPr>
                  <w:r>
                    <w:rPr>
                      <w:rFonts w:hint="eastAsia"/>
                      <w:bCs/>
                      <w:szCs w:val="21"/>
                    </w:rPr>
                    <w:t>需求内容</w:t>
                  </w:r>
                </w:p>
              </w:tc>
              <w:tc>
                <w:tcPr>
                  <w:tcW w:w="647" w:type="dxa"/>
                  <w:tcBorders>
                    <w:top w:val="single" w:sz="4" w:space="0" w:color="auto"/>
                    <w:left w:val="single" w:sz="4" w:space="0" w:color="auto"/>
                    <w:bottom w:val="single" w:sz="4" w:space="0" w:color="auto"/>
                    <w:right w:val="single" w:sz="4" w:space="0" w:color="auto"/>
                  </w:tcBorders>
                  <w:vAlign w:val="center"/>
                  <w:hideMark/>
                </w:tcPr>
                <w:p w:rsidR="00361EC4" w:rsidRDefault="00361EC4" w:rsidP="003159BB">
                  <w:pPr>
                    <w:jc w:val="center"/>
                    <w:rPr>
                      <w:bCs/>
                      <w:szCs w:val="21"/>
                    </w:rPr>
                  </w:pPr>
                  <w:r>
                    <w:rPr>
                      <w:rFonts w:hint="eastAsia"/>
                      <w:bCs/>
                      <w:szCs w:val="21"/>
                    </w:rPr>
                    <w:t>数量</w:t>
                  </w:r>
                </w:p>
              </w:tc>
              <w:tc>
                <w:tcPr>
                  <w:tcW w:w="629" w:type="dxa"/>
                  <w:tcBorders>
                    <w:top w:val="single" w:sz="4" w:space="0" w:color="auto"/>
                    <w:left w:val="single" w:sz="4" w:space="0" w:color="auto"/>
                    <w:bottom w:val="single" w:sz="4" w:space="0" w:color="auto"/>
                    <w:right w:val="single" w:sz="4" w:space="0" w:color="auto"/>
                  </w:tcBorders>
                  <w:vAlign w:val="center"/>
                  <w:hideMark/>
                </w:tcPr>
                <w:p w:rsidR="00361EC4" w:rsidRDefault="00361EC4" w:rsidP="003159BB">
                  <w:pPr>
                    <w:jc w:val="center"/>
                    <w:rPr>
                      <w:bCs/>
                      <w:szCs w:val="21"/>
                    </w:rPr>
                  </w:pPr>
                  <w:r>
                    <w:rPr>
                      <w:rFonts w:hint="eastAsia"/>
                      <w:bCs/>
                      <w:szCs w:val="21"/>
                    </w:rPr>
                    <w:t>单位</w:t>
                  </w:r>
                </w:p>
              </w:tc>
              <w:tc>
                <w:tcPr>
                  <w:tcW w:w="811" w:type="dxa"/>
                  <w:tcBorders>
                    <w:top w:val="single" w:sz="4" w:space="0" w:color="auto"/>
                    <w:left w:val="single" w:sz="4" w:space="0" w:color="auto"/>
                    <w:bottom w:val="single" w:sz="4" w:space="0" w:color="auto"/>
                    <w:right w:val="single" w:sz="4" w:space="0" w:color="auto"/>
                  </w:tcBorders>
                  <w:vAlign w:val="center"/>
                  <w:hideMark/>
                </w:tcPr>
                <w:p w:rsidR="00361EC4" w:rsidRDefault="00361EC4" w:rsidP="003159BB">
                  <w:pPr>
                    <w:jc w:val="center"/>
                    <w:rPr>
                      <w:bCs/>
                      <w:szCs w:val="21"/>
                    </w:rPr>
                  </w:pPr>
                  <w:r>
                    <w:rPr>
                      <w:rFonts w:hint="eastAsia"/>
                      <w:bCs/>
                      <w:szCs w:val="21"/>
                    </w:rPr>
                    <w:t>备注</w:t>
                  </w:r>
                </w:p>
              </w:tc>
              <w:tc>
                <w:tcPr>
                  <w:tcW w:w="1333" w:type="dxa"/>
                  <w:tcBorders>
                    <w:top w:val="single" w:sz="4" w:space="0" w:color="auto"/>
                    <w:left w:val="single" w:sz="4" w:space="0" w:color="auto"/>
                    <w:bottom w:val="single" w:sz="4" w:space="0" w:color="auto"/>
                    <w:right w:val="single" w:sz="4" w:space="0" w:color="auto"/>
                  </w:tcBorders>
                  <w:vAlign w:val="center"/>
                  <w:hideMark/>
                </w:tcPr>
                <w:p w:rsidR="00361EC4" w:rsidRDefault="00361EC4" w:rsidP="003159BB">
                  <w:pPr>
                    <w:jc w:val="center"/>
                    <w:rPr>
                      <w:bCs/>
                      <w:szCs w:val="21"/>
                    </w:rPr>
                  </w:pPr>
                  <w:r>
                    <w:rPr>
                      <w:rFonts w:hint="eastAsia"/>
                      <w:bCs/>
                      <w:szCs w:val="21"/>
                    </w:rPr>
                    <w:t>财政预算限额（元）</w:t>
                  </w:r>
                </w:p>
              </w:tc>
            </w:tr>
            <w:tr w:rsidR="00361EC4" w:rsidTr="003159BB">
              <w:trPr>
                <w:trHeight w:val="966"/>
                <w:jc w:val="center"/>
              </w:trPr>
              <w:tc>
                <w:tcPr>
                  <w:tcW w:w="613" w:type="dxa"/>
                  <w:tcBorders>
                    <w:top w:val="single" w:sz="4" w:space="0" w:color="auto"/>
                    <w:left w:val="single" w:sz="4" w:space="0" w:color="auto"/>
                    <w:bottom w:val="single" w:sz="4" w:space="0" w:color="auto"/>
                    <w:right w:val="single" w:sz="4" w:space="0" w:color="auto"/>
                  </w:tcBorders>
                  <w:vAlign w:val="center"/>
                  <w:hideMark/>
                </w:tcPr>
                <w:p w:rsidR="00361EC4" w:rsidRDefault="00361EC4" w:rsidP="003159BB">
                  <w:pPr>
                    <w:jc w:val="center"/>
                    <w:rPr>
                      <w:bCs/>
                      <w:szCs w:val="21"/>
                    </w:rPr>
                  </w:pPr>
                  <w:r>
                    <w:rPr>
                      <w:bCs/>
                      <w:szCs w:val="21"/>
                    </w:rPr>
                    <w:t>1</w:t>
                  </w:r>
                </w:p>
              </w:tc>
              <w:tc>
                <w:tcPr>
                  <w:tcW w:w="2222" w:type="dxa"/>
                  <w:tcBorders>
                    <w:top w:val="single" w:sz="4" w:space="0" w:color="auto"/>
                    <w:left w:val="single" w:sz="4" w:space="0" w:color="auto"/>
                    <w:bottom w:val="single" w:sz="4" w:space="0" w:color="auto"/>
                    <w:right w:val="single" w:sz="4" w:space="0" w:color="auto"/>
                  </w:tcBorders>
                  <w:vAlign w:val="center"/>
                  <w:hideMark/>
                </w:tcPr>
                <w:p w:rsidR="00361EC4" w:rsidRDefault="00361EC4" w:rsidP="003159BB">
                  <w:pPr>
                    <w:jc w:val="center"/>
                    <w:rPr>
                      <w:bCs/>
                      <w:szCs w:val="21"/>
                    </w:rPr>
                  </w:pPr>
                  <w:r>
                    <w:rPr>
                      <w:rFonts w:hint="eastAsia"/>
                    </w:rPr>
                    <w:t>深圳市生态文明教育读本编制</w:t>
                  </w:r>
                </w:p>
              </w:tc>
              <w:tc>
                <w:tcPr>
                  <w:tcW w:w="647" w:type="dxa"/>
                  <w:tcBorders>
                    <w:top w:val="single" w:sz="4" w:space="0" w:color="auto"/>
                    <w:left w:val="single" w:sz="4" w:space="0" w:color="auto"/>
                    <w:bottom w:val="single" w:sz="4" w:space="0" w:color="auto"/>
                    <w:right w:val="single" w:sz="4" w:space="0" w:color="auto"/>
                  </w:tcBorders>
                  <w:vAlign w:val="center"/>
                  <w:hideMark/>
                </w:tcPr>
                <w:p w:rsidR="00361EC4" w:rsidRDefault="00361EC4" w:rsidP="003159BB">
                  <w:pPr>
                    <w:jc w:val="center"/>
                    <w:rPr>
                      <w:bCs/>
                      <w:szCs w:val="21"/>
                    </w:rPr>
                  </w:pPr>
                  <w:r>
                    <w:rPr>
                      <w:bCs/>
                      <w:szCs w:val="21"/>
                    </w:rPr>
                    <w:t>1</w:t>
                  </w:r>
                </w:p>
              </w:tc>
              <w:tc>
                <w:tcPr>
                  <w:tcW w:w="629" w:type="dxa"/>
                  <w:tcBorders>
                    <w:top w:val="single" w:sz="4" w:space="0" w:color="auto"/>
                    <w:left w:val="single" w:sz="4" w:space="0" w:color="auto"/>
                    <w:bottom w:val="single" w:sz="4" w:space="0" w:color="auto"/>
                    <w:right w:val="single" w:sz="4" w:space="0" w:color="auto"/>
                  </w:tcBorders>
                  <w:vAlign w:val="center"/>
                  <w:hideMark/>
                </w:tcPr>
                <w:p w:rsidR="00361EC4" w:rsidRDefault="00361EC4" w:rsidP="003159BB">
                  <w:pPr>
                    <w:jc w:val="center"/>
                    <w:rPr>
                      <w:bCs/>
                      <w:szCs w:val="21"/>
                    </w:rPr>
                  </w:pPr>
                  <w:r>
                    <w:rPr>
                      <w:rFonts w:hint="eastAsia"/>
                      <w:bCs/>
                      <w:szCs w:val="21"/>
                    </w:rPr>
                    <w:t>项</w:t>
                  </w:r>
                </w:p>
              </w:tc>
              <w:tc>
                <w:tcPr>
                  <w:tcW w:w="811" w:type="dxa"/>
                  <w:tcBorders>
                    <w:top w:val="single" w:sz="4" w:space="0" w:color="auto"/>
                    <w:left w:val="single" w:sz="4" w:space="0" w:color="auto"/>
                    <w:bottom w:val="single" w:sz="4" w:space="0" w:color="auto"/>
                    <w:right w:val="single" w:sz="4" w:space="0" w:color="auto"/>
                  </w:tcBorders>
                  <w:vAlign w:val="center"/>
                </w:tcPr>
                <w:p w:rsidR="00361EC4" w:rsidRDefault="00361EC4" w:rsidP="003159BB">
                  <w:pPr>
                    <w:jc w:val="center"/>
                    <w:rPr>
                      <w:bCs/>
                      <w:szCs w:val="21"/>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361EC4" w:rsidRDefault="00361EC4" w:rsidP="003159BB">
                  <w:pPr>
                    <w:jc w:val="center"/>
                    <w:rPr>
                      <w:bCs/>
                      <w:szCs w:val="21"/>
                    </w:rPr>
                  </w:pPr>
                  <w:r>
                    <w:rPr>
                      <w:bCs/>
                      <w:szCs w:val="21"/>
                    </w:rPr>
                    <w:t>900000</w:t>
                  </w:r>
                </w:p>
              </w:tc>
            </w:tr>
          </w:tbl>
          <w:p w:rsidR="00361EC4" w:rsidRDefault="00361EC4" w:rsidP="003159BB">
            <w:pPr>
              <w:widowControl/>
              <w:jc w:val="center"/>
              <w:rPr>
                <w:rFonts w:eastAsia="宋体"/>
                <w:szCs w:val="22"/>
              </w:rPr>
            </w:pPr>
          </w:p>
        </w:tc>
      </w:tr>
      <w:tr w:rsidR="00361EC4" w:rsidTr="003159BB">
        <w:trPr>
          <w:trHeight w:val="2052"/>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361EC4" w:rsidRDefault="00361EC4" w:rsidP="003159BB">
            <w:pPr>
              <w:rPr>
                <w:kern w:val="0"/>
                <w:szCs w:val="21"/>
              </w:rPr>
            </w:pPr>
            <w:r>
              <w:rPr>
                <w:rFonts w:hint="eastAsia"/>
                <w:kern w:val="0"/>
                <w:szCs w:val="21"/>
              </w:rPr>
              <w:t>具体技术要求</w:t>
            </w:r>
          </w:p>
        </w:tc>
        <w:tc>
          <w:tcPr>
            <w:tcW w:w="8228" w:type="dxa"/>
            <w:gridSpan w:val="4"/>
            <w:tcBorders>
              <w:top w:val="single" w:sz="4" w:space="0" w:color="auto"/>
              <w:left w:val="single" w:sz="4" w:space="0" w:color="auto"/>
              <w:bottom w:val="single" w:sz="4" w:space="0" w:color="auto"/>
              <w:right w:val="single" w:sz="4" w:space="0" w:color="auto"/>
            </w:tcBorders>
            <w:hideMark/>
          </w:tcPr>
          <w:p w:rsidR="00361EC4" w:rsidRDefault="00361EC4" w:rsidP="003159BB">
            <w:pPr>
              <w:spacing w:beforeLines="50" w:afterLines="50"/>
              <w:ind w:firstLine="422"/>
              <w:rPr>
                <w:rFonts w:ascii="宋体" w:hAnsi="宋体" w:cs="宋体"/>
                <w:b/>
              </w:rPr>
            </w:pPr>
            <w:r>
              <w:rPr>
                <w:rFonts w:ascii="宋体" w:hAnsi="宋体" w:cs="宋体" w:hint="eastAsia"/>
                <w:b/>
              </w:rPr>
              <w:t>一、工作目标</w:t>
            </w:r>
          </w:p>
          <w:p w:rsidR="00361EC4" w:rsidRDefault="00361EC4" w:rsidP="003159BB">
            <w:pPr>
              <w:spacing w:beforeLines="50"/>
              <w:ind w:firstLine="420"/>
              <w:rPr>
                <w:rFonts w:ascii="宋体" w:hAnsi="宋体" w:cs="宋体"/>
              </w:rPr>
            </w:pPr>
            <w:r>
              <w:rPr>
                <w:rFonts w:ascii="宋体" w:hAnsi="宋体" w:cs="宋体" w:hint="eastAsia"/>
              </w:rPr>
              <w:t>编制深圳市生态文明教育读本，包括中文版（中学版、小学高段版、小学低段版、幼儿园版）和英文版。</w:t>
            </w:r>
          </w:p>
          <w:p w:rsidR="00361EC4" w:rsidRDefault="00361EC4" w:rsidP="00361EC4">
            <w:pPr>
              <w:spacing w:beforeLines="50" w:afterLines="50"/>
              <w:ind w:firstLine="422"/>
              <w:rPr>
                <w:rFonts w:ascii="宋体" w:hAnsi="宋体" w:cs="宋体"/>
                <w:b/>
              </w:rPr>
            </w:pPr>
            <w:r>
              <w:rPr>
                <w:rFonts w:ascii="宋体" w:hAnsi="宋体" w:cs="宋体" w:hint="eastAsia"/>
                <w:b/>
              </w:rPr>
              <w:t>二、项目内容</w:t>
            </w:r>
          </w:p>
          <w:p w:rsidR="00361EC4" w:rsidRDefault="00361EC4" w:rsidP="00361EC4">
            <w:pPr>
              <w:spacing w:beforeLines="50"/>
              <w:ind w:firstLine="420"/>
              <w:rPr>
                <w:rFonts w:ascii="宋体" w:hAnsi="宋体" w:cs="宋体"/>
              </w:rPr>
            </w:pPr>
            <w:r>
              <w:rPr>
                <w:rFonts w:ascii="宋体" w:hAnsi="宋体" w:cs="宋体" w:hint="eastAsia"/>
              </w:rPr>
              <w:t>教育读本应充分</w:t>
            </w:r>
            <w:r>
              <w:rPr>
                <w:rFonts w:hAnsi="宋体" w:cs="宋体" w:hint="eastAsia"/>
                <w:kern w:val="0"/>
                <w:szCs w:val="21"/>
              </w:rPr>
              <w:t>展现深圳市生态文明建设成果，</w:t>
            </w:r>
            <w:r>
              <w:rPr>
                <w:rFonts w:ascii="宋体" w:hAnsi="宋体" w:cs="宋体" w:hint="eastAsia"/>
              </w:rPr>
              <w:t>全面介绍生态文明知识，</w:t>
            </w:r>
            <w:r>
              <w:rPr>
                <w:rFonts w:hAnsi="宋体" w:cs="宋体" w:hint="eastAsia"/>
                <w:kern w:val="0"/>
                <w:szCs w:val="21"/>
              </w:rPr>
              <w:t>传播生态环境保护意识和保护方法</w:t>
            </w:r>
            <w:r>
              <w:rPr>
                <w:rFonts w:ascii="宋体" w:hAnsi="宋体" w:cs="宋体" w:hint="eastAsia"/>
              </w:rPr>
              <w:t>。内容涵盖低碳城市、海绵城市、无</w:t>
            </w:r>
            <w:proofErr w:type="gramStart"/>
            <w:r>
              <w:rPr>
                <w:rFonts w:ascii="宋体" w:hAnsi="宋体" w:cs="宋体" w:hint="eastAsia"/>
              </w:rPr>
              <w:t>废城市</w:t>
            </w:r>
            <w:proofErr w:type="gramEnd"/>
            <w:r>
              <w:rPr>
                <w:rFonts w:ascii="宋体" w:hAnsi="宋体" w:cs="宋体" w:hint="eastAsia"/>
              </w:rPr>
              <w:t>等，且符合“十四五”生态环境保护规划的相关要求。教育读本需突显生态文明建设对教育部门的各项要求，涵盖教育部门在生态文明建设过程中可以产生教育、引导作用的各个生态文明建设领域。</w:t>
            </w:r>
          </w:p>
          <w:p w:rsidR="00361EC4" w:rsidRDefault="00361EC4" w:rsidP="00361EC4">
            <w:pPr>
              <w:spacing w:beforeLines="50"/>
              <w:ind w:firstLine="420"/>
              <w:rPr>
                <w:rFonts w:ascii="宋体" w:hAnsi="宋体" w:cs="宋体"/>
              </w:rPr>
            </w:pPr>
            <w:r>
              <w:rPr>
                <w:rFonts w:ascii="宋体" w:hAnsi="宋体" w:cs="宋体" w:hint="eastAsia"/>
              </w:rPr>
              <w:t>读本应兼具知识性、时代性和可读性，凸显地方特色教育。读本由文字内容及插图组成，内容及设计应符合各版本读者的年龄、认知水平等特征要求。中学版及</w:t>
            </w:r>
            <w:proofErr w:type="gramStart"/>
            <w:r>
              <w:rPr>
                <w:rFonts w:ascii="宋体" w:hAnsi="宋体" w:cs="宋体" w:hint="eastAsia"/>
              </w:rPr>
              <w:t>小学版应以</w:t>
            </w:r>
            <w:proofErr w:type="gramEnd"/>
            <w:r>
              <w:rPr>
                <w:rFonts w:ascii="宋体" w:hAnsi="宋体" w:cs="宋体" w:hint="eastAsia"/>
              </w:rPr>
              <w:t>深入浅出的文字，从多方面向中小学生介绍生态文明的内涵，丰富中小学生学习生态文明的内容。</w:t>
            </w:r>
            <w:proofErr w:type="gramStart"/>
            <w:r>
              <w:rPr>
                <w:rFonts w:ascii="宋体" w:hAnsi="宋体" w:cs="宋体" w:hint="eastAsia"/>
              </w:rPr>
              <w:t>幼儿园版宜以图</w:t>
            </w:r>
            <w:proofErr w:type="gramEnd"/>
            <w:r>
              <w:rPr>
                <w:rFonts w:ascii="宋体" w:hAnsi="宋体" w:cs="宋体" w:hint="eastAsia"/>
              </w:rPr>
              <w:t>为主，以适合学前儿童的语言来解读生态文明，遵循幼儿身心成长的规律与天性，让生态文明理念深入幼儿心灵，实现环保教育从娃娃抓起的文明建设目标。</w:t>
            </w:r>
          </w:p>
          <w:p w:rsidR="00361EC4" w:rsidRDefault="00361EC4" w:rsidP="00361EC4">
            <w:pPr>
              <w:spacing w:beforeLines="50"/>
              <w:ind w:firstLine="420"/>
            </w:pPr>
            <w:r>
              <w:rPr>
                <w:rFonts w:ascii="宋体" w:hAnsi="宋体" w:cs="宋体" w:hint="eastAsia"/>
              </w:rPr>
              <w:t>为了保证读本在“十四五”期间（2021-2025年）的顺利使用，措辞必须符合我国生态文明建设的最新要求，采用该领域的新词汇，避免使用过时的词汇及表达。</w:t>
            </w:r>
          </w:p>
        </w:tc>
      </w:tr>
      <w:tr w:rsidR="00361EC4" w:rsidTr="003159BB">
        <w:trPr>
          <w:trHeight w:val="381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361EC4" w:rsidRDefault="00361EC4" w:rsidP="003159BB">
            <w:pPr>
              <w:rPr>
                <w:kern w:val="0"/>
                <w:szCs w:val="21"/>
                <w:highlight w:val="yellow"/>
              </w:rPr>
            </w:pPr>
            <w:r>
              <w:rPr>
                <w:rFonts w:hint="eastAsia"/>
                <w:kern w:val="0"/>
                <w:szCs w:val="21"/>
              </w:rPr>
              <w:t>商务需求</w:t>
            </w:r>
          </w:p>
        </w:tc>
        <w:tc>
          <w:tcPr>
            <w:tcW w:w="8228" w:type="dxa"/>
            <w:gridSpan w:val="4"/>
            <w:tcBorders>
              <w:top w:val="single" w:sz="4" w:space="0" w:color="auto"/>
              <w:left w:val="single" w:sz="4" w:space="0" w:color="auto"/>
              <w:bottom w:val="single" w:sz="4" w:space="0" w:color="auto"/>
              <w:right w:val="single" w:sz="4" w:space="0" w:color="auto"/>
            </w:tcBorders>
            <w:hideMark/>
          </w:tcPr>
          <w:p w:rsidR="00361EC4" w:rsidRDefault="00361EC4" w:rsidP="003159BB">
            <w:pPr>
              <w:spacing w:beforeLines="50"/>
              <w:ind w:firstLine="422"/>
              <w:rPr>
                <w:b/>
              </w:rPr>
            </w:pPr>
            <w:r>
              <w:rPr>
                <w:rFonts w:hAnsi="宋体" w:hint="eastAsia"/>
                <w:b/>
              </w:rPr>
              <w:t>一、服务期限</w:t>
            </w:r>
          </w:p>
          <w:p w:rsidR="00361EC4" w:rsidRDefault="00361EC4" w:rsidP="003159BB">
            <w:pPr>
              <w:spacing w:beforeLines="50"/>
              <w:ind w:firstLine="420"/>
            </w:pPr>
            <w:r>
              <w:rPr>
                <w:rFonts w:hint="eastAsia"/>
              </w:rPr>
              <w:t>本项目合同服务期为</w:t>
            </w:r>
            <w:r>
              <w:t>8</w:t>
            </w:r>
            <w:r>
              <w:rPr>
                <w:rFonts w:hint="eastAsia"/>
              </w:rPr>
              <w:t>个月。</w:t>
            </w:r>
          </w:p>
          <w:p w:rsidR="00361EC4" w:rsidRDefault="00361EC4" w:rsidP="003159BB">
            <w:pPr>
              <w:spacing w:beforeLines="50"/>
              <w:ind w:firstLine="422"/>
              <w:rPr>
                <w:rFonts w:hAnsi="宋体"/>
                <w:b/>
              </w:rPr>
            </w:pPr>
            <w:r>
              <w:rPr>
                <w:rFonts w:hAnsi="宋体" w:hint="eastAsia"/>
                <w:b/>
              </w:rPr>
              <w:t>二、项目成果</w:t>
            </w:r>
          </w:p>
          <w:p w:rsidR="00361EC4" w:rsidRDefault="00361EC4" w:rsidP="00361EC4">
            <w:pPr>
              <w:spacing w:beforeLines="50"/>
              <w:ind w:firstLine="420"/>
              <w:rPr>
                <w:bCs/>
              </w:rPr>
            </w:pPr>
            <w:r>
              <w:rPr>
                <w:rFonts w:hint="eastAsia"/>
                <w:bCs/>
              </w:rPr>
              <w:t>深圳市生态文明教育读本中文版（中学版、</w:t>
            </w:r>
            <w:r>
              <w:rPr>
                <w:rFonts w:ascii="宋体" w:hAnsi="宋体" w:cs="宋体" w:hint="eastAsia"/>
              </w:rPr>
              <w:t>小学高段版、小学低段版、</w:t>
            </w:r>
            <w:r>
              <w:rPr>
                <w:rFonts w:hint="eastAsia"/>
                <w:bCs/>
              </w:rPr>
              <w:t>幼儿园版）。</w:t>
            </w:r>
          </w:p>
          <w:p w:rsidR="00361EC4" w:rsidRDefault="00361EC4" w:rsidP="003159BB">
            <w:pPr>
              <w:numPr>
                <w:ilvl w:val="0"/>
                <w:numId w:val="1"/>
              </w:numPr>
              <w:spacing w:beforeLines="50"/>
              <w:ind w:firstLineChars="200" w:firstLine="422"/>
              <w:rPr>
                <w:rFonts w:hAnsi="宋体"/>
                <w:b/>
              </w:rPr>
            </w:pPr>
            <w:r>
              <w:rPr>
                <w:rFonts w:hAnsi="宋体" w:hint="eastAsia"/>
                <w:b/>
              </w:rPr>
              <w:t>付款方式</w:t>
            </w:r>
          </w:p>
          <w:p w:rsidR="00361EC4" w:rsidRDefault="00361EC4" w:rsidP="003159BB">
            <w:pPr>
              <w:pStyle w:val="a5"/>
            </w:pPr>
            <w:r>
              <w:t xml:space="preserve">    </w:t>
            </w:r>
            <w:r>
              <w:rPr>
                <w:rFonts w:hint="eastAsia"/>
              </w:rPr>
              <w:t>项目为财政性付款。按照合同约定的付款方式支付项目款项。</w:t>
            </w:r>
          </w:p>
          <w:p w:rsidR="00361EC4" w:rsidRDefault="00361EC4" w:rsidP="003159BB">
            <w:pPr>
              <w:numPr>
                <w:ilvl w:val="0"/>
                <w:numId w:val="1"/>
              </w:numPr>
              <w:spacing w:beforeLines="50"/>
              <w:ind w:firstLineChars="200" w:firstLine="422"/>
              <w:rPr>
                <w:rFonts w:hAnsi="宋体"/>
                <w:b/>
              </w:rPr>
            </w:pPr>
            <w:r>
              <w:rPr>
                <w:rFonts w:hAnsi="宋体" w:hint="eastAsia"/>
                <w:b/>
              </w:rPr>
              <w:t>验收要求</w:t>
            </w:r>
          </w:p>
          <w:p w:rsidR="00361EC4" w:rsidRDefault="00361EC4" w:rsidP="003159BB">
            <w:pPr>
              <w:pStyle w:val="a5"/>
            </w:pPr>
            <w:r>
              <w:rPr>
                <w:rFonts w:hint="eastAsia"/>
              </w:rPr>
              <w:t>项目承担单位须完成合同规定的所有技术要求和项目成果，通过采购单位验收。</w:t>
            </w:r>
          </w:p>
          <w:p w:rsidR="00361EC4" w:rsidRDefault="00361EC4" w:rsidP="003159BB">
            <w:pPr>
              <w:spacing w:beforeLines="50"/>
              <w:ind w:firstLine="422"/>
              <w:rPr>
                <w:b/>
                <w:bCs/>
              </w:rPr>
            </w:pPr>
            <w:r>
              <w:rPr>
                <w:rFonts w:hint="eastAsia"/>
                <w:b/>
                <w:bCs/>
              </w:rPr>
              <w:t>五、人员要求</w:t>
            </w:r>
          </w:p>
          <w:p w:rsidR="00361EC4" w:rsidRDefault="00361EC4" w:rsidP="00361EC4">
            <w:pPr>
              <w:spacing w:beforeLines="50"/>
              <w:ind w:firstLine="420"/>
            </w:pPr>
            <w:r>
              <w:rPr>
                <w:rFonts w:hint="eastAsia"/>
              </w:rPr>
              <w:t>为保证项目的顺利进行，中标人需组织一支由具有丰富的编写及设计经验的团队来开展此项目，项目负责人需要有丰富的编制经验。编制组、设计组人员，分工明确，责任到人，同时还应互相合作。</w:t>
            </w:r>
          </w:p>
          <w:p w:rsidR="00361EC4" w:rsidRDefault="00361EC4" w:rsidP="00361EC4">
            <w:pPr>
              <w:spacing w:beforeLines="50"/>
              <w:ind w:firstLine="422"/>
              <w:rPr>
                <w:b/>
                <w:bCs/>
              </w:rPr>
            </w:pPr>
            <w:r>
              <w:rPr>
                <w:rFonts w:hint="eastAsia"/>
                <w:b/>
                <w:bCs/>
              </w:rPr>
              <w:lastRenderedPageBreak/>
              <w:t>六、培训要求</w:t>
            </w:r>
          </w:p>
          <w:p w:rsidR="00361EC4" w:rsidRDefault="00361EC4" w:rsidP="00361EC4">
            <w:pPr>
              <w:spacing w:beforeLines="50"/>
              <w:ind w:firstLine="420"/>
            </w:pPr>
            <w:r>
              <w:rPr>
                <w:rFonts w:hint="eastAsia"/>
              </w:rPr>
              <w:t>中标人需组织所有参与此项目的人员进行技术培训，确保参与人员能满足相关工作技术要求，保证高质量完成任务。</w:t>
            </w:r>
          </w:p>
          <w:p w:rsidR="00361EC4" w:rsidRDefault="00361EC4" w:rsidP="00361EC4">
            <w:pPr>
              <w:spacing w:beforeLines="50"/>
              <w:ind w:firstLine="422"/>
              <w:rPr>
                <w:b/>
              </w:rPr>
            </w:pPr>
            <w:r>
              <w:rPr>
                <w:rFonts w:hAnsi="宋体" w:hint="eastAsia"/>
                <w:b/>
              </w:rPr>
              <w:t>七、售后服务期限、内容和要求</w:t>
            </w:r>
          </w:p>
          <w:p w:rsidR="00361EC4" w:rsidRDefault="00361EC4" w:rsidP="00361EC4">
            <w:pPr>
              <w:spacing w:beforeLines="50"/>
              <w:ind w:firstLine="420"/>
            </w:pPr>
            <w:r>
              <w:rPr>
                <w:rFonts w:hint="eastAsia"/>
              </w:rPr>
              <w:t>售后服务期限为</w:t>
            </w:r>
            <w:r>
              <w:t>1</w:t>
            </w:r>
            <w:r>
              <w:rPr>
                <w:rFonts w:hint="eastAsia"/>
              </w:rPr>
              <w:t>年。</w:t>
            </w:r>
          </w:p>
          <w:p w:rsidR="00361EC4" w:rsidRDefault="00361EC4" w:rsidP="00361EC4">
            <w:pPr>
              <w:spacing w:beforeLines="50"/>
              <w:ind w:firstLine="420"/>
            </w:pPr>
            <w:r>
              <w:rPr>
                <w:rFonts w:hint="eastAsia"/>
              </w:rPr>
              <w:t>在售后服务期限内提供项目成果内容相关的咨询和技术支持等服务。</w:t>
            </w:r>
          </w:p>
          <w:p w:rsidR="00361EC4" w:rsidRDefault="00361EC4" w:rsidP="00361EC4">
            <w:pPr>
              <w:spacing w:beforeLines="50"/>
              <w:ind w:firstLine="420"/>
            </w:pPr>
            <w:r>
              <w:rPr>
                <w:rFonts w:hint="eastAsia"/>
              </w:rPr>
              <w:t>包含以下内容：</w:t>
            </w:r>
          </w:p>
          <w:p w:rsidR="00361EC4" w:rsidRDefault="00361EC4" w:rsidP="00361EC4">
            <w:pPr>
              <w:spacing w:beforeLines="50"/>
              <w:ind w:firstLine="420"/>
            </w:pPr>
            <w:r>
              <w:t>A</w:t>
            </w:r>
            <w:r>
              <w:rPr>
                <w:rFonts w:hint="eastAsia"/>
              </w:rPr>
              <w:t>．专员咨询服务：安排技术专员为本项目提供售后咨询服务，保证采购方在工作日内能及时联系到技术专员；如人员需要调整应及时通知采购方；</w:t>
            </w:r>
          </w:p>
          <w:p w:rsidR="00361EC4" w:rsidRDefault="00361EC4" w:rsidP="00361EC4">
            <w:pPr>
              <w:spacing w:beforeLines="50"/>
              <w:ind w:firstLine="420"/>
            </w:pPr>
            <w:r>
              <w:t>B</w:t>
            </w:r>
            <w:r>
              <w:rPr>
                <w:rFonts w:hint="eastAsia"/>
              </w:rPr>
              <w:t>．其他支持服务：中标方应配合采购方进行与本项目相关的合理技术服务工作。</w:t>
            </w:r>
          </w:p>
          <w:p w:rsidR="00361EC4" w:rsidRDefault="00361EC4" w:rsidP="00361EC4">
            <w:pPr>
              <w:spacing w:beforeLines="50"/>
              <w:ind w:firstLine="422"/>
              <w:rPr>
                <w:b/>
              </w:rPr>
            </w:pPr>
            <w:r>
              <w:rPr>
                <w:rFonts w:hint="eastAsia"/>
                <w:b/>
              </w:rPr>
              <w:t>八、保密要求</w:t>
            </w:r>
          </w:p>
          <w:p w:rsidR="00361EC4" w:rsidRDefault="00361EC4" w:rsidP="00361EC4">
            <w:pPr>
              <w:spacing w:beforeLines="50"/>
              <w:ind w:firstLine="420"/>
            </w:pPr>
            <w:r>
              <w:rPr>
                <w:rFonts w:hint="eastAsia"/>
              </w:rPr>
              <w:t>由甲方收集的、开发的、整理的、复制的、研究的和准备的与本合同项下工作有关的所有资料在提供给乙方时，均被视为保密的，不得泄露给除甲方或指定的代表之外的任何人、企业或公司，不管本合同因何种原因终止，本条款一直约束乙方；乙方在履行合同过程中所获得或接触到的任何内部数据资料，未经甲方同意，不得向第三方透露；乙方实施项目的一切程序都应符合国家安全、保密的有关规定和标号招标文件、乙方投标文件、国家和行业有关规范、规程和标准。</w:t>
            </w:r>
          </w:p>
        </w:tc>
      </w:tr>
    </w:tbl>
    <w:p w:rsidR="00361EC4" w:rsidRDefault="00361EC4" w:rsidP="00361EC4">
      <w:pPr>
        <w:rPr>
          <w:rFonts w:eastAsia="黑体"/>
          <w:sz w:val="32"/>
          <w:szCs w:val="32"/>
        </w:rPr>
      </w:pPr>
    </w:p>
    <w:p w:rsidR="00361EC4" w:rsidRDefault="00361EC4" w:rsidP="00361EC4">
      <w:pPr>
        <w:rPr>
          <w:rFonts w:eastAsia="黑体"/>
          <w:sz w:val="32"/>
          <w:szCs w:val="32"/>
        </w:rPr>
      </w:pPr>
    </w:p>
    <w:p w:rsidR="00361EC4" w:rsidRDefault="00361EC4" w:rsidP="00361EC4">
      <w:pPr>
        <w:rPr>
          <w:rFonts w:eastAsia="黑体"/>
          <w:sz w:val="32"/>
          <w:szCs w:val="32"/>
        </w:rPr>
      </w:pPr>
    </w:p>
    <w:p w:rsidR="00361EC4" w:rsidRDefault="00361EC4" w:rsidP="00361EC4">
      <w:pPr>
        <w:rPr>
          <w:rFonts w:eastAsia="黑体"/>
          <w:sz w:val="32"/>
          <w:szCs w:val="32"/>
        </w:rPr>
      </w:pPr>
    </w:p>
    <w:p w:rsidR="00361EC4" w:rsidRDefault="00361EC4" w:rsidP="00361EC4">
      <w:pPr>
        <w:rPr>
          <w:rFonts w:eastAsia="黑体"/>
          <w:sz w:val="32"/>
          <w:szCs w:val="32"/>
        </w:rPr>
      </w:pPr>
    </w:p>
    <w:p w:rsidR="00361EC4" w:rsidRDefault="00361EC4" w:rsidP="00361EC4">
      <w:pPr>
        <w:rPr>
          <w:rFonts w:eastAsia="黑体"/>
          <w:sz w:val="32"/>
          <w:szCs w:val="32"/>
        </w:rPr>
      </w:pPr>
    </w:p>
    <w:p w:rsidR="00361EC4" w:rsidRDefault="00361EC4" w:rsidP="00361EC4">
      <w:pPr>
        <w:rPr>
          <w:rFonts w:eastAsia="黑体"/>
          <w:sz w:val="32"/>
          <w:szCs w:val="32"/>
        </w:rPr>
      </w:pPr>
    </w:p>
    <w:p w:rsidR="00361EC4" w:rsidRDefault="00361EC4" w:rsidP="00361EC4">
      <w:pPr>
        <w:rPr>
          <w:rFonts w:eastAsia="黑体"/>
          <w:sz w:val="32"/>
          <w:szCs w:val="32"/>
        </w:rPr>
      </w:pPr>
    </w:p>
    <w:p w:rsidR="00361EC4" w:rsidRDefault="00361EC4" w:rsidP="00361EC4">
      <w:pPr>
        <w:rPr>
          <w:rFonts w:eastAsia="黑体"/>
          <w:sz w:val="32"/>
          <w:szCs w:val="32"/>
        </w:rPr>
      </w:pPr>
    </w:p>
    <w:p w:rsidR="00361EC4" w:rsidRDefault="00361EC4" w:rsidP="00361EC4">
      <w:pPr>
        <w:rPr>
          <w:rFonts w:eastAsia="黑体"/>
          <w:sz w:val="32"/>
          <w:szCs w:val="32"/>
        </w:rPr>
      </w:pPr>
    </w:p>
    <w:p w:rsidR="00361EC4" w:rsidRDefault="00361EC4" w:rsidP="00361EC4">
      <w:pPr>
        <w:rPr>
          <w:rFonts w:eastAsia="黑体"/>
          <w:sz w:val="32"/>
          <w:szCs w:val="32"/>
        </w:rPr>
      </w:pPr>
    </w:p>
    <w:p w:rsidR="00FC2D95" w:rsidRPr="00361EC4" w:rsidRDefault="00FC2D95"/>
    <w:sectPr w:rsidR="00FC2D95" w:rsidRPr="00361EC4" w:rsidSect="00FC2D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C85" w:rsidRDefault="00A54C85" w:rsidP="00361EC4">
      <w:r>
        <w:separator/>
      </w:r>
    </w:p>
  </w:endnote>
  <w:endnote w:type="continuationSeparator" w:id="0">
    <w:p w:rsidR="00A54C85" w:rsidRDefault="00A54C85" w:rsidP="00361E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C85" w:rsidRDefault="00A54C85" w:rsidP="00361EC4">
      <w:r>
        <w:separator/>
      </w:r>
    </w:p>
  </w:footnote>
  <w:footnote w:type="continuationSeparator" w:id="0">
    <w:p w:rsidR="00A54C85" w:rsidRDefault="00A54C85" w:rsidP="00361E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D51C0B"/>
    <w:multiLevelType w:val="singleLevel"/>
    <w:tmpl w:val="A6D51C0B"/>
    <w:lvl w:ilvl="0">
      <w:start w:val="3"/>
      <w:numFmt w:val="chineseCounting"/>
      <w:suff w:val="nothing"/>
      <w:lvlText w:val="%1、"/>
      <w:lvlJc w:val="left"/>
      <w:pPr>
        <w:ind w:left="0" w:firstLine="0"/>
      </w:pPr>
    </w:lvl>
  </w:abstractNum>
  <w:num w:numId="1">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1EC4"/>
    <w:rsid w:val="00055094"/>
    <w:rsid w:val="000559C7"/>
    <w:rsid w:val="000B0197"/>
    <w:rsid w:val="000C5BA2"/>
    <w:rsid w:val="0012799B"/>
    <w:rsid w:val="0013155E"/>
    <w:rsid w:val="00150BF8"/>
    <w:rsid w:val="00163AC9"/>
    <w:rsid w:val="00167609"/>
    <w:rsid w:val="00172072"/>
    <w:rsid w:val="001B7EA1"/>
    <w:rsid w:val="001F2833"/>
    <w:rsid w:val="00206C03"/>
    <w:rsid w:val="002324C1"/>
    <w:rsid w:val="002327B1"/>
    <w:rsid w:val="002B1E9C"/>
    <w:rsid w:val="002C33FC"/>
    <w:rsid w:val="002F2274"/>
    <w:rsid w:val="0030624E"/>
    <w:rsid w:val="00320911"/>
    <w:rsid w:val="00361EC4"/>
    <w:rsid w:val="00370300"/>
    <w:rsid w:val="003D2FAB"/>
    <w:rsid w:val="00444AEE"/>
    <w:rsid w:val="0045070F"/>
    <w:rsid w:val="004577ED"/>
    <w:rsid w:val="0046723E"/>
    <w:rsid w:val="00487584"/>
    <w:rsid w:val="004A550C"/>
    <w:rsid w:val="004A75DF"/>
    <w:rsid w:val="004C433F"/>
    <w:rsid w:val="004D1A52"/>
    <w:rsid w:val="00505234"/>
    <w:rsid w:val="0058054F"/>
    <w:rsid w:val="005A1D90"/>
    <w:rsid w:val="005F2FD3"/>
    <w:rsid w:val="0060489F"/>
    <w:rsid w:val="0061515C"/>
    <w:rsid w:val="00615480"/>
    <w:rsid w:val="006354B5"/>
    <w:rsid w:val="00640431"/>
    <w:rsid w:val="006406A4"/>
    <w:rsid w:val="00683B72"/>
    <w:rsid w:val="006965B4"/>
    <w:rsid w:val="006C388E"/>
    <w:rsid w:val="00742056"/>
    <w:rsid w:val="007525CC"/>
    <w:rsid w:val="00792A8F"/>
    <w:rsid w:val="007C6781"/>
    <w:rsid w:val="007E6F73"/>
    <w:rsid w:val="007F1E18"/>
    <w:rsid w:val="00813A83"/>
    <w:rsid w:val="00826A58"/>
    <w:rsid w:val="00835AFE"/>
    <w:rsid w:val="008413FE"/>
    <w:rsid w:val="00853B13"/>
    <w:rsid w:val="008771E4"/>
    <w:rsid w:val="008D016E"/>
    <w:rsid w:val="008F288D"/>
    <w:rsid w:val="008F3782"/>
    <w:rsid w:val="00970607"/>
    <w:rsid w:val="00980F37"/>
    <w:rsid w:val="00984EE1"/>
    <w:rsid w:val="009C7171"/>
    <w:rsid w:val="00A334F0"/>
    <w:rsid w:val="00A54C85"/>
    <w:rsid w:val="00A82162"/>
    <w:rsid w:val="00AA61F7"/>
    <w:rsid w:val="00AC3106"/>
    <w:rsid w:val="00AD49C7"/>
    <w:rsid w:val="00BC4B17"/>
    <w:rsid w:val="00BC6B81"/>
    <w:rsid w:val="00BD5761"/>
    <w:rsid w:val="00BE024B"/>
    <w:rsid w:val="00C44D7B"/>
    <w:rsid w:val="00C62BE1"/>
    <w:rsid w:val="00C62E2F"/>
    <w:rsid w:val="00C73928"/>
    <w:rsid w:val="00C8370D"/>
    <w:rsid w:val="00CC5809"/>
    <w:rsid w:val="00D242DC"/>
    <w:rsid w:val="00D31C16"/>
    <w:rsid w:val="00D55BF8"/>
    <w:rsid w:val="00D65A73"/>
    <w:rsid w:val="00D7421A"/>
    <w:rsid w:val="00D90C39"/>
    <w:rsid w:val="00D91E1E"/>
    <w:rsid w:val="00DC2B07"/>
    <w:rsid w:val="00DE4974"/>
    <w:rsid w:val="00DE7B07"/>
    <w:rsid w:val="00E11578"/>
    <w:rsid w:val="00E223F9"/>
    <w:rsid w:val="00E443BF"/>
    <w:rsid w:val="00E472D2"/>
    <w:rsid w:val="00E5005F"/>
    <w:rsid w:val="00E73091"/>
    <w:rsid w:val="00E77FCD"/>
    <w:rsid w:val="00EE4D1F"/>
    <w:rsid w:val="00EF4F59"/>
    <w:rsid w:val="00F03634"/>
    <w:rsid w:val="00F3291A"/>
    <w:rsid w:val="00F32DD1"/>
    <w:rsid w:val="00F35639"/>
    <w:rsid w:val="00F60FF5"/>
    <w:rsid w:val="00F64D39"/>
    <w:rsid w:val="00F70BC2"/>
    <w:rsid w:val="00F85BF6"/>
    <w:rsid w:val="00F9319E"/>
    <w:rsid w:val="00FC2D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EC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1E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1EC4"/>
    <w:rPr>
      <w:sz w:val="18"/>
      <w:szCs w:val="18"/>
    </w:rPr>
  </w:style>
  <w:style w:type="paragraph" w:styleId="a4">
    <w:name w:val="footer"/>
    <w:basedOn w:val="a"/>
    <w:link w:val="Char0"/>
    <w:uiPriority w:val="99"/>
    <w:semiHidden/>
    <w:unhideWhenUsed/>
    <w:rsid w:val="00361E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1EC4"/>
    <w:rPr>
      <w:sz w:val="18"/>
      <w:szCs w:val="18"/>
    </w:rPr>
  </w:style>
  <w:style w:type="paragraph" w:styleId="a5">
    <w:name w:val="Normal Indent"/>
    <w:basedOn w:val="a"/>
    <w:uiPriority w:val="99"/>
    <w:unhideWhenUsed/>
    <w:qFormat/>
    <w:rsid w:val="00361EC4"/>
    <w:pPr>
      <w:ind w:firstLineChars="200" w:firstLine="420"/>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szedu</dc:creator>
  <cp:keywords/>
  <dc:description/>
  <cp:lastModifiedBy>szedu</cp:lastModifiedBy>
  <cp:revision>2</cp:revision>
  <dcterms:created xsi:type="dcterms:W3CDTF">2021-10-25T06:27:00Z</dcterms:created>
  <dcterms:modified xsi:type="dcterms:W3CDTF">2021-10-25T06:27:00Z</dcterms:modified>
</cp:coreProperties>
</file>