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666" w:tblpY="2961"/>
        <w:tblOverlap w:val="never"/>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864"/>
        <w:gridCol w:w="1247"/>
        <w:gridCol w:w="1281"/>
        <w:gridCol w:w="751"/>
        <w:gridCol w:w="1496"/>
        <w:gridCol w:w="1776"/>
        <w:gridCol w:w="21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bookmarkStart w:id="0" w:name="_GoBack"/>
            <w:bookmarkEnd w:id="0"/>
            <w:r>
              <w:rPr>
                <w:rFonts w:hint="eastAsia" w:ascii="仿宋_GB2312" w:hAnsi="仿宋_GB2312" w:eastAsia="仿宋_GB2312" w:cs="仿宋_GB2312"/>
                <w:color w:val="auto"/>
                <w:kern w:val="0"/>
                <w:sz w:val="24"/>
                <w:szCs w:val="24"/>
              </w:rPr>
              <w:t>姓名</w:t>
            </w:r>
          </w:p>
        </w:tc>
        <w:tc>
          <w:tcPr>
            <w:tcW w:w="124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128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性别  </w:t>
            </w:r>
          </w:p>
        </w:tc>
        <w:tc>
          <w:tcPr>
            <w:tcW w:w="75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149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出生日期</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138"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照片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职称</w:t>
            </w:r>
          </w:p>
        </w:tc>
        <w:tc>
          <w:tcPr>
            <w:tcW w:w="252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247"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职业资格证书</w:t>
            </w:r>
            <w:r>
              <w:rPr>
                <w:rFonts w:hint="eastAsia" w:ascii="仿宋_GB2312" w:hAnsi="仿宋_GB2312" w:eastAsia="仿宋_GB2312" w:cs="仿宋_GB2312"/>
                <w:color w:val="auto"/>
                <w:kern w:val="0"/>
                <w:sz w:val="24"/>
                <w:szCs w:val="24"/>
                <w:lang w:eastAsia="zh-CN"/>
              </w:rPr>
              <w:t>或职业技能等级证书、级别</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13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毕业院校</w:t>
            </w:r>
          </w:p>
        </w:tc>
        <w:tc>
          <w:tcPr>
            <w:tcW w:w="2528"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247"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最高学历</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13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所学专业</w:t>
            </w:r>
          </w:p>
        </w:tc>
        <w:tc>
          <w:tcPr>
            <w:tcW w:w="124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128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身份证号码</w:t>
            </w:r>
          </w:p>
        </w:tc>
        <w:tc>
          <w:tcPr>
            <w:tcW w:w="4023"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13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工作单位</w:t>
            </w:r>
          </w:p>
        </w:tc>
        <w:tc>
          <w:tcPr>
            <w:tcW w:w="6551" w:type="dxa"/>
            <w:gridSpan w:val="5"/>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2138"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单位电话</w:t>
            </w:r>
          </w:p>
        </w:tc>
        <w:tc>
          <w:tcPr>
            <w:tcW w:w="124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28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家庭电话</w:t>
            </w:r>
          </w:p>
        </w:tc>
        <w:tc>
          <w:tcPr>
            <w:tcW w:w="2247"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职务</w:t>
            </w:r>
          </w:p>
        </w:tc>
        <w:tc>
          <w:tcPr>
            <w:tcW w:w="213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电子邮箱</w:t>
            </w:r>
          </w:p>
        </w:tc>
        <w:tc>
          <w:tcPr>
            <w:tcW w:w="124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28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手机号码</w:t>
            </w:r>
          </w:p>
        </w:tc>
        <w:tc>
          <w:tcPr>
            <w:tcW w:w="2247"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QQ号</w:t>
            </w:r>
          </w:p>
        </w:tc>
        <w:tc>
          <w:tcPr>
            <w:tcW w:w="213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通讯地址</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申请考评工种</w:t>
            </w:r>
          </w:p>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（专项职业能力）</w:t>
            </w:r>
          </w:p>
        </w:tc>
        <w:tc>
          <w:tcPr>
            <w:tcW w:w="1247"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1281"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申请等级</w:t>
            </w:r>
          </w:p>
        </w:tc>
        <w:tc>
          <w:tcPr>
            <w:tcW w:w="2247"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新聘年份</w:t>
            </w:r>
          </w:p>
        </w:tc>
        <w:tc>
          <w:tcPr>
            <w:tcW w:w="2138"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66"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个人简历、业绩、申请理由</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jc w:val="right"/>
              <w:rPr>
                <w:rFonts w:hint="eastAsia" w:ascii="仿宋_GB2312" w:hAnsi="仿宋_GB2312" w:eastAsia="仿宋_GB2312" w:cs="仿宋_GB2312"/>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92"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本人承诺</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本人承诺无以下任意一种行为，否则自愿接受取消考评员聘任资格的处理：</w:t>
            </w:r>
          </w:p>
          <w:p>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（一）有刑事犯罪记录或者因违规违纪行为受过行政处罚或者被用人单位严重处分的。</w:t>
            </w:r>
          </w:p>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（二）曾被取消考评员资格的。</w:t>
            </w:r>
          </w:p>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（三）曾违反国家、广东省、深圳市职业技能鉴定有关规定的。</w:t>
            </w:r>
          </w:p>
          <w:p>
            <w:pPr>
              <w:widowControl/>
              <w:jc w:val="left"/>
              <w:rPr>
                <w:rFonts w:hint="eastAsia" w:ascii="仿宋_GB2312" w:hAnsi="仿宋_GB2312" w:eastAsia="仿宋_GB2312" w:cs="仿宋_GB2312"/>
                <w:color w:val="auto"/>
                <w:kern w:val="0"/>
                <w:sz w:val="24"/>
                <w:szCs w:val="24"/>
              </w:rPr>
            </w:pPr>
          </w:p>
          <w:p>
            <w:pPr>
              <w:widowControl/>
              <w:wordWrap w:val="0"/>
              <w:ind w:firstLine="0" w:firstLineChars="0"/>
              <w:jc w:val="righ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申请人签名：</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年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r>
              <w:rPr>
                <w:rFonts w:hint="eastAsia" w:ascii="仿宋_GB2312" w:hAnsi="仿宋_GB2312" w:eastAsia="仿宋_GB2312" w:cs="仿宋_GB2312"/>
                <w:color w:val="auto"/>
                <w:kern w:val="0"/>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49"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单位推荐意见</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wordWrap w:val="0"/>
              <w:jc w:val="right"/>
              <w:rPr>
                <w:rFonts w:hint="eastAsia" w:ascii="仿宋_GB2312" w:hAnsi="仿宋_GB2312" w:eastAsia="仿宋_GB2312" w:cs="仿宋_GB2312"/>
                <w:color w:val="auto"/>
                <w:kern w:val="0"/>
                <w:sz w:val="24"/>
                <w:szCs w:val="24"/>
              </w:rPr>
            </w:pPr>
          </w:p>
          <w:p>
            <w:pPr>
              <w:widowControl/>
              <w:wordWrap w:val="0"/>
              <w:jc w:val="right"/>
              <w:rPr>
                <w:rFonts w:hint="eastAsia" w:ascii="仿宋_GB2312" w:hAnsi="仿宋_GB2312" w:eastAsia="仿宋_GB2312" w:cs="仿宋_GB2312"/>
                <w:color w:val="auto"/>
                <w:kern w:val="0"/>
                <w:sz w:val="24"/>
                <w:szCs w:val="24"/>
              </w:rPr>
            </w:pPr>
          </w:p>
          <w:p>
            <w:pPr>
              <w:widowControl/>
              <w:wordWrap/>
              <w:ind w:firstLine="6960" w:firstLineChars="29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49"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专家意见</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p>
            <w:pPr>
              <w:widowControl/>
              <w:jc w:val="left"/>
              <w:rPr>
                <w:rFonts w:hint="eastAsia" w:ascii="仿宋_GB2312" w:hAnsi="仿宋_GB2312" w:eastAsia="仿宋_GB2312" w:cs="仿宋_GB2312"/>
                <w:color w:val="auto"/>
                <w:kern w:val="0"/>
                <w:sz w:val="24"/>
                <w:szCs w:val="24"/>
              </w:rPr>
            </w:pPr>
          </w:p>
          <w:p>
            <w:pPr>
              <w:widowControl/>
              <w:wordWrap w:val="0"/>
              <w:jc w:val="righ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专家签名：</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年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r>
              <w:rPr>
                <w:rFonts w:hint="eastAsia" w:ascii="仿宋_GB2312" w:hAnsi="仿宋_GB2312" w:eastAsia="仿宋_GB2312" w:cs="仿宋_GB2312"/>
                <w:color w:val="auto"/>
                <w:kern w:val="0"/>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29" w:hRule="atLeast"/>
          <w:tblCellSpacing w:w="0" w:type="dxa"/>
        </w:trPr>
        <w:tc>
          <w:tcPr>
            <w:tcW w:w="186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市职业技能鉴定指导办公室意见</w:t>
            </w:r>
          </w:p>
        </w:tc>
        <w:tc>
          <w:tcPr>
            <w:tcW w:w="8689" w:type="dxa"/>
            <w:gridSpan w:val="6"/>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color w:val="auto"/>
                <w:kern w:val="0"/>
                <w:sz w:val="24"/>
                <w:szCs w:val="24"/>
              </w:rPr>
            </w:pPr>
          </w:p>
          <w:p>
            <w:pPr>
              <w:widowControl/>
              <w:jc w:val="left"/>
              <w:rPr>
                <w:rFonts w:hint="eastAsia" w:ascii="仿宋_GB2312" w:hAnsi="仿宋_GB2312" w:eastAsia="仿宋_GB2312" w:cs="仿宋_GB2312"/>
                <w:color w:val="auto"/>
                <w:kern w:val="0"/>
                <w:sz w:val="24"/>
                <w:szCs w:val="24"/>
              </w:rPr>
            </w:pPr>
          </w:p>
          <w:p>
            <w:pPr>
              <w:widowControl/>
              <w:ind w:firstLine="5280" w:firstLineChars="2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(盖章)          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月   日</w:t>
            </w:r>
          </w:p>
        </w:tc>
      </w:tr>
    </w:tbl>
    <w:p>
      <w:pPr>
        <w:keepNext w:val="0"/>
        <w:keepLines w:val="0"/>
        <w:pageBreakBefore w:val="0"/>
        <w:widowControl/>
        <w:kinsoku/>
        <w:wordWrap/>
        <w:overflowPunct/>
        <w:topLinePunct w:val="0"/>
        <w:autoSpaceDE/>
        <w:autoSpaceDN/>
        <w:bidi w:val="0"/>
        <w:adjustRightInd w:val="0"/>
        <w:snapToGrid w:val="0"/>
        <w:spacing w:line="580" w:lineRule="exact"/>
        <w:ind w:firstLine="0" w:firstLineChars="0"/>
        <w:jc w:val="both"/>
        <w:textAlignment w:val="auto"/>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pPr>
      <w:r>
        <w:rPr>
          <w:rFonts w:hint="eastAsia" w:ascii="方正小标宋简体" w:hAnsi="方正小标宋简体" w:eastAsia="方正小标宋简体" w:cs="方正小标宋简体"/>
          <w:color w:val="000000"/>
          <w:sz w:val="36"/>
          <w:szCs w:val="36"/>
          <w:highlight w:val="none"/>
          <w:lang w:val="en-US" w:eastAsia="zh-CN"/>
        </w:rPr>
        <w:t>深圳市职业技能鉴定考评员新聘申报表</w:t>
      </w:r>
    </w:p>
    <w:sectPr>
      <w:footerReference r:id="rId3" w:type="default"/>
      <w:pgSz w:w="11906" w:h="16838"/>
      <w:pgMar w:top="1440" w:right="1797" w:bottom="1440" w:left="1797" w:header="851" w:footer="992" w:gutter="0"/>
      <w:pgNumType w:fmt="decimal"/>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B051A"/>
    <w:rsid w:val="065B051A"/>
    <w:rsid w:val="289E20D8"/>
    <w:rsid w:val="31BA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qFormat/>
    <w:uiPriority w:val="0"/>
    <w:pPr>
      <w:keepNext/>
      <w:keepLines/>
      <w:widowControl w:val="0"/>
      <w:spacing w:line="560" w:lineRule="exact"/>
      <w:jc w:val="both"/>
      <w:outlineLvl w:val="4"/>
    </w:pPr>
    <w:rPr>
      <w:rFonts w:ascii="Calibri" w:hAnsi="Calibri" w:eastAsia="仿宋_GB2312"/>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2021-09-29T07:56:00Z</dcterms:created>
  <dc:creator>Jun</dc:creator>
  <cp:lastModifiedBy>Jun</cp:lastModifiedBy>
  <dcterms:modified xsi:type="dcterms:W3CDTF">2021-09-29T08:05:13Z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73F656CDE5364FD2BE0F4DDA42482200</vt:lpwstr>
  </property>
</Properties>
</file>