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96" w:lineRule="atLeas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附表</w:t>
      </w:r>
    </w:p>
    <w:p>
      <w:pPr>
        <w:spacing w:after="156" w:afterLines="50" w:line="0" w:lineRule="atLeast"/>
        <w:jc w:val="center"/>
        <w:rPr>
          <w:rFonts w:ascii="宋体" w:hAnsi="宋体"/>
          <w:sz w:val="36"/>
          <w:szCs w:val="36"/>
        </w:rPr>
      </w:pPr>
      <w:bookmarkStart w:id="0" w:name="_GoBack"/>
      <w:r>
        <w:rPr>
          <w:rFonts w:hint="eastAsia" w:ascii="宋体" w:hAnsi="宋体"/>
          <w:sz w:val="36"/>
          <w:szCs w:val="36"/>
        </w:rPr>
        <w:t>深圳市标定地价修正体系表</w:t>
      </w:r>
      <w:bookmarkEnd w:id="0"/>
    </w:p>
    <w:tbl>
      <w:tblPr>
        <w:tblStyle w:val="3"/>
        <w:tblW w:w="485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048"/>
        <w:gridCol w:w="1048"/>
        <w:gridCol w:w="1048"/>
        <w:gridCol w:w="1049"/>
        <w:gridCol w:w="1048"/>
        <w:gridCol w:w="1048"/>
        <w:gridCol w:w="1048"/>
        <w:gridCol w:w="10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7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住宅用途容积率修正系数表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容积率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修正系数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容积率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修正系数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容积率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修正系数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容积率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修正系数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hint="eastAsia" w:ascii="黑体" w:hAnsi="宋体" w:eastAsia="黑体" w:cs="Calibri"/>
                <w:kern w:val="24"/>
                <w:szCs w:val="21"/>
              </w:rPr>
            </w:pP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1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1.2460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3.3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0.9780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5.6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0.9375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7.9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0.9121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hint="eastAsia" w:ascii="黑体" w:hAnsi="宋体" w:eastAsia="黑体" w:cs="Calibri"/>
                <w:kern w:val="24"/>
                <w:szCs w:val="21"/>
              </w:rPr>
            </w:pP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1.1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1.2178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3.4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0.9757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5.7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0.9362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8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0.9111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hint="eastAsia" w:ascii="黑体" w:hAnsi="宋体" w:eastAsia="黑体" w:cs="Calibri"/>
                <w:kern w:val="24"/>
                <w:szCs w:val="21"/>
              </w:rPr>
            </w:pP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1.2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1.1926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3.5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0.9734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5.8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0.9349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8.1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0.9102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hint="eastAsia" w:ascii="黑体" w:hAnsi="宋体" w:eastAsia="黑体" w:cs="Calibri"/>
                <w:kern w:val="24"/>
                <w:szCs w:val="21"/>
              </w:rPr>
            </w:pP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1.3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1.1699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3.6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0.9712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5.9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0.9336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8.2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0.9093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hint="eastAsia" w:ascii="黑体" w:hAnsi="宋体" w:eastAsia="黑体" w:cs="Calibri"/>
                <w:kern w:val="24"/>
                <w:szCs w:val="21"/>
              </w:rPr>
            </w:pP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1.4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1.1493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3.7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0.9691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6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0.9324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8.3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0.9085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hint="eastAsia" w:ascii="黑体" w:hAnsi="宋体" w:eastAsia="黑体" w:cs="Calibri"/>
                <w:kern w:val="24"/>
                <w:szCs w:val="21"/>
              </w:rPr>
            </w:pP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1.5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1.1304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3.8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0.9671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6.1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0.9311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8.4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0.9076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hint="eastAsia" w:ascii="黑体" w:hAnsi="宋体" w:eastAsia="黑体" w:cs="Calibri"/>
                <w:kern w:val="24"/>
                <w:szCs w:val="21"/>
              </w:rPr>
            </w:pP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1.6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1.1131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3.9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0.9651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6.2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0.9299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8.5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0.9067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hint="eastAsia" w:ascii="黑体" w:hAnsi="宋体" w:eastAsia="黑体" w:cs="Calibri"/>
                <w:kern w:val="24"/>
                <w:szCs w:val="21"/>
              </w:rPr>
            </w:pP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1.7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1.0970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4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0.9631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6.3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0.9287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8.6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0.9059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hint="eastAsia" w:ascii="黑体" w:hAnsi="宋体" w:eastAsia="黑体" w:cs="Calibri"/>
                <w:kern w:val="24"/>
                <w:szCs w:val="21"/>
              </w:rPr>
            </w:pP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1.8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1.0820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4.1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0.9612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6.4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0.9276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8.7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0.9051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hint="eastAsia" w:ascii="黑体" w:hAnsi="宋体" w:eastAsia="黑体" w:cs="Calibri"/>
                <w:kern w:val="24"/>
                <w:szCs w:val="21"/>
              </w:rPr>
            </w:pP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1.9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1.0681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4.2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0.9593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6.5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0.9264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8.8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0.9042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hint="eastAsia" w:ascii="黑体" w:hAnsi="宋体" w:eastAsia="黑体" w:cs="Calibri"/>
                <w:kern w:val="24"/>
                <w:szCs w:val="21"/>
              </w:rPr>
            </w:pP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2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1.0550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4.3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0.9575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6.6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0.9253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8.9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0.9034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hint="eastAsia" w:ascii="黑体" w:hAnsi="宋体" w:eastAsia="黑体" w:cs="Calibri"/>
                <w:kern w:val="24"/>
                <w:szCs w:val="21"/>
              </w:rPr>
            </w:pP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2.1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1.0427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4.4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0.9558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6.7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0.9242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9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0.9026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 w:hRule="atLeast"/>
          <w:jc w:val="center"/>
        </w:trPr>
        <w:tc>
          <w:tcPr>
            <w:tcW w:w="45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hint="eastAsia" w:ascii="黑体" w:hAnsi="宋体" w:eastAsia="黑体" w:cs="Calibri"/>
                <w:kern w:val="24"/>
                <w:szCs w:val="21"/>
              </w:rPr>
            </w:pP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2.2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1.0312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4.5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0.9541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6.8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0.9231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9.1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0.9018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hint="eastAsia" w:ascii="黑体" w:hAnsi="宋体" w:eastAsia="黑体" w:cs="Calibri"/>
                <w:kern w:val="24"/>
                <w:szCs w:val="21"/>
              </w:rPr>
            </w:pP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2.3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1.0202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4.6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0.9524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6.9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0.9220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9.2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0.9010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hint="eastAsia" w:ascii="黑体" w:hAnsi="宋体" w:eastAsia="黑体" w:cs="Calibri"/>
                <w:kern w:val="24"/>
                <w:szCs w:val="21"/>
              </w:rPr>
            </w:pP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2.4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1.0098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4.7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0.9508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7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0.9209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9.3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0.9002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hint="eastAsia" w:ascii="黑体" w:hAnsi="宋体" w:eastAsia="黑体" w:cs="Calibri"/>
                <w:kern w:val="24"/>
                <w:szCs w:val="21"/>
              </w:rPr>
            </w:pP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2.5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1.0000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4.8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0.9492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7.1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0.9199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9.4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0.8995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hint="eastAsia" w:ascii="黑体" w:hAnsi="宋体" w:eastAsia="黑体" w:cs="Calibri"/>
                <w:kern w:val="24"/>
                <w:szCs w:val="21"/>
              </w:rPr>
            </w:pP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2.6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0.9969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4.9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0.9476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7.2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0.9189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9.5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0.8987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hint="eastAsia" w:ascii="黑体" w:hAnsi="宋体" w:eastAsia="黑体" w:cs="Calibri"/>
                <w:kern w:val="24"/>
                <w:szCs w:val="21"/>
              </w:rPr>
            </w:pP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2.7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0.9939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5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0.9461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7.3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0.9178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9.6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0.8980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hint="eastAsia" w:ascii="黑体" w:hAnsi="宋体" w:eastAsia="黑体" w:cs="Calibri"/>
                <w:kern w:val="24"/>
                <w:szCs w:val="21"/>
              </w:rPr>
            </w:pP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2.8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0.9910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5.1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0.9446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7.4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0.9168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9.7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0.8972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hint="eastAsia" w:ascii="黑体" w:hAnsi="宋体" w:eastAsia="黑体" w:cs="Calibri"/>
                <w:kern w:val="24"/>
                <w:szCs w:val="21"/>
              </w:rPr>
            </w:pP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2.9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0.9882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5.2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0.9431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7.5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0.9159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9.8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0.8965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hint="eastAsia" w:ascii="黑体" w:hAnsi="宋体" w:eastAsia="黑体" w:cs="Calibri"/>
                <w:kern w:val="24"/>
                <w:szCs w:val="21"/>
              </w:rPr>
            </w:pP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3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0.9855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5.3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0.9417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7.6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0.9149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9.9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0.8957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hint="eastAsia" w:ascii="黑体" w:hAnsi="宋体" w:eastAsia="黑体" w:cs="Calibri"/>
                <w:kern w:val="24"/>
                <w:szCs w:val="21"/>
              </w:rPr>
            </w:pP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3.1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0.9829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5.4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0.9403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7.7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0.9139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10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0.8950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hint="eastAsia" w:ascii="黑体" w:hAnsi="宋体" w:eastAsia="黑体" w:cs="Calibri"/>
                <w:kern w:val="24"/>
                <w:szCs w:val="21"/>
              </w:rPr>
            </w:pP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3.2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0.9804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5.5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0.9389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7.8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  <w:r>
              <w:rPr>
                <w:rFonts w:ascii="宋体" w:hAnsi="宋体"/>
                <w:kern w:val="24"/>
                <w:szCs w:val="21"/>
              </w:rPr>
              <w:t>0.9130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ind w:left="-63" w:leftChars="-30" w:right="-63" w:rightChars="-30"/>
              <w:jc w:val="center"/>
              <w:rPr>
                <w:rFonts w:hint="eastAsia" w:ascii="黑体" w:hAnsi="宋体" w:eastAsia="黑体" w:cs="Calibri"/>
                <w:kern w:val="24"/>
                <w:szCs w:val="21"/>
              </w:rPr>
            </w:pPr>
          </w:p>
        </w:tc>
        <w:tc>
          <w:tcPr>
            <w:tcW w:w="8386" w:type="dxa"/>
            <w:gridSpan w:val="8"/>
            <w:shd w:val="clear" w:color="auto" w:fill="auto"/>
            <w:noWrap/>
            <w:vAlign w:val="center"/>
          </w:tcPr>
          <w:p>
            <w:pPr>
              <w:tabs>
                <w:tab w:val="center" w:pos="4336"/>
              </w:tabs>
              <w:snapToGrid w:val="0"/>
              <w:spacing w:line="300" w:lineRule="exact"/>
              <w:ind w:left="-63" w:leftChars="-30" w:right="-63" w:rightChars="-30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注：本表不适用容积率小于1的情况；容积率超过10时取值0.895。</w:t>
            </w:r>
          </w:p>
        </w:tc>
      </w:tr>
    </w:tbl>
    <w:p>
      <w:pPr>
        <w:widowControl/>
        <w:spacing w:line="460" w:lineRule="exact"/>
        <w:rPr>
          <w:rFonts w:ascii="宋体" w:hAnsi="宋体"/>
          <w:szCs w:val="21"/>
        </w:rPr>
      </w:pPr>
    </w:p>
    <w:tbl>
      <w:tblPr>
        <w:tblStyle w:val="3"/>
        <w:tblW w:w="495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3"/>
        <w:gridCol w:w="1051"/>
        <w:gridCol w:w="1051"/>
        <w:gridCol w:w="1051"/>
        <w:gridCol w:w="1051"/>
        <w:gridCol w:w="1051"/>
        <w:gridCol w:w="1051"/>
        <w:gridCol w:w="1051"/>
        <w:gridCol w:w="10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33" w:type="dxa"/>
            <w:vMerge w:val="restart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办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公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用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途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容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积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率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修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正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系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数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宋体" w:eastAsia="黑体" w:cs="仿宋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表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??????"/>
                <w:color w:val="00000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  <w:lang w:bidi="ar"/>
              </w:rPr>
              <w:t>容积率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??????"/>
                <w:color w:val="00000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  <w:lang w:bidi="ar"/>
              </w:rPr>
              <w:t>修正系数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??????"/>
                <w:color w:val="00000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  <w:lang w:bidi="ar"/>
              </w:rPr>
              <w:t>容积率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??????"/>
                <w:color w:val="00000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  <w:lang w:bidi="ar"/>
              </w:rPr>
              <w:t>修正系数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??????"/>
                <w:color w:val="00000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  <w:lang w:bidi="ar"/>
              </w:rPr>
              <w:t>容积率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??????"/>
                <w:color w:val="00000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  <w:lang w:bidi="ar"/>
              </w:rPr>
              <w:t>修正系数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??????"/>
                <w:color w:val="00000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  <w:lang w:bidi="ar"/>
              </w:rPr>
              <w:t>容积率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??????"/>
                <w:color w:val="00000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  <w:lang w:bidi="ar"/>
              </w:rPr>
              <w:t>修正系数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33" w:type="dxa"/>
            <w:vMerge w:val="continue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0.1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1.3771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2.6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1.0271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5.1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1.0541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7.6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1.1147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33" w:type="dxa"/>
            <w:vMerge w:val="continue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0.2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1.2938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2.7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1.0236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5.2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1.057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7.7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1.1167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33" w:type="dxa"/>
            <w:vMerge w:val="continue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0.3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1.2475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2.8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1.0203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5.3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1.0598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7.8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1.1187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33" w:type="dxa"/>
            <w:vMerge w:val="continue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0.4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1.2156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2.9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1.0171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5.4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1.0626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7.9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1.1207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33" w:type="dxa"/>
            <w:vMerge w:val="continue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0.5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1.1914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1.014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5.5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1.0653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1.1227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33" w:type="dxa"/>
            <w:vMerge w:val="continue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0.6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1.172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3.1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1.011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5.6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1.068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8.1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1.1247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33" w:type="dxa"/>
            <w:vMerge w:val="continue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0.7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1.1559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3.2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1.0081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5.7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1.0707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8.2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1.1266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33" w:type="dxa"/>
            <w:vMerge w:val="continue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0.8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1.1421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3.3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1.0053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5.8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1.0733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8.3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1.1285</w:t>
            </w:r>
          </w:p>
        </w:tc>
      </w:tr>
    </w:tbl>
    <w:p/>
    <w:tbl>
      <w:tblPr>
        <w:tblStyle w:val="3"/>
        <w:tblW w:w="495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3"/>
        <w:gridCol w:w="1051"/>
        <w:gridCol w:w="1051"/>
        <w:gridCol w:w="1051"/>
        <w:gridCol w:w="1051"/>
        <w:gridCol w:w="1051"/>
        <w:gridCol w:w="1051"/>
        <w:gridCol w:w="1051"/>
        <w:gridCol w:w="10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33" w:type="dxa"/>
            <w:vMerge w:val="restart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办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公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用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途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容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积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率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修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正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系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数</w:t>
            </w:r>
          </w:p>
          <w:p>
            <w:pPr>
              <w:spacing w:line="30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表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??????"/>
                <w:color w:val="00000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  <w:lang w:bidi="ar"/>
              </w:rPr>
              <w:t>容积率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??????"/>
                <w:color w:val="00000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  <w:lang w:bidi="ar"/>
              </w:rPr>
              <w:t>修正系数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??????"/>
                <w:color w:val="00000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  <w:lang w:bidi="ar"/>
              </w:rPr>
              <w:t>容积率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??????"/>
                <w:color w:val="00000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  <w:lang w:bidi="ar"/>
              </w:rPr>
              <w:t>修正系数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??????"/>
                <w:color w:val="00000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  <w:lang w:bidi="ar"/>
              </w:rPr>
              <w:t>容积率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??????"/>
                <w:color w:val="00000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  <w:lang w:bidi="ar"/>
              </w:rPr>
              <w:t>修正系数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??????"/>
                <w:color w:val="00000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  <w:lang w:bidi="ar"/>
              </w:rPr>
              <w:t>容积率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??????"/>
                <w:color w:val="00000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  <w:lang w:bidi="ar"/>
              </w:rPr>
              <w:t>修正系数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33" w:type="dxa"/>
            <w:vMerge w:val="continue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0.9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1.13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3.4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1.0026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5.9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1.0758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8.4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1.1304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33" w:type="dxa"/>
            <w:vMerge w:val="continue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1.1194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3.5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1.0784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8.5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1.1323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33" w:type="dxa"/>
            <w:vMerge w:val="continue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1.1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1.1098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3.6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1.004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6.1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1.0809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8.6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1.1341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33" w:type="dxa"/>
            <w:vMerge w:val="continue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1.2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1.1011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3.7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1.0078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6.2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1.0833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8.7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1.136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33" w:type="dxa"/>
            <w:vMerge w:val="continue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1.3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1.0932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3.8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1.0116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6.3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1.0858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8.8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1.1378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33" w:type="dxa"/>
            <w:vMerge w:val="continue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1.4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1.086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3.9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1.0153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6.4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1.0882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8.9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1.1396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33" w:type="dxa"/>
            <w:vMerge w:val="continue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1.5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1.0792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1.0189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6.5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1.0905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1.1414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33" w:type="dxa"/>
            <w:vMerge w:val="continue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1.6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1.073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4.1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1.0224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6.6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1.0929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9.1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1.1431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33" w:type="dxa"/>
            <w:vMerge w:val="continue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1.7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1.0672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4.2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1.0259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6.7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1.0952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9.2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1.1449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33" w:type="dxa"/>
            <w:vMerge w:val="continue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1.8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1.0617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4.3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1.0292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6.8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1.0974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9.3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1.1466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33" w:type="dxa"/>
            <w:vMerge w:val="continue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1.9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1.0565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4.4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1.0326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6.9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1.0997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9.4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1.1483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33" w:type="dxa"/>
            <w:vMerge w:val="continue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1.0517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4.5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1.0358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1.1019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9.5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33" w:type="dxa"/>
            <w:vMerge w:val="continue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2.1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1.047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4.6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1.039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7.1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1.1041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9.6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1.1517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33" w:type="dxa"/>
            <w:vMerge w:val="continue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2.2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1.0427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4.7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1.0421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7.2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1.1063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9.7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1.1534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33" w:type="dxa"/>
            <w:vMerge w:val="continue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2.3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1.0385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4.8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1.0452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7.3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1.1084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9.8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1.1551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33" w:type="dxa"/>
            <w:vMerge w:val="continue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2.4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1.0345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4.9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1.0482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7.4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1.1105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9.9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1.1567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33" w:type="dxa"/>
            <w:vMerge w:val="continue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2.5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1.0307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1.0512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7.5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1.1126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05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????"/>
                <w:color w:val="000000"/>
                <w:szCs w:val="21"/>
              </w:rPr>
            </w:pPr>
            <w:r>
              <w:rPr>
                <w:rFonts w:ascii="宋体" w:hAnsi="宋体" w:cs="????"/>
                <w:color w:val="000000"/>
                <w:kern w:val="0"/>
                <w:szCs w:val="21"/>
                <w:lang w:bidi="ar"/>
              </w:rPr>
              <w:t>1.1583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33" w:type="dxa"/>
            <w:vMerge w:val="continue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8408" w:type="dxa"/>
            <w:gridSpan w:val="8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center" w:pos="4336"/>
              </w:tabs>
              <w:snapToGrid w:val="0"/>
              <w:spacing w:line="300" w:lineRule="exact"/>
              <w:ind w:left="63" w:leftChars="30" w:right="63" w:rightChars="30"/>
              <w:rPr>
                <w:rFonts w:ascii="宋体" w:hAnsi="宋体" w:cs="楷体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注：自</w:t>
            </w:r>
            <w:r>
              <w:rPr>
                <w:rFonts w:ascii="楷体_GB2312" w:hAnsi="宋体" w:eastAsia="楷体_GB2312"/>
                <w:szCs w:val="21"/>
              </w:rPr>
              <w:t>2021</w:t>
            </w:r>
            <w:r>
              <w:rPr>
                <w:rFonts w:hint="eastAsia" w:ascii="楷体_GB2312" w:hAnsi="宋体" w:eastAsia="楷体_GB2312"/>
                <w:szCs w:val="21"/>
              </w:rPr>
              <w:t>版起，容积率小于</w:t>
            </w:r>
            <w:r>
              <w:rPr>
                <w:rFonts w:ascii="楷体_GB2312" w:hAnsi="宋体" w:eastAsia="楷体_GB2312"/>
                <w:szCs w:val="21"/>
              </w:rPr>
              <w:t>0.1</w:t>
            </w:r>
            <w:r>
              <w:rPr>
                <w:rFonts w:hint="eastAsia" w:ascii="楷体_GB2312" w:hAnsi="宋体" w:eastAsia="楷体_GB2312"/>
                <w:szCs w:val="21"/>
              </w:rPr>
              <w:t>时取值</w:t>
            </w:r>
            <w:r>
              <w:rPr>
                <w:rFonts w:ascii="楷体_GB2312" w:hAnsi="宋体" w:eastAsia="楷体_GB2312"/>
                <w:szCs w:val="21"/>
              </w:rPr>
              <w:t>1.3771</w:t>
            </w:r>
            <w:r>
              <w:rPr>
                <w:rFonts w:hint="eastAsia" w:ascii="楷体_GB2312" w:hAnsi="宋体" w:eastAsia="楷体_GB2312"/>
                <w:szCs w:val="21"/>
              </w:rPr>
              <w:t>，容积率超过</w:t>
            </w:r>
            <w:r>
              <w:rPr>
                <w:rFonts w:ascii="楷体_GB2312" w:hAnsi="宋体" w:eastAsia="楷体_GB2312"/>
                <w:szCs w:val="21"/>
              </w:rPr>
              <w:t>10</w:t>
            </w:r>
            <w:r>
              <w:rPr>
                <w:rFonts w:hint="eastAsia" w:ascii="楷体_GB2312" w:hAnsi="宋体" w:eastAsia="楷体_GB2312"/>
                <w:szCs w:val="21"/>
              </w:rPr>
              <w:t>时取值</w:t>
            </w:r>
            <w:r>
              <w:rPr>
                <w:rFonts w:ascii="楷体_GB2312" w:hAnsi="宋体" w:eastAsia="楷体_GB2312"/>
                <w:szCs w:val="21"/>
              </w:rPr>
              <w:t>1.1583</w:t>
            </w:r>
            <w:r>
              <w:rPr>
                <w:rFonts w:hint="eastAsia" w:ascii="楷体_GB2312" w:hAnsi="宋体" w:eastAsia="楷体_GB2312"/>
                <w:szCs w:val="21"/>
              </w:rPr>
              <w:t>。</w:t>
            </w:r>
          </w:p>
        </w:tc>
      </w:tr>
    </w:tbl>
    <w:p>
      <w:pPr>
        <w:widowControl/>
        <w:spacing w:line="300" w:lineRule="exact"/>
        <w:rPr>
          <w:rFonts w:hint="eastAsia" w:ascii="宋体" w:hAnsi="宋体"/>
          <w:szCs w:val="21"/>
        </w:rPr>
      </w:pPr>
    </w:p>
    <w:p>
      <w:pPr>
        <w:widowControl/>
        <w:spacing w:line="300" w:lineRule="exact"/>
        <w:rPr>
          <w:rFonts w:hint="eastAsia" w:ascii="宋体" w:hAnsi="宋体"/>
          <w:szCs w:val="21"/>
        </w:rPr>
      </w:pPr>
    </w:p>
    <w:p>
      <w:pPr>
        <w:widowControl/>
        <w:spacing w:line="300" w:lineRule="exact"/>
        <w:rPr>
          <w:rFonts w:hint="eastAsia" w:ascii="宋体" w:hAnsi="宋体"/>
          <w:szCs w:val="21"/>
        </w:rPr>
      </w:pPr>
    </w:p>
    <w:tbl>
      <w:tblPr>
        <w:tblStyle w:val="3"/>
        <w:tblW w:w="495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835"/>
        <w:gridCol w:w="835"/>
        <w:gridCol w:w="835"/>
        <w:gridCol w:w="835"/>
        <w:gridCol w:w="835"/>
        <w:gridCol w:w="835"/>
        <w:gridCol w:w="835"/>
        <w:gridCol w:w="835"/>
        <w:gridCol w:w="835"/>
        <w:gridCol w:w="8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7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63" w:leftChars="-30" w:right="-63" w:rightChars="-30"/>
              <w:jc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土</w:t>
            </w:r>
          </w:p>
          <w:p>
            <w:pPr>
              <w:widowControl/>
              <w:spacing w:line="240" w:lineRule="exact"/>
              <w:ind w:left="-63" w:leftChars="-30" w:right="-63" w:rightChars="-30"/>
              <w:jc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地</w:t>
            </w:r>
          </w:p>
          <w:p>
            <w:pPr>
              <w:widowControl/>
              <w:spacing w:line="240" w:lineRule="exact"/>
              <w:ind w:left="-63" w:leftChars="-30" w:right="-63" w:rightChars="-30"/>
              <w:jc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使</w:t>
            </w:r>
          </w:p>
          <w:p>
            <w:pPr>
              <w:widowControl/>
              <w:spacing w:line="240" w:lineRule="exact"/>
              <w:ind w:left="-63" w:leftChars="-30" w:right="-63" w:rightChars="-30"/>
              <w:jc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用</w:t>
            </w:r>
          </w:p>
          <w:p>
            <w:pPr>
              <w:widowControl/>
              <w:spacing w:line="240" w:lineRule="exact"/>
              <w:ind w:left="-63" w:leftChars="-30" w:right="-63" w:rightChars="-30"/>
              <w:jc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年</w:t>
            </w:r>
          </w:p>
          <w:p>
            <w:pPr>
              <w:widowControl/>
              <w:spacing w:line="240" w:lineRule="exact"/>
              <w:ind w:left="-63" w:leftChars="-30" w:right="-63" w:rightChars="-30"/>
              <w:jc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期</w:t>
            </w:r>
          </w:p>
          <w:p>
            <w:pPr>
              <w:widowControl/>
              <w:spacing w:line="240" w:lineRule="exact"/>
              <w:ind w:left="-63" w:leftChars="-30" w:right="-63" w:rightChars="-30"/>
              <w:jc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修</w:t>
            </w:r>
          </w:p>
          <w:p>
            <w:pPr>
              <w:widowControl/>
              <w:spacing w:line="240" w:lineRule="exact"/>
              <w:ind w:left="-63" w:leftChars="-30" w:right="-63" w:rightChars="-30"/>
              <w:jc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正</w:t>
            </w:r>
          </w:p>
          <w:p>
            <w:pPr>
              <w:widowControl/>
              <w:spacing w:line="240" w:lineRule="exact"/>
              <w:ind w:left="-63" w:leftChars="-30" w:right="-63" w:rightChars="-30"/>
              <w:jc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系</w:t>
            </w:r>
          </w:p>
          <w:p>
            <w:pPr>
              <w:widowControl/>
              <w:spacing w:line="240" w:lineRule="exact"/>
              <w:ind w:left="-63" w:leftChars="-30" w:right="-63" w:rightChars="-30"/>
              <w:jc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数</w:t>
            </w:r>
          </w:p>
          <w:p>
            <w:pPr>
              <w:widowControl/>
              <w:spacing w:line="240" w:lineRule="exact"/>
              <w:ind w:left="-63" w:leftChars="-30" w:right="-63" w:rightChars="-30"/>
              <w:jc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表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年期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住宅类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商业类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办公类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工业类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年期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住宅类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商业类</w:t>
            </w:r>
          </w:p>
        </w:tc>
        <w:tc>
          <w:tcPr>
            <w:tcW w:w="836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办公类</w:t>
            </w:r>
          </w:p>
        </w:tc>
        <w:tc>
          <w:tcPr>
            <w:tcW w:w="837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工业类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7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n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（70年）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（40年）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（40年）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（30年）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n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（70年）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（40年）</w:t>
            </w:r>
          </w:p>
        </w:tc>
        <w:tc>
          <w:tcPr>
            <w:tcW w:w="836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（40年）</w:t>
            </w:r>
          </w:p>
        </w:tc>
        <w:tc>
          <w:tcPr>
            <w:tcW w:w="837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（30年）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7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0.0492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0.0627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0.0591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0.0620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0.8555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0.9717</w:t>
            </w:r>
          </w:p>
        </w:tc>
        <w:tc>
          <w:tcPr>
            <w:tcW w:w="836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0.9682</w:t>
            </w:r>
          </w:p>
        </w:tc>
        <w:tc>
          <w:tcPr>
            <w:tcW w:w="837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1.0764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7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0.0961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0.1219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0.1151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0.1210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0.8640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0.9794</w:t>
            </w:r>
          </w:p>
        </w:tc>
        <w:tc>
          <w:tcPr>
            <w:tcW w:w="836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0.9768</w:t>
            </w:r>
          </w:p>
        </w:tc>
        <w:tc>
          <w:tcPr>
            <w:tcW w:w="837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1.0871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7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0.1408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0.1777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0.1681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0.1772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0.8721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0.9867</w:t>
            </w:r>
          </w:p>
        </w:tc>
        <w:tc>
          <w:tcPr>
            <w:tcW w:w="836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0.9850</w:t>
            </w:r>
          </w:p>
        </w:tc>
        <w:tc>
          <w:tcPr>
            <w:tcW w:w="837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1.0973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7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0.1833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0.2303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0.2184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0.2307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0.8798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0.9935</w:t>
            </w:r>
          </w:p>
        </w:tc>
        <w:tc>
          <w:tcPr>
            <w:tcW w:w="836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0.9927</w:t>
            </w:r>
          </w:p>
        </w:tc>
        <w:tc>
          <w:tcPr>
            <w:tcW w:w="837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1.1070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7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0.2238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0.2800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0.2661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0.2816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0.8871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1.0000</w:t>
            </w:r>
          </w:p>
        </w:tc>
        <w:tc>
          <w:tcPr>
            <w:tcW w:w="836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1.0000</w:t>
            </w:r>
          </w:p>
        </w:tc>
        <w:tc>
          <w:tcPr>
            <w:tcW w:w="837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1.1162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7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0.2624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0.3268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0.3113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0.3302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0.8941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1.0061</w:t>
            </w:r>
          </w:p>
        </w:tc>
        <w:tc>
          <w:tcPr>
            <w:tcW w:w="836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1.0069</w:t>
            </w:r>
          </w:p>
        </w:tc>
        <w:tc>
          <w:tcPr>
            <w:tcW w:w="837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1.1250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7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0.2992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0.3710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0.3542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0.3764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0.9008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1.0118</w:t>
            </w:r>
          </w:p>
        </w:tc>
        <w:tc>
          <w:tcPr>
            <w:tcW w:w="836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1.0135</w:t>
            </w:r>
          </w:p>
        </w:tc>
        <w:tc>
          <w:tcPr>
            <w:tcW w:w="837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1.1334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7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0.3341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0.4127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0.3948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0.4204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0.9071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1.0173</w:t>
            </w:r>
          </w:p>
        </w:tc>
        <w:tc>
          <w:tcPr>
            <w:tcW w:w="836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1.0197</w:t>
            </w:r>
          </w:p>
        </w:tc>
        <w:tc>
          <w:tcPr>
            <w:tcW w:w="837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1.1414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7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0.3675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0.4521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0.4333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0.4624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0.9132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1.0224</w:t>
            </w:r>
          </w:p>
        </w:tc>
        <w:tc>
          <w:tcPr>
            <w:tcW w:w="836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1.0257</w:t>
            </w:r>
          </w:p>
        </w:tc>
        <w:tc>
          <w:tcPr>
            <w:tcW w:w="837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1.1490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7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0.3992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0.4892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0.4697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0.5023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0.9189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1.0272</w:t>
            </w:r>
          </w:p>
        </w:tc>
        <w:tc>
          <w:tcPr>
            <w:tcW w:w="836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1.0313</w:t>
            </w:r>
          </w:p>
        </w:tc>
        <w:tc>
          <w:tcPr>
            <w:tcW w:w="837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1.1562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7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0.4294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0.5242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0.5043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0.5403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0.9244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1.0318</w:t>
            </w:r>
          </w:p>
        </w:tc>
        <w:tc>
          <w:tcPr>
            <w:tcW w:w="836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1.0366</w:t>
            </w:r>
          </w:p>
        </w:tc>
        <w:tc>
          <w:tcPr>
            <w:tcW w:w="837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1.1631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7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0.4582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0.5572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0.5371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0.5766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0.9296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1.0361</w:t>
            </w:r>
          </w:p>
        </w:tc>
        <w:tc>
          <w:tcPr>
            <w:tcW w:w="836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1.0416</w:t>
            </w:r>
          </w:p>
        </w:tc>
        <w:tc>
          <w:tcPr>
            <w:tcW w:w="837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1.1697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3"/>
        <w:tblW w:w="495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835"/>
        <w:gridCol w:w="835"/>
        <w:gridCol w:w="835"/>
        <w:gridCol w:w="835"/>
        <w:gridCol w:w="835"/>
        <w:gridCol w:w="835"/>
        <w:gridCol w:w="835"/>
        <w:gridCol w:w="835"/>
        <w:gridCol w:w="835"/>
        <w:gridCol w:w="8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47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63" w:leftChars="-30" w:right="-63" w:rightChars="-30"/>
              <w:jc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土</w:t>
            </w:r>
          </w:p>
          <w:p>
            <w:pPr>
              <w:widowControl/>
              <w:spacing w:line="240" w:lineRule="exact"/>
              <w:ind w:left="-63" w:leftChars="-30" w:right="-63" w:rightChars="-30"/>
              <w:jc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地</w:t>
            </w:r>
          </w:p>
          <w:p>
            <w:pPr>
              <w:widowControl/>
              <w:spacing w:line="240" w:lineRule="exact"/>
              <w:ind w:left="-63" w:leftChars="-30" w:right="-63" w:rightChars="-30"/>
              <w:jc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使</w:t>
            </w:r>
          </w:p>
          <w:p>
            <w:pPr>
              <w:widowControl/>
              <w:spacing w:line="240" w:lineRule="exact"/>
              <w:ind w:left="-63" w:leftChars="-30" w:right="-63" w:rightChars="-30"/>
              <w:jc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用</w:t>
            </w:r>
          </w:p>
          <w:p>
            <w:pPr>
              <w:widowControl/>
              <w:spacing w:line="240" w:lineRule="exact"/>
              <w:ind w:left="-63" w:leftChars="-30" w:right="-63" w:rightChars="-30"/>
              <w:jc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年</w:t>
            </w:r>
          </w:p>
          <w:p>
            <w:pPr>
              <w:widowControl/>
              <w:spacing w:line="240" w:lineRule="exact"/>
              <w:ind w:left="-63" w:leftChars="-30" w:right="-63" w:rightChars="-30"/>
              <w:jc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期</w:t>
            </w:r>
          </w:p>
          <w:p>
            <w:pPr>
              <w:widowControl/>
              <w:spacing w:line="240" w:lineRule="exact"/>
              <w:ind w:left="-63" w:leftChars="-30" w:right="-63" w:rightChars="-30"/>
              <w:jc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修</w:t>
            </w:r>
          </w:p>
          <w:p>
            <w:pPr>
              <w:widowControl/>
              <w:spacing w:line="240" w:lineRule="exact"/>
              <w:ind w:left="-63" w:leftChars="-30" w:right="-63" w:rightChars="-30"/>
              <w:jc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正</w:t>
            </w:r>
          </w:p>
          <w:p>
            <w:pPr>
              <w:widowControl/>
              <w:spacing w:line="240" w:lineRule="exact"/>
              <w:ind w:left="-63" w:leftChars="-30" w:right="-63" w:rightChars="-30"/>
              <w:jc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系</w:t>
            </w:r>
          </w:p>
          <w:p>
            <w:pPr>
              <w:widowControl/>
              <w:spacing w:line="240" w:lineRule="exact"/>
              <w:ind w:left="-63" w:leftChars="-30" w:right="-63" w:rightChars="-30"/>
              <w:jc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数</w:t>
            </w:r>
          </w:p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表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年期</w:t>
            </w:r>
          </w:p>
          <w:p>
            <w:pPr>
              <w:spacing w:line="300" w:lineRule="exact"/>
              <w:ind w:left="-63" w:leftChars="-30" w:right="-63" w:rightChars="-30"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n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住宅类</w:t>
            </w:r>
          </w:p>
          <w:p>
            <w:pPr>
              <w:spacing w:line="300" w:lineRule="exact"/>
              <w:ind w:left="-63" w:leftChars="-30" w:right="-63" w:rightChars="-30"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（70年）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商业类</w:t>
            </w:r>
          </w:p>
          <w:p>
            <w:pPr>
              <w:spacing w:line="300" w:lineRule="exact"/>
              <w:ind w:left="-63" w:leftChars="-30" w:right="-63" w:rightChars="-30"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（40年）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办公类</w:t>
            </w:r>
          </w:p>
          <w:p>
            <w:pPr>
              <w:spacing w:line="300" w:lineRule="exact"/>
              <w:ind w:left="-63" w:leftChars="-30" w:right="-63" w:rightChars="-30"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（40年）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工业类</w:t>
            </w:r>
          </w:p>
          <w:p>
            <w:pPr>
              <w:spacing w:line="300" w:lineRule="exact"/>
              <w:ind w:left="-63" w:leftChars="-30" w:right="-63" w:rightChars="-30"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（30年）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年期</w:t>
            </w:r>
          </w:p>
          <w:p>
            <w:pPr>
              <w:spacing w:line="300" w:lineRule="exact"/>
              <w:ind w:left="-63" w:leftChars="-30" w:right="-63" w:rightChars="-30"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n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住宅类</w:t>
            </w:r>
          </w:p>
          <w:p>
            <w:pPr>
              <w:spacing w:line="300" w:lineRule="exact"/>
              <w:ind w:left="-63" w:leftChars="-30" w:right="-63" w:rightChars="-30"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（70年）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商业类</w:t>
            </w:r>
          </w:p>
          <w:p>
            <w:pPr>
              <w:spacing w:line="300" w:lineRule="exact"/>
              <w:ind w:left="-63" w:leftChars="-30" w:right="-63" w:rightChars="-30"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（40年）</w:t>
            </w:r>
          </w:p>
        </w:tc>
        <w:tc>
          <w:tcPr>
            <w:tcW w:w="836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办公类</w:t>
            </w:r>
          </w:p>
          <w:p>
            <w:pPr>
              <w:spacing w:line="300" w:lineRule="exact"/>
              <w:ind w:left="-63" w:leftChars="-30" w:right="-63" w:rightChars="-30"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（40年）</w:t>
            </w:r>
          </w:p>
        </w:tc>
        <w:tc>
          <w:tcPr>
            <w:tcW w:w="837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工业类</w:t>
            </w:r>
          </w:p>
          <w:p>
            <w:pPr>
              <w:spacing w:line="300" w:lineRule="exact"/>
              <w:ind w:left="-63" w:leftChars="-30" w:right="-63" w:rightChars="-30"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（30年）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7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0.4856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0.5884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0.5682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0.6111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0.9346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1.0401</w:t>
            </w:r>
          </w:p>
        </w:tc>
        <w:tc>
          <w:tcPr>
            <w:tcW w:w="836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1.0464</w:t>
            </w:r>
          </w:p>
        </w:tc>
        <w:tc>
          <w:tcPr>
            <w:tcW w:w="837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1.1759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7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0.5118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0.6178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0.5976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0.6439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0.9393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1.0439</w:t>
            </w:r>
          </w:p>
        </w:tc>
        <w:tc>
          <w:tcPr>
            <w:tcW w:w="836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1.0509</w:t>
            </w:r>
          </w:p>
        </w:tc>
        <w:tc>
          <w:tcPr>
            <w:tcW w:w="837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1.1819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7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0.5366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0.6455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0.6255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0.6752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0.9438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1.0476</w:t>
            </w:r>
          </w:p>
        </w:tc>
        <w:tc>
          <w:tcPr>
            <w:tcW w:w="836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1.0552</w:t>
            </w:r>
          </w:p>
        </w:tc>
        <w:tc>
          <w:tcPr>
            <w:tcW w:w="837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1.1876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7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0.5603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0.6717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0.6520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0.7050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0.9481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1.0510</w:t>
            </w:r>
          </w:p>
        </w:tc>
        <w:tc>
          <w:tcPr>
            <w:tcW w:w="836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1.0592</w:t>
            </w:r>
          </w:p>
        </w:tc>
        <w:tc>
          <w:tcPr>
            <w:tcW w:w="837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1.1930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7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0.5829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0.6963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0.6771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0.7334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0.9522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1.0542</w:t>
            </w:r>
          </w:p>
        </w:tc>
        <w:tc>
          <w:tcPr>
            <w:tcW w:w="836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1.0631</w:t>
            </w:r>
          </w:p>
        </w:tc>
        <w:tc>
          <w:tcPr>
            <w:tcW w:w="837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1.1981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7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0.6043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0.7196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0.7009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0.7604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0.9561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1.0572</w:t>
            </w:r>
          </w:p>
        </w:tc>
        <w:tc>
          <w:tcPr>
            <w:tcW w:w="836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1.0667</w:t>
            </w:r>
          </w:p>
        </w:tc>
        <w:tc>
          <w:tcPr>
            <w:tcW w:w="837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1.2030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7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0.6248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0.7416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0.7234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0.7862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0.9598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1.0601</w:t>
            </w:r>
          </w:p>
        </w:tc>
        <w:tc>
          <w:tcPr>
            <w:tcW w:w="836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1.0702</w:t>
            </w:r>
          </w:p>
        </w:tc>
        <w:tc>
          <w:tcPr>
            <w:tcW w:w="837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1.2077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7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0.6443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0.7623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0.7448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0.8107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0.9633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1.0628</w:t>
            </w:r>
          </w:p>
        </w:tc>
        <w:tc>
          <w:tcPr>
            <w:tcW w:w="836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1.0735</w:t>
            </w:r>
          </w:p>
        </w:tc>
        <w:tc>
          <w:tcPr>
            <w:tcW w:w="837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1.2121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7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0.6628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0.7819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0.7650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0.8340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0.9667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1.0653</w:t>
            </w:r>
          </w:p>
        </w:tc>
        <w:tc>
          <w:tcPr>
            <w:tcW w:w="836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1.0766</w:t>
            </w:r>
          </w:p>
        </w:tc>
        <w:tc>
          <w:tcPr>
            <w:tcW w:w="837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1.2164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7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0.6805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0.8003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0.7842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0.8563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0.9699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1.0677</w:t>
            </w:r>
          </w:p>
        </w:tc>
        <w:tc>
          <w:tcPr>
            <w:tcW w:w="836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1.0795</w:t>
            </w:r>
          </w:p>
        </w:tc>
        <w:tc>
          <w:tcPr>
            <w:tcW w:w="837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1.2204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7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0.6973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0.8177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0.8024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0.8775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0.9730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1.0700</w:t>
            </w:r>
          </w:p>
        </w:tc>
        <w:tc>
          <w:tcPr>
            <w:tcW w:w="836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1.0823</w:t>
            </w:r>
          </w:p>
        </w:tc>
        <w:tc>
          <w:tcPr>
            <w:tcW w:w="837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1.2242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7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0.7134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0.8341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0.8196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0.8976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0.9759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1.0721</w:t>
            </w:r>
          </w:p>
        </w:tc>
        <w:tc>
          <w:tcPr>
            <w:tcW w:w="836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1.0850</w:t>
            </w:r>
          </w:p>
        </w:tc>
        <w:tc>
          <w:tcPr>
            <w:tcW w:w="837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1.2279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7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0.7286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0.8496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0.8360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0.9168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0.9786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1.0741</w:t>
            </w:r>
          </w:p>
        </w:tc>
        <w:tc>
          <w:tcPr>
            <w:tcW w:w="836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1.0875</w:t>
            </w:r>
          </w:p>
        </w:tc>
        <w:tc>
          <w:tcPr>
            <w:tcW w:w="837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1.2314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7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0.7432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0.8642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0.8515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0.9351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0.9813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1.0760</w:t>
            </w:r>
          </w:p>
        </w:tc>
        <w:tc>
          <w:tcPr>
            <w:tcW w:w="836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1.0899</w:t>
            </w:r>
          </w:p>
        </w:tc>
        <w:tc>
          <w:tcPr>
            <w:tcW w:w="837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1.2347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7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0.7570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0.8780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0.8661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0.9526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0.9838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1.0778</w:t>
            </w:r>
          </w:p>
        </w:tc>
        <w:tc>
          <w:tcPr>
            <w:tcW w:w="836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1.0921</w:t>
            </w:r>
          </w:p>
        </w:tc>
        <w:tc>
          <w:tcPr>
            <w:tcW w:w="837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1.2379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7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0.7702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0.8910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0.8801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0.9691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0.9862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1.0795</w:t>
            </w:r>
          </w:p>
        </w:tc>
        <w:tc>
          <w:tcPr>
            <w:tcW w:w="836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1.0942</w:t>
            </w:r>
          </w:p>
        </w:tc>
        <w:tc>
          <w:tcPr>
            <w:tcW w:w="837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1.2409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7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0.7828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0.9033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0.8932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0.9849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0.9884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1.0811</w:t>
            </w:r>
          </w:p>
        </w:tc>
        <w:tc>
          <w:tcPr>
            <w:tcW w:w="836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1.0963</w:t>
            </w:r>
          </w:p>
        </w:tc>
        <w:tc>
          <w:tcPr>
            <w:tcW w:w="837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1.2437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7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0.7947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0.9148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0.9057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1.0000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0.9906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1.0826</w:t>
            </w:r>
          </w:p>
        </w:tc>
        <w:tc>
          <w:tcPr>
            <w:tcW w:w="836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1.0982</w:t>
            </w:r>
          </w:p>
        </w:tc>
        <w:tc>
          <w:tcPr>
            <w:tcW w:w="837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1.2465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7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0.8061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0.9257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0.9176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1.0143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0.9927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1.0840</w:t>
            </w:r>
          </w:p>
        </w:tc>
        <w:tc>
          <w:tcPr>
            <w:tcW w:w="836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1.1000</w:t>
            </w:r>
          </w:p>
        </w:tc>
        <w:tc>
          <w:tcPr>
            <w:tcW w:w="837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1.2491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7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0.8170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0.9360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0.9288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1.0280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0.9946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1.0854</w:t>
            </w:r>
          </w:p>
        </w:tc>
        <w:tc>
          <w:tcPr>
            <w:tcW w:w="836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1.1017</w:t>
            </w:r>
          </w:p>
        </w:tc>
        <w:tc>
          <w:tcPr>
            <w:tcW w:w="837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1.2515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7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0.8273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0.9458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0.9395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1.0410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0.9965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1.0866</w:t>
            </w:r>
          </w:p>
        </w:tc>
        <w:tc>
          <w:tcPr>
            <w:tcW w:w="836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1.1034</w:t>
            </w:r>
          </w:p>
        </w:tc>
        <w:tc>
          <w:tcPr>
            <w:tcW w:w="837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1.2539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7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0.8372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0.9549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0.9496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1.0534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0.9983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1.0878</w:t>
            </w:r>
          </w:p>
        </w:tc>
        <w:tc>
          <w:tcPr>
            <w:tcW w:w="836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1.1049</w:t>
            </w:r>
          </w:p>
        </w:tc>
        <w:tc>
          <w:tcPr>
            <w:tcW w:w="837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1.2561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7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0.8465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0.9636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0.9591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1.0652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1.0000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1.0889</w:t>
            </w:r>
          </w:p>
        </w:tc>
        <w:tc>
          <w:tcPr>
            <w:tcW w:w="836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1.1064</w:t>
            </w:r>
          </w:p>
        </w:tc>
        <w:tc>
          <w:tcPr>
            <w:tcW w:w="837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1.2583</w:t>
            </w:r>
          </w:p>
        </w:tc>
      </w:tr>
    </w:tbl>
    <w:p>
      <w:pPr>
        <w:widowControl/>
        <w:spacing w:line="300" w:lineRule="exact"/>
        <w:rPr>
          <w:rFonts w:hint="eastAsia" w:ascii="宋体" w:hAnsi="宋体"/>
          <w:szCs w:val="21"/>
        </w:rPr>
      </w:pPr>
    </w:p>
    <w:p>
      <w:pPr>
        <w:widowControl/>
        <w:spacing w:line="300" w:lineRule="exact"/>
        <w:rPr>
          <w:rFonts w:hint="eastAsia" w:ascii="宋体" w:hAnsi="宋体"/>
          <w:szCs w:val="21"/>
        </w:rPr>
      </w:pPr>
    </w:p>
    <w:p>
      <w:pPr>
        <w:widowControl/>
        <w:spacing w:line="300" w:lineRule="exact"/>
        <w:rPr>
          <w:rFonts w:hint="eastAsia" w:ascii="宋体" w:hAnsi="宋体"/>
          <w:szCs w:val="21"/>
        </w:rPr>
      </w:pPr>
    </w:p>
    <w:tbl>
      <w:tblPr>
        <w:tblStyle w:val="3"/>
        <w:tblW w:w="495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67"/>
        <w:gridCol w:w="44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828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宋体" w:eastAsia="黑体" w:cs="宋体"/>
                <w:color w:val="000000"/>
                <w:kern w:val="21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21"/>
                <w:szCs w:val="21"/>
              </w:rPr>
              <w:t>地上商业楼层修正系数表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102" w:type="dxa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宋体" w:eastAsia="黑体"/>
                <w:bCs/>
                <w:color w:val="000000"/>
                <w:kern w:val="21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21"/>
                <w:szCs w:val="21"/>
              </w:rPr>
              <w:t>商业楼层</w:t>
            </w:r>
          </w:p>
        </w:tc>
        <w:tc>
          <w:tcPr>
            <w:tcW w:w="4184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宋体" w:eastAsia="黑体"/>
                <w:bCs/>
                <w:color w:val="000000"/>
                <w:kern w:val="21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21"/>
                <w:szCs w:val="21"/>
              </w:rPr>
              <w:t>修正系数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102" w:type="dxa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21"/>
                <w:szCs w:val="21"/>
              </w:rPr>
              <w:t>首层商业</w:t>
            </w:r>
          </w:p>
        </w:tc>
        <w:tc>
          <w:tcPr>
            <w:tcW w:w="4184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21"/>
                <w:szCs w:val="21"/>
              </w:rPr>
            </w:pPr>
            <w:r>
              <w:rPr>
                <w:rFonts w:ascii="宋体" w:hAnsi="宋体"/>
                <w:color w:val="000000"/>
                <w:kern w:val="21"/>
                <w:szCs w:val="21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102" w:type="dxa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21"/>
                <w:szCs w:val="21"/>
              </w:rPr>
              <w:t>第二层商业</w:t>
            </w:r>
          </w:p>
        </w:tc>
        <w:tc>
          <w:tcPr>
            <w:tcW w:w="4184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21"/>
                <w:szCs w:val="21"/>
              </w:rPr>
            </w:pPr>
            <w:r>
              <w:rPr>
                <w:rFonts w:ascii="宋体" w:hAnsi="宋体"/>
                <w:color w:val="000000"/>
                <w:kern w:val="21"/>
                <w:szCs w:val="21"/>
              </w:rPr>
              <w:t>0.6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102" w:type="dxa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21"/>
                <w:szCs w:val="21"/>
              </w:rPr>
              <w:t>第三层商业</w:t>
            </w:r>
          </w:p>
        </w:tc>
        <w:tc>
          <w:tcPr>
            <w:tcW w:w="4184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21"/>
                <w:szCs w:val="21"/>
              </w:rPr>
            </w:pPr>
            <w:r>
              <w:rPr>
                <w:rFonts w:ascii="宋体" w:hAnsi="宋体"/>
                <w:color w:val="000000"/>
                <w:kern w:val="21"/>
                <w:szCs w:val="21"/>
              </w:rPr>
              <w:t>0.5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102" w:type="dxa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21"/>
                <w:szCs w:val="21"/>
              </w:rPr>
              <w:t>第四层及以上商业</w:t>
            </w:r>
          </w:p>
        </w:tc>
        <w:tc>
          <w:tcPr>
            <w:tcW w:w="4184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21"/>
                <w:szCs w:val="21"/>
              </w:rPr>
            </w:pPr>
            <w:r>
              <w:rPr>
                <w:rFonts w:ascii="宋体" w:hAnsi="宋体"/>
                <w:color w:val="000000"/>
                <w:kern w:val="21"/>
                <w:szCs w:val="21"/>
              </w:rPr>
              <w:t>0.4</w:t>
            </w:r>
          </w:p>
        </w:tc>
      </w:tr>
    </w:tbl>
    <w:p>
      <w:pPr>
        <w:widowControl/>
        <w:spacing w:line="400" w:lineRule="atLeast"/>
        <w:rPr>
          <w:rFonts w:hint="eastAsia" w:ascii="宋体" w:hAnsi="宋体"/>
          <w:szCs w:val="21"/>
        </w:rPr>
      </w:pPr>
    </w:p>
    <w:p>
      <w:pPr>
        <w:widowControl/>
        <w:spacing w:line="400" w:lineRule="atLeast"/>
        <w:rPr>
          <w:rFonts w:hint="eastAsia" w:ascii="宋体" w:hAnsi="宋体"/>
          <w:szCs w:val="21"/>
        </w:rPr>
      </w:pPr>
    </w:p>
    <w:p/>
    <w:sectPr>
      <w:headerReference r:id="rId3" w:type="default"/>
      <w:pgSz w:w="11906" w:h="16838"/>
      <w:pgMar w:top="2268" w:right="1418" w:bottom="2268" w:left="1588" w:header="1418" w:footer="1418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宋体" w:hAnsi="宋体"/>
      </w:rPr>
    </w:pPr>
    <w:r>
      <w:rPr>
        <w:rFonts w:hint="eastAsia" w:ascii="宋体" w:hAnsi="宋体"/>
      </w:rPr>
      <w:t>深圳市人民政府公报                                                                   2021年第25期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A7918"/>
    <w:rsid w:val="59FA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2021-07-05T08:08:00Z</dcterms:created>
  <dc:creator>lc</dc:creator>
  <cp:lastModifiedBy>lc</cp:lastModifiedBy>
  <dcterms:modified xsi:type="dcterms:W3CDTF">2021-07-05T08:09:31Z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312E5968238142E892AEA3BE3F36E238</vt:lpwstr>
  </property>
</Properties>
</file>