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95B" w:rsidRDefault="0002395B" w:rsidP="0002395B">
      <w:pPr>
        <w:spacing w:line="560" w:lineRule="exact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附件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</w:p>
    <w:p w:rsidR="0002395B" w:rsidRDefault="0002395B" w:rsidP="0002395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深圳铁岗-石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岩湿地市级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自然保护区</w:t>
      </w:r>
    </w:p>
    <w:p w:rsidR="0002395B" w:rsidRPr="005D606C" w:rsidRDefault="0002395B" w:rsidP="0002395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调整情况图（总图）</w:t>
      </w:r>
    </w:p>
    <w:p w:rsidR="0002395B" w:rsidRDefault="0002395B" w:rsidP="0002395B">
      <w:pPr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调整前——深圳铁岗-石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岩湿地市级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自然保护区范围（面积5058.899ha）</w:t>
      </w:r>
    </w:p>
    <w:p w:rsidR="0002395B" w:rsidRDefault="0002395B" w:rsidP="0002395B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40B8F6" wp14:editId="7D04A4C8">
            <wp:extent cx="4921200" cy="6867343"/>
            <wp:effectExtent l="0" t="0" r="0" b="0"/>
            <wp:docPr id="1" name="图片 1" descr="F:\2021\01-铁岗-石岩湿地自然保护区调整\图纸文件\调整前范围图 5058.899km.jpg调整前范围图 5058.899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2021\01-铁岗-石岩湿地自然保护区调整\图纸文件\调整前范围图 5058.899km.jpg调整前范围图 5058.899k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9" t="5425" r="1026" b="974"/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68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5B" w:rsidRPr="00124257" w:rsidRDefault="0002395B" w:rsidP="0002395B">
      <w:pPr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Times New Roman" w:eastAsia="宋体" w:hAnsi="Times New Roman" w:cs="Times New Roman"/>
          <w:sz w:val="28"/>
          <w:szCs w:val="28"/>
        </w:rPr>
        <w:br w:type="page"/>
      </w:r>
      <w:r w:rsidRPr="00124257">
        <w:rPr>
          <w:rFonts w:ascii="黑体" w:eastAsia="黑体" w:hAnsi="黑体" w:cs="黑体" w:hint="eastAsia"/>
          <w:sz w:val="32"/>
          <w:szCs w:val="32"/>
        </w:rPr>
        <w:lastRenderedPageBreak/>
        <w:t>调整后——深圳铁岗—石</w:t>
      </w:r>
      <w:proofErr w:type="gramStart"/>
      <w:r w:rsidRPr="00124257">
        <w:rPr>
          <w:rFonts w:ascii="黑体" w:eastAsia="黑体" w:hAnsi="黑体" w:cs="黑体" w:hint="eastAsia"/>
          <w:sz w:val="32"/>
          <w:szCs w:val="32"/>
        </w:rPr>
        <w:t>岩湿地市级</w:t>
      </w:r>
      <w:proofErr w:type="gramEnd"/>
      <w:r w:rsidRPr="00124257">
        <w:rPr>
          <w:rFonts w:ascii="黑体" w:eastAsia="黑体" w:hAnsi="黑体" w:cs="黑体" w:hint="eastAsia"/>
          <w:sz w:val="32"/>
          <w:szCs w:val="32"/>
        </w:rPr>
        <w:t>自然保护区范围</w:t>
      </w:r>
    </w:p>
    <w:p w:rsidR="0002395B" w:rsidRPr="00124257" w:rsidRDefault="0002395B" w:rsidP="0002395B">
      <w:pPr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  <w:r w:rsidRPr="00124257">
        <w:rPr>
          <w:rFonts w:ascii="黑体" w:eastAsia="黑体" w:hAnsi="黑体" w:cs="黑体" w:hint="eastAsia"/>
          <w:sz w:val="32"/>
          <w:szCs w:val="32"/>
        </w:rPr>
        <w:t>（面积5</w:t>
      </w:r>
      <w:r w:rsidRPr="00124257">
        <w:rPr>
          <w:rFonts w:ascii="黑体" w:eastAsia="黑体" w:hAnsi="黑体" w:cs="黑体"/>
          <w:sz w:val="32"/>
          <w:szCs w:val="32"/>
        </w:rPr>
        <w:t xml:space="preserve">046.116 </w:t>
      </w:r>
      <w:r w:rsidRPr="00124257">
        <w:rPr>
          <w:rFonts w:ascii="黑体" w:eastAsia="黑体" w:hAnsi="黑体" w:cs="黑体" w:hint="eastAsia"/>
          <w:sz w:val="32"/>
          <w:szCs w:val="32"/>
        </w:rPr>
        <w:t>h</w:t>
      </w:r>
      <w:r w:rsidRPr="00124257">
        <w:rPr>
          <w:rFonts w:ascii="黑体" w:eastAsia="黑体" w:hAnsi="黑体" w:cs="黑体"/>
          <w:sz w:val="32"/>
          <w:szCs w:val="32"/>
        </w:rPr>
        <w:t>a</w:t>
      </w:r>
      <w:r w:rsidRPr="00124257">
        <w:rPr>
          <w:rFonts w:ascii="黑体" w:eastAsia="黑体" w:hAnsi="黑体" w:cs="黑体" w:hint="eastAsia"/>
          <w:sz w:val="32"/>
          <w:szCs w:val="32"/>
        </w:rPr>
        <w:t>）</w:t>
      </w:r>
    </w:p>
    <w:p w:rsidR="0002395B" w:rsidRDefault="0002395B" w:rsidP="0002395B">
      <w:pPr>
        <w:rPr>
          <w:rFonts w:eastAsia="宋体"/>
          <w:sz w:val="28"/>
          <w:szCs w:val="28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114300" distR="114300" wp14:anchorId="363290C1" wp14:editId="4CE81EF1">
            <wp:extent cx="5274310" cy="7329083"/>
            <wp:effectExtent l="0" t="0" r="2540" b="5715"/>
            <wp:docPr id="9" name="图片 9" descr="F:\2021\01-铁岗-石岩湿地自然保护区调整\03 过程文件\公示材料\公示配图\调整后范围图3.3.jpg调整后范围图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2021\01-铁岗-石岩湿地自然保护区调整\03 过程文件\公示材料\公示配图\调整后范围图3.3.jpg调整后范围图3.3"/>
                    <pic:cNvPicPr>
                      <a:picLocks noChangeAspect="1"/>
                    </pic:cNvPicPr>
                  </pic:nvPicPr>
                  <pic:blipFill>
                    <a:blip r:embed="rId6"/>
                    <a:srcRect l="930" t="5621" r="751" b="9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5B" w:rsidRDefault="0002395B" w:rsidP="0002395B">
      <w:pPr>
        <w:rPr>
          <w:rFonts w:eastAsia="宋体"/>
          <w:sz w:val="28"/>
          <w:szCs w:val="28"/>
        </w:rPr>
      </w:pPr>
    </w:p>
    <w:p w:rsidR="0002395B" w:rsidRDefault="0002395B" w:rsidP="0002395B">
      <w:pPr>
        <w:rPr>
          <w:rFonts w:eastAsia="宋体"/>
          <w:sz w:val="28"/>
          <w:szCs w:val="28"/>
        </w:rPr>
      </w:pPr>
    </w:p>
    <w:p w:rsidR="0002395B" w:rsidRPr="00124257" w:rsidRDefault="0002395B" w:rsidP="0002395B">
      <w:pPr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  <w:r w:rsidRPr="00124257">
        <w:rPr>
          <w:rFonts w:ascii="黑体" w:eastAsia="黑体" w:hAnsi="黑体" w:cs="黑体" w:hint="eastAsia"/>
          <w:sz w:val="32"/>
          <w:szCs w:val="32"/>
        </w:rPr>
        <w:t>拟调出用地与深圳铁岗—石</w:t>
      </w:r>
      <w:proofErr w:type="gramStart"/>
      <w:r w:rsidRPr="00124257">
        <w:rPr>
          <w:rFonts w:ascii="黑体" w:eastAsia="黑体" w:hAnsi="黑体" w:cs="黑体" w:hint="eastAsia"/>
          <w:sz w:val="32"/>
          <w:szCs w:val="32"/>
        </w:rPr>
        <w:t>岩湿地市级</w:t>
      </w:r>
      <w:proofErr w:type="gramEnd"/>
      <w:r w:rsidRPr="00124257">
        <w:rPr>
          <w:rFonts w:ascii="黑体" w:eastAsia="黑体" w:hAnsi="黑体" w:cs="黑体" w:hint="eastAsia"/>
          <w:sz w:val="32"/>
          <w:szCs w:val="32"/>
        </w:rPr>
        <w:t>自然保护区</w:t>
      </w:r>
    </w:p>
    <w:p w:rsidR="0002395B" w:rsidRPr="00124257" w:rsidRDefault="0002395B" w:rsidP="0002395B">
      <w:pPr>
        <w:spacing w:line="560" w:lineRule="exact"/>
        <w:jc w:val="center"/>
        <w:rPr>
          <w:rFonts w:ascii="黑体" w:eastAsia="黑体" w:hAnsi="黑体" w:cs="黑体"/>
          <w:sz w:val="32"/>
          <w:szCs w:val="32"/>
        </w:rPr>
      </w:pPr>
      <w:r w:rsidRPr="00124257">
        <w:rPr>
          <w:rFonts w:ascii="黑体" w:eastAsia="黑体" w:hAnsi="黑体" w:cs="黑体" w:hint="eastAsia"/>
          <w:sz w:val="32"/>
          <w:szCs w:val="32"/>
        </w:rPr>
        <w:t>（调整后）关系示意图</w:t>
      </w:r>
    </w:p>
    <w:p w:rsidR="0002395B" w:rsidRDefault="0002395B" w:rsidP="0002395B">
      <w:r>
        <w:rPr>
          <w:rFonts w:hint="eastAsia"/>
          <w:noProof/>
        </w:rPr>
        <w:drawing>
          <wp:inline distT="0" distB="0" distL="114300" distR="114300" wp14:anchorId="7FF7F3CA" wp14:editId="66509054">
            <wp:extent cx="5274310" cy="3382033"/>
            <wp:effectExtent l="0" t="0" r="2540" b="8890"/>
            <wp:docPr id="5" name="图片 5" descr="F:\2021\01-铁岗-石岩湿地自然保护区调整\03 过程文件\公示材料\公示配图\拟调整范围示意图(整体).jpg拟调整范围示意图(整体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2021\01-铁岗-石岩湿地自然保护区调整\03 过程文件\公示材料\公示配图\拟调整范围示意图(整体).jpg拟调整范围示意图(整体)"/>
                    <pic:cNvPicPr>
                      <a:picLocks noChangeAspect="1"/>
                    </pic:cNvPicPr>
                  </pic:nvPicPr>
                  <pic:blipFill>
                    <a:blip r:embed="rId7"/>
                    <a:srcRect t="58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5B" w:rsidRDefault="0002395B" w:rsidP="0002395B"/>
    <w:p w:rsidR="0002395B" w:rsidRDefault="0002395B" w:rsidP="0002395B">
      <w:pPr>
        <w:jc w:val="left"/>
        <w:rPr>
          <w:rFonts w:ascii="黑体" w:eastAsia="黑体" w:hAnsi="黑体" w:cs="仿宋_GB2312"/>
          <w:szCs w:val="32"/>
        </w:rPr>
      </w:pPr>
      <w:r>
        <w:rPr>
          <w:rFonts w:hint="eastAsia"/>
          <w:noProof/>
        </w:rPr>
        <w:drawing>
          <wp:inline distT="0" distB="0" distL="114300" distR="114300" wp14:anchorId="3BBDE1C6" wp14:editId="7E8B3B0C">
            <wp:extent cx="5274310" cy="3594147"/>
            <wp:effectExtent l="0" t="0" r="2540" b="6350"/>
            <wp:docPr id="6" name="图片 6" descr="F:\2021\01-铁岗-石岩湿地自然保护区调整\03 过程文件\公示材料\公示配图\拟调整范围示意图(份两个色块的).jpg拟调整范围示意图(份两个色块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2021\01-铁岗-石岩湿地自然保护区调整\03 过程文件\公示材料\公示配图\拟调整范围示意图(份两个色块的).jpg拟调整范围示意图(份两个色块的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CB" w:rsidRDefault="004D5DCB">
      <w:bookmarkStart w:id="0" w:name="_GoBack"/>
      <w:bookmarkEnd w:id="0"/>
    </w:p>
    <w:sectPr w:rsidR="004D5D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95D"/>
    <w:rsid w:val="0002395B"/>
    <w:rsid w:val="004D5DCB"/>
    <w:rsid w:val="0083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39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39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39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39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2021-03-03T07:28:00Z</dcterms:created>
  <dcterms:modified xsi:type="dcterms:W3CDTF">2021-03-03T07:28:00Z</dcterms:modified>
</cp:coreProperties>
</file>