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附件1</w:t>
      </w:r>
    </w:p>
    <w:p>
      <w:pPr>
        <w:spacing w:line="396" w:lineRule="atLeast"/>
        <w:jc w:val="center"/>
        <w:rPr>
          <w:rFonts w:hint="eastAsia" w:ascii="宋体" w:hAnsi="宋体"/>
          <w:sz w:val="36"/>
          <w:szCs w:val="36"/>
        </w:rPr>
      </w:pPr>
      <w:r>
        <w:rPr>
          <w:rFonts w:hint="eastAsia" w:ascii="宋体" w:hAnsi="宋体"/>
          <w:sz w:val="36"/>
          <w:szCs w:val="36"/>
        </w:rPr>
        <w:t>名词解释</w:t>
      </w:r>
    </w:p>
    <w:p>
      <w:pPr>
        <w:spacing w:line="410" w:lineRule="atLeast"/>
        <w:ind w:firstLine="480" w:firstLineChars="200"/>
        <w:rPr>
          <w:rFonts w:hint="eastAsia" w:ascii="宋体" w:hAnsi="宋体"/>
          <w:sz w:val="24"/>
          <w:szCs w:val="24"/>
        </w:rPr>
      </w:pPr>
      <w:r>
        <w:rPr>
          <w:rFonts w:hint="eastAsia" w:ascii="宋体" w:hAnsi="宋体"/>
          <w:sz w:val="24"/>
          <w:szCs w:val="24"/>
        </w:rPr>
        <w:t>1．电子商务：指通过互联网等信息网络销售商品或提供服务的经营活动。</w:t>
      </w:r>
    </w:p>
    <w:p>
      <w:pPr>
        <w:spacing w:line="410" w:lineRule="atLeast"/>
        <w:ind w:firstLine="480" w:firstLineChars="200"/>
        <w:rPr>
          <w:rFonts w:hint="eastAsia" w:ascii="宋体" w:hAnsi="宋体"/>
          <w:sz w:val="24"/>
          <w:szCs w:val="24"/>
        </w:rPr>
      </w:pPr>
      <w:r>
        <w:rPr>
          <w:rFonts w:hint="eastAsia" w:ascii="宋体" w:hAnsi="宋体"/>
          <w:sz w:val="24"/>
          <w:szCs w:val="24"/>
        </w:rPr>
        <w:t>2．电子商务平台：指拥有能够为自身或其他单位或个人提供电子商务交易或服务的平台，包括自营平台和第三方平台。</w:t>
      </w:r>
    </w:p>
    <w:p>
      <w:pPr>
        <w:spacing w:line="410" w:lineRule="atLeast"/>
        <w:ind w:firstLine="480" w:firstLineChars="200"/>
        <w:rPr>
          <w:rFonts w:hint="eastAsia" w:ascii="宋体" w:hAnsi="宋体"/>
          <w:sz w:val="24"/>
          <w:szCs w:val="24"/>
        </w:rPr>
      </w:pPr>
      <w:r>
        <w:rPr>
          <w:rFonts w:hint="eastAsia" w:ascii="宋体" w:hAnsi="宋体"/>
          <w:sz w:val="24"/>
          <w:szCs w:val="24"/>
        </w:rPr>
        <w:t>3．电子商务平台企业：指电子商务平台服务收入（指第三方平台）或销售收入（指自营平台）占企业总营业收入50%以上的企业。</w:t>
      </w:r>
    </w:p>
    <w:p>
      <w:pPr>
        <w:spacing w:line="410" w:lineRule="atLeast"/>
        <w:ind w:firstLine="480" w:firstLineChars="200"/>
        <w:rPr>
          <w:rFonts w:hint="eastAsia" w:ascii="宋体" w:hAnsi="宋体"/>
          <w:sz w:val="24"/>
          <w:szCs w:val="24"/>
        </w:rPr>
      </w:pPr>
      <w:r>
        <w:rPr>
          <w:rFonts w:hint="eastAsia" w:ascii="宋体" w:hAnsi="宋体"/>
          <w:sz w:val="24"/>
          <w:szCs w:val="24"/>
        </w:rPr>
        <w:t>4．电子商务应用企业：指应用电子商务手段开展相关销售和服务业务的企业。</w:t>
      </w:r>
    </w:p>
    <w:p>
      <w:pPr>
        <w:spacing w:line="410" w:lineRule="atLeast"/>
        <w:ind w:firstLine="480" w:firstLineChars="200"/>
        <w:rPr>
          <w:rFonts w:hint="eastAsia" w:ascii="宋体" w:hAnsi="宋体"/>
          <w:sz w:val="24"/>
          <w:szCs w:val="24"/>
        </w:rPr>
      </w:pPr>
      <w:r>
        <w:rPr>
          <w:rFonts w:hint="eastAsia" w:ascii="宋体" w:hAnsi="宋体"/>
          <w:sz w:val="24"/>
          <w:szCs w:val="24"/>
        </w:rPr>
        <w:t>5．海外仓：主要指跨境电商企业为降低物流成本、提高配送效率，在境外开设仓库，实现对境外地区的集中配货和送货。</w:t>
      </w:r>
    </w:p>
    <w:p>
      <w:pPr>
        <w:spacing w:line="410" w:lineRule="atLeast"/>
        <w:ind w:firstLine="480" w:firstLineChars="200"/>
        <w:rPr>
          <w:rFonts w:hint="eastAsia" w:ascii="宋体" w:hAnsi="宋体"/>
          <w:sz w:val="24"/>
          <w:szCs w:val="24"/>
        </w:rPr>
      </w:pPr>
      <w:r>
        <w:rPr>
          <w:rFonts w:hint="eastAsia" w:ascii="宋体" w:hAnsi="宋体"/>
          <w:sz w:val="24"/>
          <w:szCs w:val="24"/>
        </w:rPr>
        <w:t>6．结算中心：指由企业集团或控股公司设立，在本市具有独立法人资格，统一办理企业内部各成员或下属分、子公司资金收付及往来结算的实体。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F2412"/>
    <w:rsid w:val="06EF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2020-10-20T03:00:00Z</dcterms:created>
  <dc:creator>Jus</dc:creator>
  <cp:lastModifiedBy>Jus</cp:lastModifiedBy>
  <dcterms:modified xsi:type="dcterms:W3CDTF">2020-10-20T03:04:23Z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