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w:t>
      </w:r>
    </w:p>
    <w:p>
      <w:pPr>
        <w:spacing w:line="0" w:lineRule="atLeast"/>
        <w:jc w:val="center"/>
        <w:rPr>
          <w:rFonts w:hint="eastAsia" w:ascii="宋体" w:hAnsi="宋体"/>
          <w:sz w:val="36"/>
          <w:szCs w:val="36"/>
        </w:rPr>
      </w:pPr>
      <w:r>
        <w:rPr>
          <w:rFonts w:hint="eastAsia" w:ascii="宋体" w:hAnsi="宋体"/>
          <w:sz w:val="36"/>
          <w:szCs w:val="36"/>
        </w:rPr>
        <w:t>前海深港现代服务业合作区</w:t>
      </w:r>
    </w:p>
    <w:p>
      <w:pPr>
        <w:spacing w:line="0" w:lineRule="atLeast"/>
        <w:jc w:val="center"/>
        <w:rPr>
          <w:rFonts w:hint="eastAsia" w:ascii="宋体" w:hAnsi="宋体"/>
          <w:sz w:val="36"/>
          <w:szCs w:val="36"/>
        </w:rPr>
      </w:pPr>
      <w:r>
        <w:rPr>
          <w:rFonts w:hint="eastAsia" w:ascii="宋体" w:hAnsi="宋体"/>
          <w:sz w:val="36"/>
          <w:szCs w:val="36"/>
        </w:rPr>
        <w:t>招商合作机构项目引荐管理指引</w:t>
      </w:r>
    </w:p>
    <w:p>
      <w:pPr>
        <w:spacing w:before="120" w:beforeLines="50" w:line="410" w:lineRule="atLeast"/>
        <w:ind w:firstLine="480" w:firstLineChars="200"/>
        <w:rPr>
          <w:rFonts w:hint="eastAsia" w:ascii="宋体" w:hAnsi="宋体"/>
          <w:sz w:val="24"/>
          <w:szCs w:val="24"/>
        </w:rPr>
      </w:pPr>
      <w:r>
        <w:rPr>
          <w:rFonts w:hint="eastAsia" w:ascii="宋体" w:hAnsi="宋体" w:eastAsia="黑体"/>
          <w:sz w:val="24"/>
          <w:szCs w:val="24"/>
        </w:rPr>
        <w:t>第一条</w:t>
      </w:r>
      <w:r>
        <w:rPr>
          <w:rFonts w:hint="eastAsia" w:ascii="宋体" w:hAnsi="宋体"/>
          <w:sz w:val="24"/>
          <w:szCs w:val="24"/>
        </w:rPr>
        <w:t xml:space="preserve">  为拓宽前海深港现代服务业合作区（以下简称前海）的招商引资渠道，规范第三方招商合作机构的项目引荐管理，根据《深圳前海深港现代服务业合作区招商引资奖励暂行办法》（以下简称《暂行办法》），特制定本指引。</w:t>
      </w:r>
    </w:p>
    <w:p>
      <w:pPr>
        <w:spacing w:line="410" w:lineRule="atLeast"/>
        <w:ind w:firstLine="480" w:firstLineChars="200"/>
        <w:rPr>
          <w:rFonts w:hint="eastAsia" w:ascii="宋体" w:hAnsi="宋体"/>
          <w:sz w:val="24"/>
          <w:szCs w:val="24"/>
        </w:rPr>
      </w:pPr>
      <w:r>
        <w:rPr>
          <w:rFonts w:hint="eastAsia" w:ascii="宋体" w:hAnsi="宋体" w:eastAsia="黑体"/>
          <w:sz w:val="24"/>
          <w:szCs w:val="24"/>
        </w:rPr>
        <w:t>第二条</w:t>
      </w:r>
      <w:r>
        <w:rPr>
          <w:rFonts w:hint="eastAsia" w:ascii="宋体" w:hAnsi="宋体"/>
          <w:sz w:val="24"/>
          <w:szCs w:val="24"/>
        </w:rPr>
        <w:t xml:space="preserve">  本指引适用于招商合作机构开展项目引荐的管理工作。</w:t>
      </w:r>
    </w:p>
    <w:p>
      <w:pPr>
        <w:spacing w:line="410" w:lineRule="atLeast"/>
        <w:ind w:firstLine="480" w:firstLineChars="200"/>
        <w:rPr>
          <w:rFonts w:hint="eastAsia" w:ascii="宋体" w:hAnsi="宋体"/>
          <w:sz w:val="24"/>
          <w:szCs w:val="24"/>
        </w:rPr>
      </w:pPr>
      <w:r>
        <w:rPr>
          <w:rFonts w:hint="eastAsia" w:ascii="宋体" w:hAnsi="宋体" w:eastAsia="黑体"/>
          <w:sz w:val="24"/>
          <w:szCs w:val="24"/>
        </w:rPr>
        <w:t>第三条</w:t>
      </w:r>
      <w:r>
        <w:rPr>
          <w:rFonts w:hint="eastAsia" w:ascii="宋体" w:hAnsi="宋体"/>
          <w:sz w:val="24"/>
          <w:szCs w:val="24"/>
        </w:rPr>
        <w:t xml:space="preserve">  引荐项目备案。招商合作机构开展项目引荐工作时，在与项目方对接洽谈后，应填写《前海深港现代服务业合作区招商合作机构引荐项目备案登记表》，并持项目方出具的引荐委托书，提交前海管理局办理项目引荐备案手续。如属于引荐团队，须提交书面委托书，委托其中1名负责人具体办理。</w:t>
      </w:r>
    </w:p>
    <w:p>
      <w:pPr>
        <w:spacing w:line="410" w:lineRule="atLeast"/>
        <w:ind w:firstLine="480" w:firstLineChars="200"/>
        <w:rPr>
          <w:rFonts w:hint="eastAsia" w:ascii="宋体" w:hAnsi="宋体"/>
          <w:sz w:val="24"/>
          <w:szCs w:val="24"/>
        </w:rPr>
      </w:pPr>
      <w:r>
        <w:rPr>
          <w:rFonts w:hint="eastAsia" w:ascii="宋体" w:hAnsi="宋体"/>
          <w:sz w:val="24"/>
          <w:szCs w:val="24"/>
        </w:rPr>
        <w:t>招商合作机构须在项目落地前至少1个月办理引荐备案手续。逾期办理的，不予认定及奖励。</w:t>
      </w:r>
    </w:p>
    <w:p>
      <w:pPr>
        <w:spacing w:line="410" w:lineRule="atLeast"/>
        <w:ind w:firstLine="480" w:firstLineChars="200"/>
        <w:rPr>
          <w:rFonts w:hint="eastAsia" w:ascii="宋体" w:hAnsi="宋体"/>
          <w:sz w:val="24"/>
          <w:szCs w:val="24"/>
        </w:rPr>
      </w:pPr>
      <w:r>
        <w:rPr>
          <w:rFonts w:hint="eastAsia" w:ascii="宋体" w:hAnsi="宋体" w:eastAsia="黑体"/>
          <w:sz w:val="24"/>
          <w:szCs w:val="24"/>
        </w:rPr>
        <w:t>第四条</w:t>
      </w:r>
      <w:r>
        <w:rPr>
          <w:rFonts w:hint="eastAsia" w:ascii="宋体" w:hAnsi="宋体"/>
          <w:sz w:val="24"/>
          <w:szCs w:val="24"/>
        </w:rPr>
        <w:t xml:space="preserve">  引荐备案材料。招商合作机构申请引荐项目备案时，需提交以下材料：</w:t>
      </w:r>
    </w:p>
    <w:p>
      <w:pPr>
        <w:spacing w:line="410" w:lineRule="atLeast"/>
        <w:ind w:firstLine="480" w:firstLineChars="200"/>
        <w:rPr>
          <w:rFonts w:hint="eastAsia" w:ascii="宋体" w:hAnsi="宋体"/>
          <w:sz w:val="24"/>
          <w:szCs w:val="24"/>
        </w:rPr>
      </w:pPr>
      <w:r>
        <w:rPr>
          <w:rFonts w:hint="eastAsia" w:ascii="宋体" w:hAnsi="宋体"/>
          <w:sz w:val="24"/>
          <w:szCs w:val="24"/>
        </w:rPr>
        <w:t>（一）招商合作机构引荐项目备案登记表；</w:t>
      </w:r>
    </w:p>
    <w:p>
      <w:pPr>
        <w:spacing w:line="410" w:lineRule="atLeast"/>
        <w:ind w:firstLine="480" w:firstLineChars="200"/>
        <w:rPr>
          <w:rFonts w:hint="eastAsia" w:ascii="宋体" w:hAnsi="宋体"/>
          <w:sz w:val="24"/>
          <w:szCs w:val="24"/>
        </w:rPr>
      </w:pPr>
      <w:r>
        <w:rPr>
          <w:rFonts w:hint="eastAsia" w:ascii="宋体" w:hAnsi="宋体"/>
          <w:sz w:val="24"/>
          <w:szCs w:val="24"/>
        </w:rPr>
        <w:t>（二）招商合作机构营业执照或社会团体法人登记证书及法定代表人有效身份证明复印件；</w:t>
      </w:r>
    </w:p>
    <w:p>
      <w:pPr>
        <w:spacing w:line="410" w:lineRule="atLeast"/>
        <w:ind w:firstLine="480" w:firstLineChars="200"/>
        <w:rPr>
          <w:rFonts w:hint="eastAsia" w:ascii="宋体" w:hAnsi="宋体"/>
          <w:sz w:val="24"/>
          <w:szCs w:val="24"/>
        </w:rPr>
      </w:pPr>
      <w:r>
        <w:rPr>
          <w:rFonts w:hint="eastAsia" w:ascii="宋体" w:hAnsi="宋体"/>
          <w:sz w:val="24"/>
          <w:szCs w:val="24"/>
        </w:rPr>
        <w:t>（三）项目引荐委托书（需加盖项目方公章，新设项目可代章）；</w:t>
      </w:r>
    </w:p>
    <w:p>
      <w:pPr>
        <w:spacing w:line="410" w:lineRule="atLeast"/>
        <w:ind w:firstLine="480" w:firstLineChars="200"/>
        <w:rPr>
          <w:rFonts w:hint="eastAsia" w:ascii="宋体" w:hAnsi="宋体"/>
          <w:sz w:val="24"/>
          <w:szCs w:val="24"/>
        </w:rPr>
      </w:pPr>
      <w:r>
        <w:rPr>
          <w:rFonts w:hint="eastAsia" w:ascii="宋体" w:hAnsi="宋体"/>
          <w:sz w:val="24"/>
          <w:szCs w:val="24"/>
        </w:rPr>
        <w:t>（四）如为引荐团队，须提交书面委托书委托1名负责人办理。</w:t>
      </w:r>
    </w:p>
    <w:p>
      <w:pPr>
        <w:spacing w:line="410" w:lineRule="atLeast"/>
        <w:ind w:firstLine="480" w:firstLineChars="200"/>
        <w:rPr>
          <w:rFonts w:hint="eastAsia" w:ascii="宋体" w:hAnsi="宋体"/>
          <w:sz w:val="24"/>
          <w:szCs w:val="24"/>
        </w:rPr>
      </w:pPr>
      <w:r>
        <w:rPr>
          <w:rFonts w:hint="eastAsia" w:ascii="宋体" w:hAnsi="宋体" w:eastAsia="黑体"/>
          <w:sz w:val="24"/>
          <w:szCs w:val="24"/>
        </w:rPr>
        <w:t>第五条</w:t>
      </w:r>
      <w:r>
        <w:rPr>
          <w:rFonts w:hint="eastAsia" w:ascii="宋体" w:hAnsi="宋体"/>
          <w:sz w:val="24"/>
          <w:szCs w:val="24"/>
        </w:rPr>
        <w:t xml:space="preserve">  项目引荐审核。前海管理局对申请引荐备案的项目进行审核，审核通过的予以认定，审核期限不超过2个月。引荐审核实行第一引荐人申报制。</w:t>
      </w:r>
    </w:p>
    <w:p>
      <w:pPr>
        <w:spacing w:line="410" w:lineRule="atLeast"/>
        <w:ind w:firstLine="480" w:firstLineChars="200"/>
        <w:rPr>
          <w:rFonts w:hint="eastAsia" w:ascii="宋体" w:hAnsi="宋体"/>
          <w:sz w:val="24"/>
          <w:szCs w:val="24"/>
        </w:rPr>
      </w:pPr>
      <w:r>
        <w:rPr>
          <w:rFonts w:hint="eastAsia" w:ascii="宋体" w:hAnsi="宋体" w:eastAsia="黑体"/>
          <w:sz w:val="24"/>
          <w:szCs w:val="24"/>
        </w:rPr>
        <w:t>第六条</w:t>
      </w:r>
      <w:r>
        <w:rPr>
          <w:rFonts w:hint="eastAsia" w:ascii="宋体" w:hAnsi="宋体"/>
          <w:sz w:val="24"/>
          <w:szCs w:val="24"/>
        </w:rPr>
        <w:t xml:space="preserve">  奖励申报。引荐项目落地后，获得引荐资格认定的招商合作机构可在《暂行办法》受理期内向前海管理局提出奖励申报。前海管理局对引荐项目进行审核，审核通过的，予以产业引进奖励。审核不通过或项目落地后1年未申报的，不予奖励。</w:t>
      </w:r>
    </w:p>
    <w:p>
      <w:pPr>
        <w:spacing w:line="410" w:lineRule="atLeast"/>
        <w:ind w:firstLine="480" w:firstLineChars="200"/>
        <w:rPr>
          <w:rFonts w:ascii="宋体" w:hAnsi="宋体"/>
          <w:sz w:val="24"/>
          <w:szCs w:val="24"/>
        </w:rPr>
      </w:pPr>
    </w:p>
    <w:p>
      <w:pPr>
        <w:spacing w:line="410" w:lineRule="atLeast"/>
        <w:ind w:firstLine="480" w:firstLineChars="200"/>
        <w:rPr>
          <w:rFonts w:hint="eastAsia" w:ascii="宋体" w:hAnsi="宋体"/>
          <w:sz w:val="24"/>
          <w:szCs w:val="24"/>
        </w:rPr>
      </w:pPr>
      <w:r>
        <w:rPr>
          <w:rFonts w:hint="eastAsia" w:ascii="宋体" w:hAnsi="宋体"/>
          <w:sz w:val="24"/>
          <w:szCs w:val="24"/>
        </w:rPr>
        <w:t>附表：前海深港现代服务业合作区招商合作机构引荐项目备案登记表（略）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107B7"/>
    <w:rsid w:val="70210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2020-09-14T06:35:00Z</dcterms:created>
  <dc:creator>Jus</dc:creator>
  <cp:lastModifiedBy>Jus</cp:lastModifiedBy>
  <dcterms:modified xsi:type="dcterms:W3CDTF">2020-09-14T06:36:24Z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