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6E" w:rsidRPr="00A72C2C" w:rsidRDefault="0021606E" w:rsidP="00876024">
      <w:pPr>
        <w:adjustRightInd w:val="0"/>
        <w:snapToGrid w:val="0"/>
        <w:spacing w:line="360" w:lineRule="auto"/>
        <w:jc w:val="center"/>
        <w:rPr>
          <w:rFonts w:ascii="仿宋" w:eastAsia="仿宋" w:hAnsi="仿宋" w:cs="仿宋"/>
          <w:kern w:val="0"/>
          <w:sz w:val="32"/>
          <w:szCs w:val="32"/>
        </w:rPr>
      </w:pPr>
      <w:r w:rsidRPr="00A72C2C">
        <w:rPr>
          <w:rFonts w:ascii="方正小标宋简体" w:eastAsia="方正小标宋简体" w:hint="eastAsia"/>
          <w:sz w:val="44"/>
          <w:szCs w:val="44"/>
        </w:rPr>
        <w:t>深圳</w:t>
      </w:r>
      <w:r w:rsidR="00CF3033">
        <w:rPr>
          <w:rFonts w:ascii="方正小标宋简体" w:eastAsia="方正小标宋简体" w:hint="eastAsia"/>
          <w:sz w:val="44"/>
          <w:szCs w:val="44"/>
        </w:rPr>
        <w:t>**</w:t>
      </w:r>
      <w:r w:rsidRPr="00A72C2C">
        <w:rPr>
          <w:rFonts w:ascii="方正小标宋简体" w:eastAsia="方正小标宋简体" w:hint="eastAsia"/>
          <w:sz w:val="44"/>
          <w:szCs w:val="44"/>
        </w:rPr>
        <w:t>大学采购评审专家管理办法</w:t>
      </w:r>
    </w:p>
    <w:p w:rsidR="00876024" w:rsidRDefault="00876024" w:rsidP="00CF249F">
      <w:pPr>
        <w:adjustRightInd w:val="0"/>
        <w:snapToGrid w:val="0"/>
        <w:spacing w:beforeLines="50" w:afterLines="50" w:line="360" w:lineRule="auto"/>
        <w:jc w:val="center"/>
        <w:rPr>
          <w:rFonts w:ascii="黑体" w:eastAsia="黑体" w:hAnsi="黑体" w:cs="仿宋"/>
          <w:kern w:val="0"/>
          <w:sz w:val="32"/>
          <w:szCs w:val="32"/>
        </w:rPr>
      </w:pPr>
    </w:p>
    <w:p w:rsidR="0021606E" w:rsidRPr="00A72C2C" w:rsidRDefault="0021606E" w:rsidP="00CF249F">
      <w:pPr>
        <w:adjustRightInd w:val="0"/>
        <w:snapToGrid w:val="0"/>
        <w:spacing w:beforeLines="50" w:afterLines="50" w:line="360" w:lineRule="auto"/>
        <w:jc w:val="center"/>
        <w:rPr>
          <w:rFonts w:ascii="黑体" w:eastAsia="黑体" w:hAnsi="黑体" w:cs="Arial"/>
          <w:kern w:val="0"/>
          <w:sz w:val="32"/>
          <w:szCs w:val="32"/>
        </w:rPr>
      </w:pPr>
      <w:r w:rsidRPr="00A72C2C">
        <w:rPr>
          <w:rFonts w:ascii="黑体" w:eastAsia="黑体" w:hAnsi="黑体" w:cs="仿宋" w:hint="eastAsia"/>
          <w:kern w:val="0"/>
          <w:sz w:val="32"/>
          <w:szCs w:val="32"/>
        </w:rPr>
        <w:t>第一章 总 则</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sz w:val="32"/>
          <w:szCs w:val="32"/>
        </w:rPr>
        <w:t>第一条</w:t>
      </w:r>
      <w:r w:rsidRPr="00A42DF2">
        <w:rPr>
          <w:rFonts w:ascii="仿宋_GB2312" w:eastAsia="仿宋_GB2312" w:hAnsi="仿宋" w:cs="宋体" w:hint="eastAsia"/>
          <w:sz w:val="32"/>
          <w:szCs w:val="32"/>
        </w:rPr>
        <w:t xml:space="preserve"> </w:t>
      </w:r>
      <w:r w:rsidR="00CF3033" w:rsidRPr="00A42DF2">
        <w:rPr>
          <w:rFonts w:ascii="仿宋_GB2312" w:eastAsia="仿宋_GB2312" w:hAnsi="仿宋" w:cs="宋体" w:hint="eastAsia"/>
          <w:sz w:val="32"/>
          <w:szCs w:val="32"/>
        </w:rPr>
        <w:t>为了加强对</w:t>
      </w:r>
      <w:r w:rsidRPr="00A42DF2">
        <w:rPr>
          <w:rFonts w:ascii="仿宋_GB2312" w:eastAsia="仿宋_GB2312" w:hAnsi="仿宋" w:cs="宋体" w:hint="eastAsia"/>
          <w:sz w:val="32"/>
          <w:szCs w:val="32"/>
        </w:rPr>
        <w:t>校内集中采购评审专家的管理，规</w:t>
      </w:r>
      <w:r w:rsidR="00665FAD" w:rsidRPr="00A42DF2">
        <w:rPr>
          <w:rFonts w:ascii="仿宋_GB2312" w:eastAsia="仿宋_GB2312" w:hAnsi="仿宋" w:cs="宋体" w:hint="eastAsia"/>
          <w:sz w:val="32"/>
          <w:szCs w:val="32"/>
        </w:rPr>
        <w:t>范专家评审行为，保证评审活动的公平、公正，提高校内集中采购的评审</w:t>
      </w:r>
      <w:r w:rsidRPr="00A42DF2">
        <w:rPr>
          <w:rFonts w:ascii="仿宋_GB2312" w:eastAsia="仿宋_GB2312" w:hAnsi="仿宋" w:cs="宋体" w:hint="eastAsia"/>
          <w:sz w:val="32"/>
          <w:szCs w:val="32"/>
        </w:rPr>
        <w:t>质量，根据《中华人民共</w:t>
      </w:r>
      <w:r w:rsidR="00665FAD" w:rsidRPr="00A42DF2">
        <w:rPr>
          <w:rFonts w:ascii="仿宋_GB2312" w:eastAsia="仿宋_GB2312" w:hAnsi="仿宋" w:cs="宋体" w:hint="eastAsia"/>
          <w:sz w:val="32"/>
          <w:szCs w:val="32"/>
        </w:rPr>
        <w:t>和国政府采购法》、《深圳经济特区政府采购</w:t>
      </w:r>
      <w:r w:rsidRPr="00A42DF2">
        <w:rPr>
          <w:rFonts w:ascii="仿宋_GB2312" w:eastAsia="仿宋_GB2312" w:hAnsi="仿宋" w:cs="宋体" w:hint="eastAsia"/>
          <w:sz w:val="32"/>
          <w:szCs w:val="32"/>
        </w:rPr>
        <w:t>条例》及</w:t>
      </w:r>
      <w:r w:rsidRPr="00A42DF2">
        <w:rPr>
          <w:rFonts w:ascii="仿宋_GB2312" w:eastAsia="仿宋_GB2312" w:hAnsi="仿宋" w:cs="宋体"/>
          <w:sz w:val="32"/>
          <w:szCs w:val="32"/>
        </w:rPr>
        <w:t>《深圳市政府采购评审专家管理暂行办法》</w:t>
      </w:r>
      <w:r w:rsidR="00861102" w:rsidRPr="00A42DF2">
        <w:rPr>
          <w:rFonts w:ascii="仿宋_GB2312" w:eastAsia="仿宋_GB2312" w:hAnsi="仿宋" w:cs="宋体" w:hint="eastAsia"/>
          <w:sz w:val="32"/>
          <w:szCs w:val="32"/>
        </w:rPr>
        <w:t>等有关规定，</w:t>
      </w:r>
      <w:r w:rsidR="00665FAD" w:rsidRPr="00A42DF2">
        <w:rPr>
          <w:rFonts w:ascii="仿宋_GB2312" w:eastAsia="仿宋_GB2312" w:hAnsi="仿宋" w:cs="宋体" w:hint="eastAsia"/>
          <w:sz w:val="32"/>
          <w:szCs w:val="32"/>
        </w:rPr>
        <w:t>结合学校实际，制定本办法。</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第二条 本办法适用于评审专家的资格认定、入库及</w:t>
      </w:r>
      <w:r w:rsidR="00665FAD" w:rsidRPr="00CF249F">
        <w:rPr>
          <w:rFonts w:ascii="仿宋_GB2312" w:eastAsia="仿宋_GB2312" w:hAnsi="仿宋" w:cs="宋体" w:hint="eastAsia"/>
          <w:b/>
          <w:sz w:val="32"/>
          <w:szCs w:val="32"/>
        </w:rPr>
        <w:t>学校采购评审专家库</w:t>
      </w:r>
      <w:r w:rsidRPr="00A42DF2">
        <w:rPr>
          <w:rFonts w:ascii="仿宋_GB2312" w:eastAsia="仿宋_GB2312" w:hAnsi="仿宋" w:cs="宋体" w:hint="eastAsia"/>
          <w:sz w:val="32"/>
          <w:szCs w:val="32"/>
        </w:rPr>
        <w:t>的组建、使用及管理。</w:t>
      </w:r>
      <w:r w:rsidRPr="00A42DF2">
        <w:rPr>
          <w:rFonts w:ascii="仿宋_GB2312" w:eastAsia="仿宋_GB2312" w:hAnsi="仿宋" w:cs="宋体"/>
          <w:sz w:val="32"/>
          <w:szCs w:val="32"/>
        </w:rPr>
        <w:t xml:space="preserve">　</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第三条 本办法所称评审专家是指符合本办法规定的条件和要求，经审核聘任为深圳</w:t>
      </w:r>
      <w:r w:rsidR="00665FAD" w:rsidRPr="00A42DF2">
        <w:rPr>
          <w:rFonts w:ascii="仿宋_GB2312" w:eastAsia="仿宋_GB2312" w:hAnsi="仿宋" w:cs="宋体" w:hint="eastAsia"/>
          <w:sz w:val="32"/>
          <w:szCs w:val="32"/>
        </w:rPr>
        <w:t>**</w:t>
      </w:r>
      <w:r w:rsidRPr="00A42DF2">
        <w:rPr>
          <w:rFonts w:ascii="仿宋_GB2312" w:eastAsia="仿宋_GB2312" w:hAnsi="仿宋" w:cs="宋体" w:hint="eastAsia"/>
          <w:sz w:val="32"/>
          <w:szCs w:val="32"/>
        </w:rPr>
        <w:t>大学</w:t>
      </w:r>
      <w:r w:rsidR="00665FAD" w:rsidRPr="00CF249F">
        <w:rPr>
          <w:rFonts w:ascii="仿宋_GB2312" w:eastAsia="仿宋_GB2312" w:hAnsi="仿宋" w:cs="宋体" w:hint="eastAsia"/>
          <w:b/>
          <w:sz w:val="32"/>
          <w:szCs w:val="32"/>
        </w:rPr>
        <w:t>学校采购评审专家库</w:t>
      </w:r>
      <w:r w:rsidRPr="00A42DF2">
        <w:rPr>
          <w:rFonts w:ascii="仿宋_GB2312" w:eastAsia="仿宋_GB2312" w:hAnsi="仿宋" w:cs="宋体" w:hint="eastAsia"/>
          <w:sz w:val="32"/>
          <w:szCs w:val="32"/>
        </w:rPr>
        <w:t>成员，以独立身份参加学校采购评审、论证、评估、谈判等工作的各类技术、经济、法律等方面的专业人员；</w:t>
      </w:r>
      <w:r w:rsidR="00665FAD" w:rsidRPr="00CF249F">
        <w:rPr>
          <w:rFonts w:ascii="仿宋_GB2312" w:eastAsia="仿宋_GB2312" w:hAnsi="仿宋" w:cs="宋体" w:hint="eastAsia"/>
          <w:b/>
          <w:sz w:val="32"/>
          <w:szCs w:val="32"/>
        </w:rPr>
        <w:t>学校采购评审专家库</w:t>
      </w:r>
      <w:r w:rsidRPr="00A42DF2">
        <w:rPr>
          <w:rFonts w:ascii="仿宋_GB2312" w:eastAsia="仿宋_GB2312" w:hAnsi="仿宋" w:cs="宋体" w:hint="eastAsia"/>
          <w:sz w:val="32"/>
          <w:szCs w:val="32"/>
        </w:rPr>
        <w:t>是指依据本办法之规定组建的、能够满足学校招标工作需要的专家信息库。</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sz w:val="32"/>
          <w:szCs w:val="32"/>
        </w:rPr>
        <w:t>采购人代表参与</w:t>
      </w:r>
      <w:r w:rsidRPr="00A42DF2">
        <w:rPr>
          <w:rFonts w:ascii="仿宋_GB2312" w:eastAsia="仿宋_GB2312" w:hAnsi="仿宋" w:cs="宋体" w:hint="eastAsia"/>
          <w:sz w:val="32"/>
          <w:szCs w:val="32"/>
        </w:rPr>
        <w:t>评审</w:t>
      </w:r>
      <w:r w:rsidRPr="00A42DF2">
        <w:rPr>
          <w:rFonts w:ascii="仿宋_GB2312" w:eastAsia="仿宋_GB2312" w:hAnsi="仿宋" w:cs="宋体"/>
          <w:sz w:val="32"/>
          <w:szCs w:val="32"/>
        </w:rPr>
        <w:t>活动，应当视为评审专家，按本办法有关规定进行管理。</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sz w:val="32"/>
          <w:szCs w:val="32"/>
        </w:rPr>
        <w:t>第</w:t>
      </w:r>
      <w:r w:rsidRPr="00A42DF2">
        <w:rPr>
          <w:rFonts w:ascii="仿宋_GB2312" w:eastAsia="仿宋_GB2312" w:hAnsi="仿宋" w:cs="宋体" w:hint="eastAsia"/>
          <w:sz w:val="32"/>
          <w:szCs w:val="32"/>
        </w:rPr>
        <w:t>四</w:t>
      </w:r>
      <w:r w:rsidRPr="00A42DF2">
        <w:rPr>
          <w:rFonts w:ascii="仿宋_GB2312" w:eastAsia="仿宋_GB2312" w:hAnsi="仿宋" w:cs="宋体"/>
          <w:sz w:val="32"/>
          <w:szCs w:val="32"/>
        </w:rPr>
        <w:t>条 评审专家管理</w:t>
      </w:r>
      <w:r w:rsidR="00665FAD" w:rsidRPr="00A42DF2">
        <w:rPr>
          <w:rFonts w:ascii="仿宋_GB2312" w:eastAsia="仿宋_GB2312" w:hAnsi="仿宋" w:cs="宋体" w:hint="eastAsia"/>
          <w:sz w:val="32"/>
          <w:szCs w:val="32"/>
        </w:rPr>
        <w:t>体现“</w:t>
      </w:r>
      <w:r w:rsidRPr="00A42DF2">
        <w:rPr>
          <w:rFonts w:ascii="仿宋_GB2312" w:eastAsia="仿宋_GB2312" w:hAnsi="仿宋" w:cs="宋体"/>
          <w:sz w:val="32"/>
          <w:szCs w:val="32"/>
        </w:rPr>
        <w:t>资源共享、随机抽取、管用分离</w:t>
      </w:r>
      <w:r w:rsidR="00665FAD" w:rsidRPr="00A42DF2">
        <w:rPr>
          <w:rFonts w:ascii="仿宋_GB2312" w:eastAsia="仿宋_GB2312" w:hAnsi="仿宋" w:cs="宋体" w:hint="eastAsia"/>
          <w:sz w:val="32"/>
          <w:szCs w:val="32"/>
        </w:rPr>
        <w:t>”</w:t>
      </w:r>
      <w:r w:rsidRPr="00A42DF2">
        <w:rPr>
          <w:rFonts w:ascii="仿宋_GB2312" w:eastAsia="仿宋_GB2312" w:hAnsi="仿宋" w:cs="宋体"/>
          <w:sz w:val="32"/>
          <w:szCs w:val="32"/>
        </w:rPr>
        <w:t>的原则。</w:t>
      </w:r>
      <w:r w:rsidR="00665FAD" w:rsidRPr="00A42DF2">
        <w:rPr>
          <w:rFonts w:ascii="仿宋_GB2312" w:eastAsia="仿宋_GB2312" w:hAnsi="仿宋" w:cs="宋体" w:hint="eastAsia"/>
          <w:sz w:val="32"/>
          <w:szCs w:val="32"/>
        </w:rPr>
        <w:t>探索学校与其它高校，尤其是地域距离较近的高校之间建立评审专家库共享机制。</w:t>
      </w:r>
      <w:r w:rsidR="00507AA8" w:rsidRPr="00CF249F">
        <w:rPr>
          <w:rFonts w:ascii="仿宋_GB2312" w:eastAsia="仿宋_GB2312" w:hAnsi="仿宋" w:cs="宋体" w:hint="eastAsia"/>
          <w:color w:val="FF0000"/>
          <w:sz w:val="32"/>
          <w:szCs w:val="32"/>
        </w:rPr>
        <w:t>如暂没有能力组建学校采购</w:t>
      </w:r>
      <w:r w:rsidR="00507AA8" w:rsidRPr="00CF249F">
        <w:rPr>
          <w:rFonts w:ascii="仿宋_GB2312" w:eastAsia="仿宋_GB2312" w:hAnsi="仿宋" w:cs="宋体" w:hint="eastAsia"/>
          <w:color w:val="FF0000"/>
          <w:sz w:val="32"/>
          <w:szCs w:val="32"/>
        </w:rPr>
        <w:lastRenderedPageBreak/>
        <w:t>评审专家库，或者学校采购评审专家</w:t>
      </w:r>
      <w:proofErr w:type="gramStart"/>
      <w:r w:rsidR="00507AA8" w:rsidRPr="00CF249F">
        <w:rPr>
          <w:rFonts w:ascii="仿宋_GB2312" w:eastAsia="仿宋_GB2312" w:hAnsi="仿宋" w:cs="宋体" w:hint="eastAsia"/>
          <w:color w:val="FF0000"/>
          <w:sz w:val="32"/>
          <w:szCs w:val="32"/>
        </w:rPr>
        <w:t>库无法</w:t>
      </w:r>
      <w:proofErr w:type="gramEnd"/>
      <w:r w:rsidR="00507AA8" w:rsidRPr="00CF249F">
        <w:rPr>
          <w:rFonts w:ascii="仿宋_GB2312" w:eastAsia="仿宋_GB2312" w:hAnsi="仿宋" w:cs="宋体" w:hint="eastAsia"/>
          <w:color w:val="FF0000"/>
          <w:sz w:val="32"/>
          <w:szCs w:val="32"/>
        </w:rPr>
        <w:t>满足需求的，可以通过借助其他高校专家库抽取评审专家。</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 xml:space="preserve">第五条 </w:t>
      </w:r>
      <w:r w:rsidR="00665FAD" w:rsidRPr="00CF249F">
        <w:rPr>
          <w:rFonts w:ascii="仿宋_GB2312" w:eastAsia="仿宋_GB2312" w:hAnsi="仿宋" w:cs="宋体" w:hint="eastAsia"/>
          <w:b/>
          <w:sz w:val="32"/>
          <w:szCs w:val="32"/>
        </w:rPr>
        <w:t>采购管理中心</w:t>
      </w:r>
      <w:r w:rsidRPr="00A42DF2">
        <w:rPr>
          <w:rFonts w:ascii="仿宋_GB2312" w:eastAsia="仿宋_GB2312" w:hAnsi="仿宋" w:cs="宋体" w:hint="eastAsia"/>
          <w:sz w:val="32"/>
          <w:szCs w:val="32"/>
        </w:rPr>
        <w:t>受</w:t>
      </w:r>
      <w:r w:rsidR="00665FAD" w:rsidRPr="00CF249F">
        <w:rPr>
          <w:rFonts w:ascii="仿宋_GB2312" w:eastAsia="仿宋_GB2312" w:hAnsi="仿宋" w:cs="宋体" w:hint="eastAsia"/>
          <w:b/>
          <w:sz w:val="32"/>
          <w:szCs w:val="32"/>
        </w:rPr>
        <w:t>学校采购工作领导小组</w:t>
      </w:r>
      <w:r w:rsidRPr="00A42DF2">
        <w:rPr>
          <w:rFonts w:ascii="仿宋_GB2312" w:eastAsia="仿宋_GB2312" w:hAnsi="仿宋" w:cs="宋体" w:hint="eastAsia"/>
          <w:sz w:val="32"/>
          <w:szCs w:val="32"/>
        </w:rPr>
        <w:t>委托，负责</w:t>
      </w:r>
      <w:r w:rsidR="00665FAD" w:rsidRPr="00CF249F">
        <w:rPr>
          <w:rFonts w:ascii="仿宋_GB2312" w:eastAsia="仿宋_GB2312" w:hAnsi="仿宋" w:cs="宋体" w:hint="eastAsia"/>
          <w:b/>
          <w:sz w:val="32"/>
          <w:szCs w:val="32"/>
        </w:rPr>
        <w:t>学校采购评审专家库</w:t>
      </w:r>
      <w:r w:rsidRPr="00A42DF2">
        <w:rPr>
          <w:rFonts w:ascii="仿宋_GB2312" w:eastAsia="仿宋_GB2312" w:hAnsi="仿宋" w:cs="宋体" w:hint="eastAsia"/>
          <w:sz w:val="32"/>
          <w:szCs w:val="32"/>
        </w:rPr>
        <w:t>的组建及专家的监督管理，主要承担以下职责：</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（一）统一建设和管理</w:t>
      </w:r>
      <w:r w:rsidR="00665FAD" w:rsidRPr="00CF249F">
        <w:rPr>
          <w:rFonts w:ascii="仿宋_GB2312" w:eastAsia="仿宋_GB2312" w:hAnsi="仿宋" w:cs="宋体" w:hint="eastAsia"/>
          <w:b/>
          <w:sz w:val="32"/>
          <w:szCs w:val="32"/>
        </w:rPr>
        <w:t>学校采购评审专家库</w:t>
      </w:r>
      <w:r w:rsidRPr="00A42DF2">
        <w:rPr>
          <w:rFonts w:ascii="仿宋_GB2312" w:eastAsia="仿宋_GB2312" w:hAnsi="仿宋" w:cs="宋体" w:hint="eastAsia"/>
          <w:sz w:val="32"/>
          <w:szCs w:val="32"/>
        </w:rPr>
        <w:t>；</w:t>
      </w:r>
    </w:p>
    <w:p w:rsidR="0021606E" w:rsidRPr="00A42DF2" w:rsidRDefault="00665FAD"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（二）制定评审专家入库</w:t>
      </w:r>
      <w:r w:rsidR="0021606E" w:rsidRPr="00A42DF2">
        <w:rPr>
          <w:rFonts w:ascii="仿宋_GB2312" w:eastAsia="仿宋_GB2312" w:hAnsi="仿宋" w:cs="宋体" w:hint="eastAsia"/>
          <w:sz w:val="32"/>
          <w:szCs w:val="32"/>
        </w:rPr>
        <w:t>条件；</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（三）收集、审核专家申请资料；</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（四）</w:t>
      </w:r>
      <w:r w:rsidR="00665FAD" w:rsidRPr="00A42DF2">
        <w:rPr>
          <w:rFonts w:ascii="仿宋_GB2312" w:eastAsia="仿宋_GB2312" w:hAnsi="仿宋" w:cs="宋体" w:hint="eastAsia"/>
          <w:sz w:val="32"/>
          <w:szCs w:val="32"/>
        </w:rPr>
        <w:t>集中</w:t>
      </w:r>
      <w:r w:rsidRPr="00A42DF2">
        <w:rPr>
          <w:rFonts w:ascii="仿宋_GB2312" w:eastAsia="仿宋_GB2312" w:hAnsi="仿宋" w:cs="宋体" w:hint="eastAsia"/>
          <w:sz w:val="32"/>
          <w:szCs w:val="32"/>
        </w:rPr>
        <w:t>组织专家</w:t>
      </w:r>
      <w:r w:rsidRPr="00A42DF2">
        <w:rPr>
          <w:rFonts w:ascii="仿宋_GB2312" w:eastAsia="仿宋_GB2312" w:hAnsi="仿宋" w:cs="宋体"/>
          <w:sz w:val="32"/>
          <w:szCs w:val="32"/>
        </w:rPr>
        <w:t>进行政府采购有关法律法规和政策的学习</w:t>
      </w:r>
      <w:r w:rsidR="00665FAD" w:rsidRPr="00A42DF2">
        <w:rPr>
          <w:rFonts w:ascii="仿宋_GB2312" w:eastAsia="仿宋_GB2312" w:hAnsi="仿宋" w:cs="宋体" w:hint="eastAsia"/>
          <w:sz w:val="32"/>
          <w:szCs w:val="32"/>
        </w:rPr>
        <w:t>、</w:t>
      </w:r>
      <w:r w:rsidRPr="00A42DF2">
        <w:rPr>
          <w:rFonts w:ascii="仿宋_GB2312" w:eastAsia="仿宋_GB2312" w:hAnsi="仿宋" w:cs="宋体" w:hint="eastAsia"/>
          <w:sz w:val="32"/>
          <w:szCs w:val="32"/>
        </w:rPr>
        <w:t>培训和考核；</w:t>
      </w:r>
    </w:p>
    <w:p w:rsidR="0021606E" w:rsidRPr="00A42DF2" w:rsidRDefault="00665FAD"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（五）</w:t>
      </w:r>
      <w:r w:rsidR="0021606E" w:rsidRPr="00A42DF2">
        <w:rPr>
          <w:rFonts w:ascii="仿宋_GB2312" w:eastAsia="仿宋_GB2312" w:hAnsi="仿宋" w:cs="宋体" w:hint="eastAsia"/>
          <w:sz w:val="32"/>
          <w:szCs w:val="32"/>
        </w:rPr>
        <w:t>日常</w:t>
      </w:r>
      <w:r w:rsidRPr="00A42DF2">
        <w:rPr>
          <w:rFonts w:ascii="仿宋_GB2312" w:eastAsia="仿宋_GB2312" w:hAnsi="仿宋" w:cs="宋体" w:hint="eastAsia"/>
          <w:sz w:val="32"/>
          <w:szCs w:val="32"/>
        </w:rPr>
        <w:t>信息</w:t>
      </w:r>
      <w:r w:rsidR="0021606E" w:rsidRPr="00A42DF2">
        <w:rPr>
          <w:rFonts w:ascii="仿宋_GB2312" w:eastAsia="仿宋_GB2312" w:hAnsi="仿宋" w:cs="宋体" w:hint="eastAsia"/>
          <w:sz w:val="32"/>
          <w:szCs w:val="32"/>
        </w:rPr>
        <w:t>管理及信用考核与评价；</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（六）对</w:t>
      </w:r>
      <w:r w:rsidRPr="00A42DF2">
        <w:rPr>
          <w:rFonts w:ascii="仿宋_GB2312" w:eastAsia="仿宋_GB2312" w:hAnsi="仿宋" w:cs="宋体"/>
          <w:sz w:val="32"/>
          <w:szCs w:val="32"/>
        </w:rPr>
        <w:t>项目评审中有</w:t>
      </w:r>
      <w:r w:rsidR="00665FAD" w:rsidRPr="00A42DF2">
        <w:rPr>
          <w:rFonts w:ascii="仿宋_GB2312" w:eastAsia="仿宋_GB2312" w:hAnsi="仿宋" w:cs="宋体" w:hint="eastAsia"/>
          <w:sz w:val="32"/>
          <w:szCs w:val="32"/>
        </w:rPr>
        <w:t>违法</w:t>
      </w:r>
      <w:r w:rsidRPr="00A42DF2">
        <w:rPr>
          <w:rFonts w:ascii="仿宋_GB2312" w:eastAsia="仿宋_GB2312" w:hAnsi="仿宋" w:cs="宋体"/>
          <w:sz w:val="32"/>
          <w:szCs w:val="32"/>
        </w:rPr>
        <w:t>违规行为的评审专家</w:t>
      </w:r>
      <w:r w:rsidRPr="00A42DF2">
        <w:rPr>
          <w:rFonts w:ascii="仿宋_GB2312" w:eastAsia="仿宋_GB2312" w:hAnsi="仿宋" w:cs="宋体" w:hint="eastAsia"/>
          <w:sz w:val="32"/>
          <w:szCs w:val="32"/>
        </w:rPr>
        <w:t>提出处理意见，报</w:t>
      </w:r>
      <w:r w:rsidR="00665FAD" w:rsidRPr="00CF249F">
        <w:rPr>
          <w:rFonts w:ascii="仿宋_GB2312" w:eastAsia="仿宋_GB2312" w:hAnsi="仿宋" w:cs="宋体" w:hint="eastAsia"/>
          <w:b/>
          <w:sz w:val="32"/>
          <w:szCs w:val="32"/>
        </w:rPr>
        <w:t>学校采购工作领导小组</w:t>
      </w:r>
      <w:r w:rsidRPr="00A42DF2">
        <w:rPr>
          <w:rFonts w:ascii="仿宋_GB2312" w:eastAsia="仿宋_GB2312" w:hAnsi="仿宋" w:cs="宋体" w:hint="eastAsia"/>
          <w:sz w:val="32"/>
          <w:szCs w:val="32"/>
        </w:rPr>
        <w:t>审核；</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（七）维护</w:t>
      </w:r>
      <w:r w:rsidR="00665FAD" w:rsidRPr="00A42DF2">
        <w:rPr>
          <w:rFonts w:ascii="仿宋_GB2312" w:eastAsia="仿宋_GB2312" w:hAnsi="仿宋" w:cs="宋体" w:hint="eastAsia"/>
          <w:sz w:val="32"/>
          <w:szCs w:val="32"/>
        </w:rPr>
        <w:t>学校采购评审专家库</w:t>
      </w:r>
      <w:r w:rsidRPr="00A42DF2">
        <w:rPr>
          <w:rFonts w:ascii="仿宋_GB2312" w:eastAsia="仿宋_GB2312" w:hAnsi="仿宋" w:cs="宋体" w:hint="eastAsia"/>
          <w:sz w:val="32"/>
          <w:szCs w:val="32"/>
        </w:rPr>
        <w:t>的信息系统；</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（八）在评审专家库中抽取专家，通知被抽取的专家到达指定场所并组织其参加评审。</w:t>
      </w:r>
    </w:p>
    <w:p w:rsidR="0021606E" w:rsidRPr="00A72C2C" w:rsidRDefault="0021606E" w:rsidP="00CF249F">
      <w:pPr>
        <w:adjustRightInd w:val="0"/>
        <w:snapToGrid w:val="0"/>
        <w:spacing w:beforeLines="50" w:afterLines="50" w:line="360" w:lineRule="auto"/>
        <w:jc w:val="center"/>
        <w:rPr>
          <w:rFonts w:ascii="黑体" w:eastAsia="黑体" w:hAnsi="黑体" w:cs="仿宋"/>
          <w:kern w:val="0"/>
          <w:sz w:val="32"/>
          <w:szCs w:val="32"/>
        </w:rPr>
      </w:pPr>
      <w:r w:rsidRPr="00A72C2C">
        <w:rPr>
          <w:rFonts w:ascii="黑体" w:eastAsia="黑体" w:hAnsi="黑体" w:cs="仿宋" w:hint="eastAsia"/>
          <w:kern w:val="0"/>
          <w:sz w:val="32"/>
          <w:szCs w:val="32"/>
        </w:rPr>
        <w:t>第二章 评审专家的条件、类别及产生</w:t>
      </w:r>
    </w:p>
    <w:p w:rsidR="001A2B47"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第六条 进入</w:t>
      </w:r>
      <w:r w:rsidR="00665FAD" w:rsidRPr="00CF249F">
        <w:rPr>
          <w:rFonts w:ascii="仿宋_GB2312" w:eastAsia="仿宋_GB2312" w:hAnsi="仿宋" w:cs="宋体" w:hint="eastAsia"/>
          <w:b/>
          <w:sz w:val="32"/>
          <w:szCs w:val="32"/>
        </w:rPr>
        <w:t>学校采购评审专家库</w:t>
      </w:r>
      <w:r w:rsidRPr="00A42DF2">
        <w:rPr>
          <w:rFonts w:ascii="仿宋_GB2312" w:eastAsia="仿宋_GB2312" w:hAnsi="仿宋" w:cs="宋体" w:hint="eastAsia"/>
          <w:sz w:val="32"/>
          <w:szCs w:val="32"/>
        </w:rPr>
        <w:t>的专家应当具备以下条件:</w:t>
      </w:r>
    </w:p>
    <w:p w:rsidR="001A2B47" w:rsidRPr="00A42DF2" w:rsidRDefault="001A2B47"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（一）具有较高的业务素质和良好的职业道德，在政府采购的评审过程中能以客观公正、廉洁自律、遵纪守法为行为准则；</w:t>
      </w:r>
      <w:r w:rsidRPr="00A42DF2">
        <w:rPr>
          <w:rFonts w:ascii="仿宋_GB2312" w:eastAsia="仿宋_GB2312" w:hAnsi="仿宋" w:cs="宋体" w:hint="eastAsia"/>
          <w:sz w:val="32"/>
          <w:szCs w:val="32"/>
        </w:rPr>
        <w:t> </w:t>
      </w:r>
    </w:p>
    <w:p w:rsidR="001A2B47" w:rsidRPr="00A42DF2" w:rsidRDefault="001A2B47"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lastRenderedPageBreak/>
        <w:t>（二）从事相关领域工作满*年，具有本科（含本科）以上文化程度，高级专业技术职称或者同等专业水平；</w:t>
      </w:r>
      <w:r w:rsidRPr="00A42DF2">
        <w:rPr>
          <w:rFonts w:ascii="仿宋_GB2312" w:eastAsia="仿宋_GB2312" w:hAnsi="仿宋" w:cs="宋体" w:hint="eastAsia"/>
          <w:sz w:val="32"/>
          <w:szCs w:val="32"/>
        </w:rPr>
        <w:t> </w:t>
      </w:r>
    </w:p>
    <w:p w:rsidR="001A2B47" w:rsidRPr="00A42DF2" w:rsidRDefault="001A2B47"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（三）熟悉政府采购、招标投标的相关政策法规和业务理论知识，掌握计算机操作的基本技能，能胜任政府采购评审工作；</w:t>
      </w:r>
      <w:r w:rsidRPr="00A42DF2">
        <w:rPr>
          <w:rFonts w:ascii="仿宋_GB2312" w:eastAsia="仿宋_GB2312" w:hAnsi="仿宋" w:cs="宋体" w:hint="eastAsia"/>
          <w:sz w:val="32"/>
          <w:szCs w:val="32"/>
        </w:rPr>
        <w:t> </w:t>
      </w:r>
    </w:p>
    <w:p w:rsidR="001A2B47" w:rsidRPr="00A42DF2" w:rsidRDefault="001A2B47"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（四）健康状况良好，年龄在65周岁以下；</w:t>
      </w:r>
      <w:r w:rsidRPr="00A42DF2">
        <w:rPr>
          <w:rFonts w:ascii="仿宋_GB2312" w:eastAsia="仿宋_GB2312" w:hAnsi="仿宋" w:cs="宋体" w:hint="eastAsia"/>
          <w:sz w:val="32"/>
          <w:szCs w:val="32"/>
        </w:rPr>
        <w:t> </w:t>
      </w:r>
    </w:p>
    <w:p w:rsidR="001A2B47" w:rsidRPr="00A42DF2" w:rsidRDefault="001A2B47"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（五）以独立身份参加政府采购评审工作，接受学校的监督管理；</w:t>
      </w:r>
      <w:r w:rsidRPr="00A42DF2">
        <w:rPr>
          <w:rFonts w:ascii="仿宋_GB2312" w:eastAsia="仿宋_GB2312" w:hAnsi="仿宋" w:cs="宋体" w:hint="eastAsia"/>
          <w:sz w:val="32"/>
          <w:szCs w:val="32"/>
        </w:rPr>
        <w:t> </w:t>
      </w:r>
    </w:p>
    <w:p w:rsidR="001A2B47" w:rsidRPr="00A42DF2" w:rsidRDefault="001A2B47"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（六）在以往参加的评标活动中，没有违法违纪等不良记录；</w:t>
      </w:r>
      <w:r w:rsidRPr="00A42DF2">
        <w:rPr>
          <w:rFonts w:ascii="仿宋_GB2312" w:eastAsia="仿宋_GB2312" w:hAnsi="仿宋" w:cs="宋体" w:hint="eastAsia"/>
          <w:sz w:val="32"/>
          <w:szCs w:val="32"/>
        </w:rPr>
        <w:t> </w:t>
      </w:r>
    </w:p>
    <w:p w:rsidR="001A2B47" w:rsidRPr="00A42DF2" w:rsidRDefault="001A2B47"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（七）法律、法规和规章规定的其他条件。</w:t>
      </w:r>
      <w:r w:rsidRPr="00A42DF2">
        <w:rPr>
          <w:rFonts w:ascii="仿宋_GB2312" w:eastAsia="仿宋_GB2312" w:hAnsi="仿宋" w:cs="宋体" w:hint="eastAsia"/>
          <w:sz w:val="32"/>
          <w:szCs w:val="32"/>
        </w:rPr>
        <w:t> </w:t>
      </w:r>
    </w:p>
    <w:p w:rsidR="0021606E" w:rsidRPr="00A42DF2" w:rsidRDefault="001A2B47"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对达不到第</w:t>
      </w:r>
      <w:r w:rsidR="00507AA8" w:rsidRPr="00A42DF2">
        <w:rPr>
          <w:rFonts w:ascii="仿宋_GB2312" w:eastAsia="仿宋_GB2312" w:hAnsi="仿宋" w:cs="宋体" w:hint="eastAsia"/>
          <w:sz w:val="32"/>
          <w:szCs w:val="32"/>
        </w:rPr>
        <w:t>二</w:t>
      </w:r>
      <w:r w:rsidRPr="00A42DF2">
        <w:rPr>
          <w:rFonts w:ascii="仿宋_GB2312" w:eastAsia="仿宋_GB2312" w:hAnsi="仿宋" w:cs="宋体" w:hint="eastAsia"/>
          <w:sz w:val="32"/>
          <w:szCs w:val="32"/>
        </w:rPr>
        <w:t>款所列条件，但在相关领域有突出的专业特长并熟悉市场行情，且符合其他条件的，经</w:t>
      </w:r>
      <w:r w:rsidRPr="00CF249F">
        <w:rPr>
          <w:rFonts w:ascii="仿宋_GB2312" w:eastAsia="仿宋_GB2312" w:hAnsi="仿宋" w:cs="宋体" w:hint="eastAsia"/>
          <w:b/>
          <w:sz w:val="32"/>
          <w:szCs w:val="32"/>
        </w:rPr>
        <w:t>学校采购工作领导小组</w:t>
      </w:r>
      <w:r w:rsidRPr="00A42DF2">
        <w:rPr>
          <w:rFonts w:ascii="仿宋_GB2312" w:eastAsia="仿宋_GB2312" w:hAnsi="仿宋" w:cs="宋体" w:hint="eastAsia"/>
          <w:sz w:val="32"/>
          <w:szCs w:val="32"/>
        </w:rPr>
        <w:t>审批同意后进入</w:t>
      </w:r>
      <w:r w:rsidRPr="00CF249F">
        <w:rPr>
          <w:rFonts w:ascii="仿宋_GB2312" w:eastAsia="仿宋_GB2312" w:hAnsi="仿宋" w:cs="宋体" w:hint="eastAsia"/>
          <w:b/>
          <w:sz w:val="32"/>
          <w:szCs w:val="32"/>
        </w:rPr>
        <w:t>学校采购评审专家库</w:t>
      </w:r>
      <w:r w:rsidRPr="00A42DF2">
        <w:rPr>
          <w:rFonts w:ascii="仿宋_GB2312" w:eastAsia="仿宋_GB2312" w:hAnsi="仿宋" w:cs="宋体" w:hint="eastAsia"/>
          <w:sz w:val="32"/>
          <w:szCs w:val="32"/>
        </w:rPr>
        <w:t>。</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 xml:space="preserve">第七条 </w:t>
      </w:r>
      <w:r w:rsidR="001A2B47" w:rsidRPr="00CF249F">
        <w:rPr>
          <w:rFonts w:ascii="仿宋_GB2312" w:eastAsia="仿宋_GB2312" w:hAnsi="仿宋" w:cs="宋体" w:hint="eastAsia"/>
          <w:b/>
          <w:sz w:val="32"/>
          <w:szCs w:val="32"/>
        </w:rPr>
        <w:t>学校采购评审专家库</w:t>
      </w:r>
      <w:r w:rsidRPr="00A42DF2">
        <w:rPr>
          <w:rFonts w:ascii="仿宋_GB2312" w:eastAsia="仿宋_GB2312" w:hAnsi="仿宋" w:cs="宋体" w:hint="eastAsia"/>
          <w:sz w:val="32"/>
          <w:szCs w:val="32"/>
        </w:rPr>
        <w:t>由</w:t>
      </w:r>
      <w:r w:rsidR="001A2B47" w:rsidRPr="00CF249F">
        <w:rPr>
          <w:rFonts w:ascii="仿宋_GB2312" w:eastAsia="仿宋_GB2312" w:hAnsi="仿宋" w:cs="宋体" w:hint="eastAsia"/>
          <w:b/>
          <w:sz w:val="32"/>
          <w:szCs w:val="32"/>
        </w:rPr>
        <w:t>采购管理中心</w:t>
      </w:r>
      <w:r w:rsidR="001A2B47" w:rsidRPr="00A42DF2">
        <w:rPr>
          <w:rFonts w:ascii="仿宋_GB2312" w:eastAsia="仿宋_GB2312" w:hAnsi="仿宋" w:cs="宋体" w:hint="eastAsia"/>
          <w:sz w:val="32"/>
          <w:szCs w:val="32"/>
        </w:rPr>
        <w:t>依据本办法组建，结合学校工作需要和实际情况，将评审专家按专业类别进行分类</w:t>
      </w:r>
      <w:r w:rsidRPr="00A42DF2">
        <w:rPr>
          <w:rFonts w:ascii="仿宋_GB2312" w:eastAsia="仿宋_GB2312" w:hAnsi="仿宋" w:cs="宋体" w:hint="eastAsia"/>
          <w:sz w:val="32"/>
          <w:szCs w:val="32"/>
        </w:rPr>
        <w:t>管理。</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第八条 入选评审专家</w:t>
      </w:r>
      <w:proofErr w:type="gramStart"/>
      <w:r w:rsidRPr="00A42DF2">
        <w:rPr>
          <w:rFonts w:ascii="仿宋_GB2312" w:eastAsia="仿宋_GB2312" w:hAnsi="仿宋" w:cs="宋体" w:hint="eastAsia"/>
          <w:sz w:val="32"/>
          <w:szCs w:val="32"/>
        </w:rPr>
        <w:t>库采取</w:t>
      </w:r>
      <w:proofErr w:type="gramEnd"/>
      <w:r w:rsidRPr="00A42DF2">
        <w:rPr>
          <w:rFonts w:ascii="仿宋_GB2312" w:eastAsia="仿宋_GB2312" w:hAnsi="仿宋" w:cs="宋体" w:hint="eastAsia"/>
          <w:sz w:val="32"/>
          <w:szCs w:val="32"/>
        </w:rPr>
        <w:t>个人申请和单位推荐两种方式。</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 xml:space="preserve">第九条 </w:t>
      </w:r>
      <w:r w:rsidR="00861102" w:rsidRPr="00CF249F">
        <w:rPr>
          <w:rFonts w:ascii="仿宋_GB2312" w:eastAsia="仿宋_GB2312" w:hAnsi="仿宋" w:cs="宋体" w:hint="eastAsia"/>
          <w:b/>
          <w:sz w:val="32"/>
          <w:szCs w:val="32"/>
        </w:rPr>
        <w:t>采购管理中心</w:t>
      </w:r>
      <w:r w:rsidRPr="00A42DF2">
        <w:rPr>
          <w:rFonts w:ascii="仿宋_GB2312" w:eastAsia="仿宋_GB2312" w:hAnsi="仿宋" w:cs="宋体" w:hint="eastAsia"/>
          <w:sz w:val="32"/>
          <w:szCs w:val="32"/>
        </w:rPr>
        <w:t>依据评审专家条件，对申请人进行资格审核，提出入库专家的建议名单，报</w:t>
      </w:r>
      <w:r w:rsidR="00861102" w:rsidRPr="00CF249F">
        <w:rPr>
          <w:rFonts w:ascii="仿宋_GB2312" w:eastAsia="仿宋_GB2312" w:hAnsi="仿宋" w:cs="宋体" w:hint="eastAsia"/>
          <w:b/>
          <w:sz w:val="32"/>
          <w:szCs w:val="32"/>
        </w:rPr>
        <w:t>学校采购工作领导小组</w:t>
      </w:r>
      <w:r w:rsidRPr="00A42DF2">
        <w:rPr>
          <w:rFonts w:ascii="仿宋_GB2312" w:eastAsia="仿宋_GB2312" w:hAnsi="仿宋" w:cs="宋体" w:hint="eastAsia"/>
          <w:sz w:val="32"/>
          <w:szCs w:val="32"/>
        </w:rPr>
        <w:t>审批。</w:t>
      </w:r>
    </w:p>
    <w:p w:rsidR="0021606E" w:rsidRPr="00A72C2C" w:rsidRDefault="0021606E" w:rsidP="00CF249F">
      <w:pPr>
        <w:adjustRightInd w:val="0"/>
        <w:snapToGrid w:val="0"/>
        <w:spacing w:beforeLines="50" w:afterLines="50" w:line="360" w:lineRule="auto"/>
        <w:jc w:val="center"/>
        <w:rPr>
          <w:rFonts w:ascii="黑体" w:eastAsia="黑体" w:hAnsi="黑体" w:cs="仿宋"/>
          <w:kern w:val="0"/>
          <w:sz w:val="32"/>
          <w:szCs w:val="32"/>
        </w:rPr>
      </w:pPr>
      <w:r w:rsidRPr="00A72C2C">
        <w:rPr>
          <w:rFonts w:ascii="黑体" w:eastAsia="黑体" w:hAnsi="黑体" w:cs="仿宋" w:hint="eastAsia"/>
          <w:kern w:val="0"/>
          <w:sz w:val="32"/>
          <w:szCs w:val="32"/>
        </w:rPr>
        <w:lastRenderedPageBreak/>
        <w:t>第三章 评审专家的权利和义务</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第十条 评审专家享有以下权利：</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（一）对评审项目相关情况的知情权；</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（二）对评审项目的独立评审权，提出评审意见，不受任何单位或者个人的干预；</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（三）推荐中标候选供应商的表决权；</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（四）按</w:t>
      </w:r>
      <w:r w:rsidR="002639B7" w:rsidRPr="00A42DF2">
        <w:rPr>
          <w:rFonts w:ascii="仿宋_GB2312" w:eastAsia="仿宋_GB2312" w:hAnsi="仿宋" w:cs="宋体" w:hint="eastAsia"/>
          <w:sz w:val="32"/>
          <w:szCs w:val="32"/>
        </w:rPr>
        <w:t>深圳市本级政府采购评审专家酬劳发放标准</w:t>
      </w:r>
      <w:r w:rsidRPr="00A42DF2">
        <w:rPr>
          <w:rFonts w:ascii="仿宋_GB2312" w:eastAsia="仿宋_GB2312" w:hAnsi="仿宋" w:cs="宋体" w:hint="eastAsia"/>
          <w:sz w:val="32"/>
          <w:szCs w:val="32"/>
        </w:rPr>
        <w:t>获得相应的评审劳务报酬；</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（五）法律法规和规章制度规定的其他权利。</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第十一条 评审专家承担以下义务：</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（一）严格遵守评审工作纪律，服从</w:t>
      </w:r>
      <w:r w:rsidR="00861102" w:rsidRPr="00CF249F">
        <w:rPr>
          <w:rFonts w:ascii="仿宋_GB2312" w:eastAsia="仿宋_GB2312" w:hAnsi="仿宋" w:cs="宋体" w:hint="eastAsia"/>
          <w:b/>
          <w:sz w:val="32"/>
          <w:szCs w:val="32"/>
        </w:rPr>
        <w:t>采购管理中心</w:t>
      </w:r>
      <w:r w:rsidRPr="00A42DF2">
        <w:rPr>
          <w:rFonts w:ascii="仿宋_GB2312" w:eastAsia="仿宋_GB2312" w:hAnsi="仿宋" w:cs="宋体" w:hint="eastAsia"/>
          <w:sz w:val="32"/>
          <w:szCs w:val="32"/>
        </w:rPr>
        <w:t>的现场管理；</w:t>
      </w:r>
    </w:p>
    <w:p w:rsidR="0021606E" w:rsidRPr="00A42DF2" w:rsidRDefault="00861102"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（二）</w:t>
      </w:r>
      <w:r w:rsidR="0021606E" w:rsidRPr="00A42DF2">
        <w:rPr>
          <w:rFonts w:ascii="仿宋_GB2312" w:eastAsia="仿宋_GB2312" w:hAnsi="仿宋" w:cs="宋体" w:hint="eastAsia"/>
          <w:sz w:val="32"/>
          <w:szCs w:val="32"/>
        </w:rPr>
        <w:t>与评审项目有利害关系的，应主动申请回避；</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（三）成为评审委员会成员后，对其身份和评审项目保密；</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（四）签署《评审专家廉洁自律承诺书》，客观、公正地评审；</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（五）发现供应商有虚假投标、不正当竞争或恶意串通等违规行为，应及时制止并向</w:t>
      </w:r>
      <w:r w:rsidR="00861102" w:rsidRPr="00CF249F">
        <w:rPr>
          <w:rFonts w:ascii="仿宋_GB2312" w:eastAsia="仿宋_GB2312" w:hAnsi="仿宋" w:cs="宋体" w:hint="eastAsia"/>
          <w:b/>
          <w:sz w:val="32"/>
          <w:szCs w:val="32"/>
        </w:rPr>
        <w:t>采购管理中心</w:t>
      </w:r>
      <w:r w:rsidRPr="00A42DF2">
        <w:rPr>
          <w:rFonts w:ascii="仿宋_GB2312" w:eastAsia="仿宋_GB2312" w:hAnsi="仿宋" w:cs="宋体" w:hint="eastAsia"/>
          <w:sz w:val="32"/>
          <w:szCs w:val="32"/>
        </w:rPr>
        <w:t>汇报；</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（六）在评审结果公布之前，不得私下接触</w:t>
      </w:r>
      <w:r w:rsidR="00861102" w:rsidRPr="00A42DF2">
        <w:rPr>
          <w:rFonts w:ascii="仿宋_GB2312" w:eastAsia="仿宋_GB2312" w:hAnsi="仿宋" w:cs="宋体" w:hint="eastAsia"/>
          <w:sz w:val="32"/>
          <w:szCs w:val="32"/>
        </w:rPr>
        <w:t>供应商</w:t>
      </w:r>
      <w:r w:rsidRPr="00A42DF2">
        <w:rPr>
          <w:rFonts w:ascii="仿宋_GB2312" w:eastAsia="仿宋_GB2312" w:hAnsi="仿宋" w:cs="宋体" w:hint="eastAsia"/>
          <w:sz w:val="32"/>
          <w:szCs w:val="32"/>
        </w:rPr>
        <w:t>，不得收受他人的财物或者其他好处，不得透露对投标文件的评审、中标候选人的推荐情况以及与评审有关的其他情况；</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（七）对提出的评审意见署名并承担个人责任；</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lastRenderedPageBreak/>
        <w:t>（八）配合并协助有关部门对项目质疑、投诉等事项的调查处理；</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（九）</w:t>
      </w:r>
      <w:r w:rsidRPr="00A42DF2">
        <w:rPr>
          <w:rFonts w:ascii="仿宋_GB2312" w:eastAsia="仿宋_GB2312" w:hAnsi="仿宋" w:cs="宋体"/>
          <w:sz w:val="32"/>
          <w:szCs w:val="32"/>
        </w:rPr>
        <w:t>学习政府采购相关法律法规，</w:t>
      </w:r>
      <w:r w:rsidRPr="00A42DF2">
        <w:rPr>
          <w:rFonts w:ascii="仿宋_GB2312" w:eastAsia="仿宋_GB2312" w:hAnsi="仿宋" w:cs="宋体" w:hint="eastAsia"/>
          <w:sz w:val="32"/>
          <w:szCs w:val="32"/>
        </w:rPr>
        <w:t>参加</w:t>
      </w:r>
      <w:r w:rsidR="00861102" w:rsidRPr="00CF249F">
        <w:rPr>
          <w:rFonts w:ascii="仿宋_GB2312" w:eastAsia="仿宋_GB2312" w:hAnsi="仿宋" w:cs="宋体" w:hint="eastAsia"/>
          <w:b/>
          <w:sz w:val="32"/>
          <w:szCs w:val="32"/>
        </w:rPr>
        <w:t>采购管理中心</w:t>
      </w:r>
      <w:r w:rsidRPr="00A42DF2">
        <w:rPr>
          <w:rFonts w:ascii="仿宋_GB2312" w:eastAsia="仿宋_GB2312" w:hAnsi="仿宋" w:cs="宋体"/>
          <w:sz w:val="32"/>
          <w:szCs w:val="32"/>
        </w:rPr>
        <w:t>组织的培训</w:t>
      </w:r>
      <w:r w:rsidRPr="00A42DF2">
        <w:rPr>
          <w:rFonts w:ascii="仿宋_GB2312" w:eastAsia="仿宋_GB2312" w:hAnsi="仿宋" w:cs="宋体" w:hint="eastAsia"/>
          <w:sz w:val="32"/>
          <w:szCs w:val="32"/>
        </w:rPr>
        <w:t>；</w:t>
      </w:r>
    </w:p>
    <w:p w:rsidR="0021606E" w:rsidRPr="00861102" w:rsidRDefault="0021606E" w:rsidP="00876024">
      <w:pPr>
        <w:pStyle w:val="Default"/>
        <w:spacing w:line="360" w:lineRule="auto"/>
        <w:ind w:firstLine="630"/>
        <w:rPr>
          <w:rFonts w:asciiTheme="minorHAnsi" w:eastAsiaTheme="minorEastAsia" w:cstheme="minorBidi"/>
          <w:color w:val="auto"/>
          <w:kern w:val="2"/>
          <w:sz w:val="32"/>
          <w:szCs w:val="32"/>
        </w:rPr>
      </w:pPr>
      <w:r w:rsidRPr="00A42DF2">
        <w:rPr>
          <w:rFonts w:ascii="仿宋_GB2312" w:eastAsia="仿宋_GB2312" w:hAnsi="仿宋" w:cs="宋体" w:hint="eastAsia"/>
          <w:sz w:val="32"/>
          <w:szCs w:val="32"/>
        </w:rPr>
        <w:t>（十）法律、法规和规章规定的其他义务。</w:t>
      </w:r>
    </w:p>
    <w:p w:rsidR="0021606E" w:rsidRPr="00861102" w:rsidRDefault="0021606E" w:rsidP="00CF249F">
      <w:pPr>
        <w:adjustRightInd w:val="0"/>
        <w:snapToGrid w:val="0"/>
        <w:spacing w:beforeLines="50" w:afterLines="50" w:line="360" w:lineRule="auto"/>
        <w:jc w:val="center"/>
        <w:rPr>
          <w:rFonts w:ascii="黑体" w:eastAsia="黑体" w:hAnsi="黑体" w:cs="仿宋"/>
          <w:kern w:val="0"/>
          <w:sz w:val="32"/>
          <w:szCs w:val="32"/>
        </w:rPr>
      </w:pPr>
      <w:r w:rsidRPr="00861102">
        <w:rPr>
          <w:rFonts w:ascii="黑体" w:eastAsia="黑体" w:hAnsi="黑体" w:cs="仿宋" w:hint="eastAsia"/>
          <w:kern w:val="0"/>
          <w:sz w:val="32"/>
          <w:szCs w:val="32"/>
        </w:rPr>
        <w:t>第四章 评审专家的抽取及使用</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 xml:space="preserve">第十二条 </w:t>
      </w:r>
      <w:r w:rsidR="00861102" w:rsidRPr="00A42DF2">
        <w:rPr>
          <w:rFonts w:ascii="仿宋_GB2312" w:eastAsia="仿宋_GB2312" w:hAnsi="仿宋" w:cs="宋体" w:hint="eastAsia"/>
          <w:sz w:val="32"/>
          <w:szCs w:val="32"/>
        </w:rPr>
        <w:t>评审专家</w:t>
      </w:r>
      <w:r w:rsidRPr="00A42DF2">
        <w:rPr>
          <w:rFonts w:ascii="仿宋_GB2312" w:eastAsia="仿宋_GB2312" w:hAnsi="仿宋" w:cs="宋体" w:hint="eastAsia"/>
          <w:sz w:val="32"/>
          <w:szCs w:val="32"/>
        </w:rPr>
        <w:t>采用随机方式进行</w:t>
      </w:r>
      <w:r w:rsidR="00861102" w:rsidRPr="00A42DF2">
        <w:rPr>
          <w:rFonts w:ascii="仿宋_GB2312" w:eastAsia="仿宋_GB2312" w:hAnsi="仿宋" w:cs="宋体" w:hint="eastAsia"/>
          <w:sz w:val="32"/>
          <w:szCs w:val="32"/>
        </w:rPr>
        <w:t>抽取</w:t>
      </w:r>
      <w:r w:rsidRPr="00A42DF2">
        <w:rPr>
          <w:rFonts w:ascii="仿宋_GB2312" w:eastAsia="仿宋_GB2312" w:hAnsi="仿宋" w:cs="宋体" w:hint="eastAsia"/>
          <w:sz w:val="32"/>
          <w:szCs w:val="32"/>
        </w:rPr>
        <w:t>。</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 xml:space="preserve">第十三条 </w:t>
      </w:r>
      <w:r w:rsidR="00861102" w:rsidRPr="00CF249F">
        <w:rPr>
          <w:rFonts w:ascii="仿宋_GB2312" w:eastAsia="仿宋_GB2312" w:hAnsi="仿宋" w:cs="宋体" w:hint="eastAsia"/>
          <w:b/>
          <w:sz w:val="32"/>
          <w:szCs w:val="32"/>
        </w:rPr>
        <w:t>采购管理中心</w:t>
      </w:r>
      <w:r w:rsidRPr="00A42DF2">
        <w:rPr>
          <w:rFonts w:ascii="仿宋_GB2312" w:eastAsia="仿宋_GB2312" w:hAnsi="仿宋" w:cs="宋体" w:hint="eastAsia"/>
          <w:sz w:val="32"/>
          <w:szCs w:val="32"/>
        </w:rPr>
        <w:t>将确定评审专家的抽取情况、抽取结果和监督情况进行现场记录和签字备案。</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第十四条 评审专家的抽取时间原则上应当在开标前24小时内进行。</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第十五条 评审专家成员确定后，</w:t>
      </w:r>
      <w:r w:rsidR="00861102" w:rsidRPr="00CF249F">
        <w:rPr>
          <w:rFonts w:ascii="仿宋_GB2312" w:eastAsia="仿宋_GB2312" w:hAnsi="仿宋" w:cs="宋体" w:hint="eastAsia"/>
          <w:b/>
          <w:sz w:val="32"/>
          <w:szCs w:val="32"/>
        </w:rPr>
        <w:t>采购管理中心</w:t>
      </w:r>
      <w:r w:rsidRPr="00A42DF2">
        <w:rPr>
          <w:rFonts w:ascii="仿宋_GB2312" w:eastAsia="仿宋_GB2312" w:hAnsi="仿宋" w:cs="宋体" w:hint="eastAsia"/>
          <w:sz w:val="32"/>
          <w:szCs w:val="32"/>
        </w:rPr>
        <w:t>负责将评审时间、地点等内容通知评审专家本人。评审专家成员名单在中标结果确定前应当保密。</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第十六条 抽取评审专家时，应当根据情况抽取相应的候补评审专家，并按先后顺序递补。</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 xml:space="preserve">第十七条 </w:t>
      </w:r>
      <w:r w:rsidR="00861102" w:rsidRPr="00A42DF2">
        <w:rPr>
          <w:rFonts w:ascii="仿宋_GB2312" w:eastAsia="仿宋_GB2312" w:hAnsi="仿宋" w:cs="宋体" w:hint="eastAsia"/>
          <w:sz w:val="32"/>
          <w:szCs w:val="32"/>
        </w:rPr>
        <w:t>对于技术复杂、专业性要求高或有其他特殊要求的</w:t>
      </w:r>
      <w:r w:rsidRPr="00A42DF2">
        <w:rPr>
          <w:rFonts w:ascii="仿宋_GB2312" w:eastAsia="仿宋_GB2312" w:hAnsi="仿宋" w:cs="宋体" w:hint="eastAsia"/>
          <w:sz w:val="32"/>
          <w:szCs w:val="32"/>
        </w:rPr>
        <w:t>项目，采用随机抽取方式确定的专家难以胜任的，可以由</w:t>
      </w:r>
      <w:r w:rsidR="00861102" w:rsidRPr="00CF249F">
        <w:rPr>
          <w:rFonts w:ascii="仿宋_GB2312" w:eastAsia="仿宋_GB2312" w:hAnsi="仿宋" w:cs="宋体" w:hint="eastAsia"/>
          <w:b/>
          <w:sz w:val="32"/>
          <w:szCs w:val="32"/>
        </w:rPr>
        <w:t>采购管理中心</w:t>
      </w:r>
      <w:r w:rsidRPr="00A42DF2">
        <w:rPr>
          <w:rFonts w:ascii="仿宋_GB2312" w:eastAsia="仿宋_GB2312" w:hAnsi="仿宋" w:cs="宋体" w:hint="eastAsia"/>
          <w:sz w:val="32"/>
          <w:szCs w:val="32"/>
        </w:rPr>
        <w:t>根据该项目的具体要求特邀专家。</w:t>
      </w:r>
    </w:p>
    <w:p w:rsidR="0021606E" w:rsidRPr="00A72C2C" w:rsidRDefault="0021606E" w:rsidP="00CF249F">
      <w:pPr>
        <w:adjustRightInd w:val="0"/>
        <w:snapToGrid w:val="0"/>
        <w:spacing w:beforeLines="50" w:afterLines="50" w:line="360" w:lineRule="auto"/>
        <w:jc w:val="center"/>
        <w:rPr>
          <w:rFonts w:ascii="黑体" w:eastAsia="黑体" w:hAnsi="黑体" w:cs="仿宋"/>
          <w:kern w:val="0"/>
          <w:sz w:val="32"/>
          <w:szCs w:val="32"/>
        </w:rPr>
      </w:pPr>
      <w:r w:rsidRPr="00A72C2C">
        <w:rPr>
          <w:rFonts w:ascii="黑体" w:eastAsia="黑体" w:hAnsi="黑体" w:cs="仿宋" w:hint="eastAsia"/>
          <w:kern w:val="0"/>
          <w:sz w:val="32"/>
          <w:szCs w:val="32"/>
        </w:rPr>
        <w:t>第五章 评审委员会的组成及管理</w:t>
      </w:r>
    </w:p>
    <w:p w:rsidR="0021606E" w:rsidRPr="00A42DF2" w:rsidRDefault="0021606E" w:rsidP="00876024">
      <w:pPr>
        <w:pStyle w:val="Default"/>
        <w:spacing w:line="360" w:lineRule="auto"/>
        <w:ind w:firstLine="630"/>
        <w:rPr>
          <w:rFonts w:ascii="仿宋_GB2312" w:eastAsia="仿宋_GB2312" w:hAnsi="仿宋" w:cs="宋体"/>
          <w:sz w:val="32"/>
          <w:szCs w:val="32"/>
        </w:rPr>
      </w:pPr>
      <w:r w:rsidRPr="00A42DF2">
        <w:rPr>
          <w:rFonts w:ascii="仿宋_GB2312" w:eastAsia="仿宋_GB2312" w:hAnsi="仿宋" w:cs="宋体" w:hint="eastAsia"/>
          <w:sz w:val="32"/>
          <w:szCs w:val="32"/>
        </w:rPr>
        <w:t>第十八条 评审委员会</w:t>
      </w:r>
      <w:r w:rsidRPr="00A42DF2">
        <w:rPr>
          <w:rFonts w:ascii="仿宋_GB2312" w:eastAsia="仿宋_GB2312" w:hAnsi="仿宋" w:cs="宋体"/>
          <w:sz w:val="32"/>
          <w:szCs w:val="32"/>
        </w:rPr>
        <w:t>由技术、经济、法律等</w:t>
      </w:r>
      <w:r w:rsidR="00861102" w:rsidRPr="00A42DF2">
        <w:rPr>
          <w:rFonts w:ascii="仿宋_GB2312" w:eastAsia="仿宋_GB2312" w:hAnsi="仿宋" w:cs="宋体"/>
          <w:sz w:val="32"/>
          <w:szCs w:val="32"/>
        </w:rPr>
        <w:t>方面的评审专</w:t>
      </w:r>
      <w:r w:rsidR="00861102" w:rsidRPr="00A42DF2">
        <w:rPr>
          <w:rFonts w:ascii="仿宋_GB2312" w:eastAsia="仿宋_GB2312" w:hAnsi="仿宋" w:cs="宋体"/>
          <w:sz w:val="32"/>
          <w:szCs w:val="32"/>
        </w:rPr>
        <w:lastRenderedPageBreak/>
        <w:t>家组成。采购人授权评审委员会确定中标</w:t>
      </w:r>
      <w:r w:rsidR="00861102" w:rsidRPr="00A42DF2">
        <w:rPr>
          <w:rFonts w:ascii="仿宋_GB2312" w:eastAsia="仿宋_GB2312" w:hAnsi="仿宋" w:cs="宋体" w:hint="eastAsia"/>
          <w:sz w:val="32"/>
          <w:szCs w:val="32"/>
        </w:rPr>
        <w:t>（成交）</w:t>
      </w:r>
      <w:r w:rsidR="00861102" w:rsidRPr="00A42DF2">
        <w:rPr>
          <w:rFonts w:ascii="仿宋_GB2312" w:eastAsia="仿宋_GB2312" w:hAnsi="仿宋" w:cs="宋体"/>
          <w:sz w:val="32"/>
          <w:szCs w:val="32"/>
        </w:rPr>
        <w:t>供应商的，</w:t>
      </w:r>
      <w:r w:rsidRPr="00A42DF2">
        <w:rPr>
          <w:rFonts w:ascii="仿宋_GB2312" w:eastAsia="仿宋_GB2312" w:hAnsi="仿宋" w:cs="宋体"/>
          <w:sz w:val="32"/>
          <w:szCs w:val="32"/>
        </w:rPr>
        <w:t>应当派</w:t>
      </w:r>
      <w:r w:rsidRPr="00A42DF2">
        <w:rPr>
          <w:rFonts w:ascii="仿宋_GB2312" w:eastAsia="仿宋_GB2312" w:hAnsi="仿宋" w:cs="宋体" w:hint="eastAsia"/>
          <w:sz w:val="32"/>
          <w:szCs w:val="32"/>
        </w:rPr>
        <w:t>一名</w:t>
      </w:r>
      <w:r w:rsidRPr="00A42DF2">
        <w:rPr>
          <w:rFonts w:ascii="仿宋_GB2312" w:eastAsia="仿宋_GB2312" w:hAnsi="仿宋" w:cs="宋体"/>
          <w:sz w:val="32"/>
          <w:szCs w:val="32"/>
        </w:rPr>
        <w:t>代表参加评审委员会</w:t>
      </w:r>
      <w:r w:rsidR="00861102" w:rsidRPr="00A42DF2">
        <w:rPr>
          <w:rFonts w:ascii="仿宋_GB2312" w:eastAsia="仿宋_GB2312" w:hAnsi="仿宋" w:cs="宋体" w:hint="eastAsia"/>
          <w:sz w:val="32"/>
          <w:szCs w:val="32"/>
        </w:rPr>
        <w:t>。</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第</w:t>
      </w:r>
      <w:r w:rsidRPr="00272BF5">
        <w:rPr>
          <w:rFonts w:ascii="仿宋_GB2312" w:eastAsia="仿宋_GB2312" w:hAnsi="仿宋" w:cs="宋体" w:hint="eastAsia"/>
          <w:sz w:val="32"/>
          <w:szCs w:val="32"/>
        </w:rPr>
        <w:t>十九</w:t>
      </w:r>
      <w:r w:rsidRPr="00272BF5">
        <w:rPr>
          <w:rFonts w:ascii="仿宋_GB2312" w:eastAsia="仿宋_GB2312" w:hAnsi="仿宋" w:cs="宋体"/>
          <w:sz w:val="32"/>
          <w:szCs w:val="32"/>
        </w:rPr>
        <w:t>条</w:t>
      </w:r>
      <w:r w:rsidRPr="00272BF5">
        <w:rPr>
          <w:rFonts w:ascii="仿宋_GB2312" w:eastAsia="仿宋_GB2312" w:hAnsi="仿宋" w:cs="宋体" w:hint="eastAsia"/>
          <w:sz w:val="32"/>
          <w:szCs w:val="32"/>
        </w:rPr>
        <w:t xml:space="preserve"> </w:t>
      </w:r>
      <w:r w:rsidR="00861102" w:rsidRPr="00272BF5">
        <w:rPr>
          <w:rFonts w:ascii="仿宋_GB2312" w:eastAsia="仿宋_GB2312" w:hAnsi="仿宋" w:cs="宋体" w:hint="eastAsia"/>
          <w:sz w:val="32"/>
          <w:szCs w:val="32"/>
        </w:rPr>
        <w:t>公开招标项目评审委员会人数</w:t>
      </w:r>
      <w:r w:rsidRPr="00272BF5">
        <w:rPr>
          <w:rFonts w:ascii="仿宋_GB2312" w:eastAsia="仿宋_GB2312" w:hAnsi="仿宋" w:cs="宋体" w:hint="eastAsia"/>
          <w:sz w:val="32"/>
          <w:szCs w:val="32"/>
        </w:rPr>
        <w:t>应为5</w:t>
      </w:r>
      <w:r w:rsidR="00861102" w:rsidRPr="00272BF5">
        <w:rPr>
          <w:rFonts w:ascii="仿宋_GB2312" w:eastAsia="仿宋_GB2312" w:hAnsi="仿宋" w:cs="宋体" w:hint="eastAsia"/>
          <w:sz w:val="32"/>
          <w:szCs w:val="32"/>
        </w:rPr>
        <w:t>人，重要项目成员可</w:t>
      </w:r>
      <w:r w:rsidRPr="00272BF5">
        <w:rPr>
          <w:rFonts w:ascii="仿宋_GB2312" w:eastAsia="仿宋_GB2312" w:hAnsi="仿宋" w:cs="宋体" w:hint="eastAsia"/>
          <w:sz w:val="32"/>
          <w:szCs w:val="32"/>
        </w:rPr>
        <w:t>为</w:t>
      </w:r>
      <w:r w:rsidR="00861102" w:rsidRPr="00272BF5">
        <w:rPr>
          <w:rFonts w:ascii="仿宋_GB2312" w:eastAsia="仿宋_GB2312" w:hAnsi="仿宋" w:cs="宋体" w:hint="eastAsia"/>
          <w:sz w:val="32"/>
          <w:szCs w:val="32"/>
        </w:rPr>
        <w:t>7</w:t>
      </w:r>
      <w:r w:rsidRPr="00272BF5">
        <w:rPr>
          <w:rFonts w:ascii="仿宋_GB2312" w:eastAsia="仿宋_GB2312" w:hAnsi="仿宋" w:cs="宋体" w:hint="eastAsia"/>
          <w:sz w:val="32"/>
          <w:szCs w:val="32"/>
        </w:rPr>
        <w:t>人</w:t>
      </w:r>
      <w:r w:rsidR="00861102" w:rsidRPr="00272BF5">
        <w:rPr>
          <w:rFonts w:ascii="仿宋_GB2312" w:eastAsia="仿宋_GB2312" w:hAnsi="仿宋" w:cs="宋体" w:hint="eastAsia"/>
          <w:sz w:val="32"/>
          <w:szCs w:val="32"/>
        </w:rPr>
        <w:t>或以上单数；单一来源采购项目</w:t>
      </w:r>
      <w:r w:rsidRPr="00272BF5">
        <w:rPr>
          <w:rFonts w:ascii="仿宋_GB2312" w:eastAsia="仿宋_GB2312" w:hAnsi="仿宋" w:cs="宋体" w:hint="eastAsia"/>
          <w:sz w:val="32"/>
          <w:szCs w:val="32"/>
        </w:rPr>
        <w:t>应为3人，</w:t>
      </w:r>
      <w:r w:rsidRPr="00272BF5">
        <w:rPr>
          <w:rFonts w:ascii="仿宋_GB2312" w:eastAsia="仿宋_GB2312" w:hAnsi="仿宋" w:cs="宋体"/>
          <w:sz w:val="32"/>
          <w:szCs w:val="32"/>
        </w:rPr>
        <w:t>竞争性谈判</w:t>
      </w:r>
      <w:r w:rsidR="00861102" w:rsidRPr="00272BF5">
        <w:rPr>
          <w:rFonts w:ascii="仿宋_GB2312" w:eastAsia="仿宋_GB2312" w:hAnsi="仿宋" w:cs="宋体" w:hint="eastAsia"/>
          <w:sz w:val="32"/>
          <w:szCs w:val="32"/>
        </w:rPr>
        <w:t>项目</w:t>
      </w:r>
      <w:r w:rsidRPr="00272BF5">
        <w:rPr>
          <w:rFonts w:ascii="仿宋_GB2312" w:eastAsia="仿宋_GB2312" w:hAnsi="仿宋" w:cs="宋体"/>
          <w:sz w:val="32"/>
          <w:szCs w:val="32"/>
        </w:rPr>
        <w:t>应为3人，采用综合评分法的应为5人。</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第二十条 采购人代表应当具备与采购项目相关的专业技能，并经采购人书面授权。采购人代表作为</w:t>
      </w:r>
      <w:r w:rsidR="00861102" w:rsidRPr="00272BF5">
        <w:rPr>
          <w:rFonts w:ascii="仿宋_GB2312" w:eastAsia="仿宋_GB2312" w:hAnsi="仿宋" w:cs="宋体" w:hint="eastAsia"/>
          <w:sz w:val="32"/>
          <w:szCs w:val="32"/>
        </w:rPr>
        <w:t>评审委员会成员的</w:t>
      </w:r>
      <w:r w:rsidRPr="00272BF5">
        <w:rPr>
          <w:rFonts w:ascii="仿宋_GB2312" w:eastAsia="仿宋_GB2312" w:hAnsi="仿宋" w:cs="宋体" w:hint="eastAsia"/>
          <w:sz w:val="32"/>
          <w:szCs w:val="32"/>
        </w:rPr>
        <w:t>，依照本办法进行管理。</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第二十一条 开始评审前</w:t>
      </w:r>
      <w:r w:rsidRPr="00272BF5">
        <w:rPr>
          <w:rFonts w:ascii="仿宋_GB2312" w:eastAsia="仿宋_GB2312" w:hAnsi="仿宋" w:cs="宋体"/>
          <w:sz w:val="32"/>
          <w:szCs w:val="32"/>
        </w:rPr>
        <w:t>，推选评审委员会组长，采购人代表不得担任组长。组长除独立参加评审之外，还应做好评审记录、综合各评委的评审意见、撰写评审报告等工作。</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第</w:t>
      </w:r>
      <w:r w:rsidRPr="00272BF5">
        <w:rPr>
          <w:rFonts w:ascii="仿宋_GB2312" w:eastAsia="仿宋_GB2312" w:hAnsi="仿宋" w:cs="宋体" w:hint="eastAsia"/>
          <w:sz w:val="32"/>
          <w:szCs w:val="32"/>
        </w:rPr>
        <w:t>二十二</w:t>
      </w:r>
      <w:r w:rsidRPr="00272BF5">
        <w:rPr>
          <w:rFonts w:ascii="仿宋_GB2312" w:eastAsia="仿宋_GB2312" w:hAnsi="仿宋" w:cs="宋体"/>
          <w:sz w:val="32"/>
          <w:szCs w:val="32"/>
        </w:rPr>
        <w:t xml:space="preserve">条 </w:t>
      </w:r>
      <w:r w:rsidRPr="00272BF5">
        <w:rPr>
          <w:rFonts w:ascii="仿宋_GB2312" w:eastAsia="仿宋_GB2312" w:hAnsi="仿宋" w:cs="宋体" w:hint="eastAsia"/>
          <w:sz w:val="32"/>
          <w:szCs w:val="32"/>
        </w:rPr>
        <w:t>评审专家</w:t>
      </w:r>
      <w:r w:rsidRPr="00272BF5">
        <w:rPr>
          <w:rFonts w:ascii="仿宋_GB2312" w:eastAsia="仿宋_GB2312" w:hAnsi="仿宋" w:cs="宋体"/>
          <w:sz w:val="32"/>
          <w:szCs w:val="32"/>
        </w:rPr>
        <w:t>在</w:t>
      </w:r>
      <w:r w:rsidRPr="00272BF5">
        <w:rPr>
          <w:rFonts w:ascii="仿宋_GB2312" w:eastAsia="仿宋_GB2312" w:hAnsi="仿宋" w:cs="宋体" w:hint="eastAsia"/>
          <w:sz w:val="32"/>
          <w:szCs w:val="32"/>
        </w:rPr>
        <w:t>评审</w:t>
      </w:r>
      <w:r w:rsidRPr="00272BF5">
        <w:rPr>
          <w:rFonts w:ascii="仿宋_GB2312" w:eastAsia="仿宋_GB2312" w:hAnsi="仿宋" w:cs="宋体"/>
          <w:sz w:val="32"/>
          <w:szCs w:val="32"/>
        </w:rPr>
        <w:t>活动中</w:t>
      </w:r>
      <w:r w:rsidRPr="00272BF5">
        <w:rPr>
          <w:rFonts w:ascii="仿宋_GB2312" w:eastAsia="仿宋_GB2312" w:hAnsi="仿宋" w:cs="宋体" w:hint="eastAsia"/>
          <w:sz w:val="32"/>
          <w:szCs w:val="32"/>
        </w:rPr>
        <w:t>应</w:t>
      </w:r>
      <w:r w:rsidRPr="00272BF5">
        <w:rPr>
          <w:rFonts w:ascii="仿宋_GB2312" w:eastAsia="仿宋_GB2312" w:hAnsi="仿宋" w:cs="宋体"/>
          <w:sz w:val="32"/>
          <w:szCs w:val="32"/>
        </w:rPr>
        <w:t>履行以下职责：</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（一）认真阅读所有投标文件，对所有投标文件逐一进行资格性、符合性审查，进行评价和比较；</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（二）不得擅自改变</w:t>
      </w:r>
      <w:r w:rsidRPr="00272BF5">
        <w:rPr>
          <w:rFonts w:ascii="仿宋_GB2312" w:eastAsia="仿宋_GB2312" w:hAnsi="仿宋" w:cs="宋体" w:hint="eastAsia"/>
          <w:sz w:val="32"/>
          <w:szCs w:val="32"/>
        </w:rPr>
        <w:t>招标</w:t>
      </w:r>
      <w:r w:rsidRPr="00272BF5">
        <w:rPr>
          <w:rFonts w:ascii="仿宋_GB2312" w:eastAsia="仿宋_GB2312" w:hAnsi="仿宋" w:cs="宋体"/>
          <w:sz w:val="32"/>
          <w:szCs w:val="32"/>
        </w:rPr>
        <w:t>文件所确定的</w:t>
      </w:r>
      <w:r w:rsidRPr="00272BF5">
        <w:rPr>
          <w:rFonts w:ascii="仿宋_GB2312" w:eastAsia="仿宋_GB2312" w:hAnsi="仿宋" w:cs="宋体" w:hint="eastAsia"/>
          <w:sz w:val="32"/>
          <w:szCs w:val="32"/>
        </w:rPr>
        <w:t>评审</w:t>
      </w:r>
      <w:r w:rsidRPr="00272BF5">
        <w:rPr>
          <w:rFonts w:ascii="仿宋_GB2312" w:eastAsia="仿宋_GB2312" w:hAnsi="仿宋" w:cs="宋体"/>
          <w:sz w:val="32"/>
          <w:szCs w:val="32"/>
        </w:rPr>
        <w:t>程序、方法、标准和细则，发现</w:t>
      </w:r>
      <w:r w:rsidRPr="00272BF5">
        <w:rPr>
          <w:rFonts w:ascii="仿宋_GB2312" w:eastAsia="仿宋_GB2312" w:hAnsi="仿宋" w:cs="宋体" w:hint="eastAsia"/>
          <w:sz w:val="32"/>
          <w:szCs w:val="32"/>
        </w:rPr>
        <w:t>招标</w:t>
      </w:r>
      <w:r w:rsidRPr="00272BF5">
        <w:rPr>
          <w:rFonts w:ascii="仿宋_GB2312" w:eastAsia="仿宋_GB2312" w:hAnsi="仿宋" w:cs="宋体"/>
          <w:sz w:val="32"/>
          <w:szCs w:val="32"/>
        </w:rPr>
        <w:t>文件存在与有关法律法规和规章相违背情形的，应当向</w:t>
      </w:r>
      <w:r w:rsidRPr="00272BF5">
        <w:rPr>
          <w:rFonts w:ascii="仿宋_GB2312" w:eastAsia="仿宋_GB2312" w:hAnsi="仿宋" w:cs="宋体" w:hint="eastAsia"/>
          <w:sz w:val="32"/>
          <w:szCs w:val="32"/>
        </w:rPr>
        <w:t>招标</w:t>
      </w:r>
      <w:r w:rsidRPr="00272BF5">
        <w:rPr>
          <w:rFonts w:ascii="仿宋_GB2312" w:eastAsia="仿宋_GB2312" w:hAnsi="仿宋" w:cs="宋体"/>
          <w:sz w:val="32"/>
          <w:szCs w:val="32"/>
        </w:rPr>
        <w:t>组织机构说明有关情况；</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三）对供应商的客观评分项的评分应当一致，对其他需要借助专业知识评判的主观评分项，应当严格按照评分细则公正评分，如出现某一评委与其他评委打分存在显著差异，或同一评委对不同供应商极端差异化打分的情况，该评委应进行书面说明，</w:t>
      </w:r>
      <w:r w:rsidRPr="00272BF5">
        <w:rPr>
          <w:rFonts w:ascii="仿宋_GB2312" w:eastAsia="仿宋_GB2312" w:hAnsi="仿宋" w:cs="宋体" w:hint="eastAsia"/>
          <w:sz w:val="32"/>
          <w:szCs w:val="32"/>
        </w:rPr>
        <w:t>招标</w:t>
      </w:r>
      <w:r w:rsidRPr="00272BF5">
        <w:rPr>
          <w:rFonts w:ascii="仿宋_GB2312" w:eastAsia="仿宋_GB2312" w:hAnsi="仿宋" w:cs="宋体"/>
          <w:sz w:val="32"/>
          <w:szCs w:val="32"/>
        </w:rPr>
        <w:t xml:space="preserve">组织机构应当及时告知并记录；　</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lastRenderedPageBreak/>
        <w:t>（四）不得发表倾向性、诱导性的言论，不得征询采购人代表的倾向性意见；</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（五）应当独立评审，出具本人客观、公正的评审意见，并对个人言论负责；</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（六）对</w:t>
      </w:r>
      <w:r w:rsidRPr="00272BF5">
        <w:rPr>
          <w:rFonts w:ascii="仿宋_GB2312" w:eastAsia="仿宋_GB2312" w:hAnsi="仿宋" w:cs="宋体" w:hint="eastAsia"/>
          <w:sz w:val="32"/>
          <w:szCs w:val="32"/>
        </w:rPr>
        <w:t>招标</w:t>
      </w:r>
      <w:r w:rsidRPr="00272BF5">
        <w:rPr>
          <w:rFonts w:ascii="仿宋_GB2312" w:eastAsia="仿宋_GB2312" w:hAnsi="仿宋" w:cs="宋体"/>
          <w:sz w:val="32"/>
          <w:szCs w:val="32"/>
        </w:rPr>
        <w:t>文件或评审结论持有异议的，可以书面方式阐述不同意见和理由</w:t>
      </w:r>
      <w:r w:rsidRPr="00272BF5">
        <w:rPr>
          <w:rFonts w:ascii="仿宋_GB2312" w:eastAsia="仿宋_GB2312" w:hAnsi="仿宋" w:cs="宋体" w:hint="eastAsia"/>
          <w:sz w:val="32"/>
          <w:szCs w:val="32"/>
        </w:rPr>
        <w:t>，</w:t>
      </w:r>
      <w:r w:rsidRPr="00272BF5">
        <w:rPr>
          <w:rFonts w:ascii="仿宋_GB2312" w:eastAsia="仿宋_GB2312" w:hAnsi="仿宋" w:cs="宋体"/>
          <w:sz w:val="32"/>
          <w:szCs w:val="32"/>
        </w:rPr>
        <w:t>评审委员会的结论以多数成员的意见为准；</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 xml:space="preserve">（七）对评审过程和涉及供应商的商业秘密负有保密责任，不得透露投标文件的评审情况、中标候选人的推荐情况以及与评审有关的其他情况；　</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 xml:space="preserve">（八）自评审开始至结束期间中断与外界的一切联系，不得擅自离开评审现场；　</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（九）可以要求投标人对其投标文件中含义不明确的内容作必要的澄清或者说明，但是澄清或者说明不得超出投标文件的范围或者改变投标文件的实质性内容，应当给予供应</w:t>
      </w:r>
      <w:proofErr w:type="gramStart"/>
      <w:r w:rsidRPr="00272BF5">
        <w:rPr>
          <w:rFonts w:ascii="仿宋_GB2312" w:eastAsia="仿宋_GB2312" w:hAnsi="仿宋" w:cs="宋体"/>
          <w:sz w:val="32"/>
          <w:szCs w:val="32"/>
        </w:rPr>
        <w:t>商必要</w:t>
      </w:r>
      <w:proofErr w:type="gramEnd"/>
      <w:r w:rsidRPr="00272BF5">
        <w:rPr>
          <w:rFonts w:ascii="仿宋_GB2312" w:eastAsia="仿宋_GB2312" w:hAnsi="仿宋" w:cs="宋体"/>
          <w:sz w:val="32"/>
          <w:szCs w:val="32"/>
        </w:rPr>
        <w:t>的反馈时间，澄清或者说明应当以书面形式进行</w:t>
      </w:r>
      <w:r w:rsidRPr="00272BF5">
        <w:rPr>
          <w:rFonts w:ascii="仿宋_GB2312" w:eastAsia="仿宋_GB2312" w:hAnsi="仿宋" w:cs="宋体" w:hint="eastAsia"/>
          <w:sz w:val="32"/>
          <w:szCs w:val="32"/>
        </w:rPr>
        <w:t>。</w:t>
      </w:r>
    </w:p>
    <w:p w:rsidR="0021606E" w:rsidRPr="00A72C2C" w:rsidRDefault="0021606E" w:rsidP="00CF249F">
      <w:pPr>
        <w:adjustRightInd w:val="0"/>
        <w:snapToGrid w:val="0"/>
        <w:spacing w:beforeLines="50" w:afterLines="50" w:line="360" w:lineRule="auto"/>
        <w:jc w:val="center"/>
        <w:rPr>
          <w:rFonts w:ascii="黑体" w:eastAsia="黑体" w:hAnsi="黑体" w:cs="仿宋"/>
          <w:kern w:val="0"/>
          <w:sz w:val="32"/>
          <w:szCs w:val="32"/>
        </w:rPr>
      </w:pPr>
      <w:r w:rsidRPr="00A72C2C">
        <w:rPr>
          <w:rFonts w:ascii="黑体" w:eastAsia="黑体" w:hAnsi="黑体" w:cs="仿宋" w:hint="eastAsia"/>
          <w:kern w:val="0"/>
          <w:sz w:val="32"/>
          <w:szCs w:val="32"/>
        </w:rPr>
        <w:t>第六章 评审专家考核及处理</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 xml:space="preserve">第二十三条　</w:t>
      </w:r>
      <w:r w:rsidR="00861102" w:rsidRPr="00CF249F">
        <w:rPr>
          <w:rFonts w:ascii="仿宋_GB2312" w:eastAsia="仿宋_GB2312" w:hAnsi="仿宋" w:cs="宋体" w:hint="eastAsia"/>
          <w:b/>
          <w:sz w:val="32"/>
          <w:szCs w:val="32"/>
        </w:rPr>
        <w:t>采购管理中心</w:t>
      </w:r>
      <w:r w:rsidRPr="00272BF5">
        <w:rPr>
          <w:rFonts w:ascii="仿宋_GB2312" w:eastAsia="仿宋_GB2312" w:hAnsi="仿宋" w:cs="宋体" w:hint="eastAsia"/>
          <w:sz w:val="32"/>
          <w:szCs w:val="32"/>
        </w:rPr>
        <w:t>对入库专家进行动态考核。评审专家考核应包括以下内容：</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（一）专业水平和执业能力是否能够继续满足评审工作要求；</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（二）是否掌握政策法规、规章制度和方针政策方面的新</w:t>
      </w:r>
      <w:r w:rsidRPr="00272BF5">
        <w:rPr>
          <w:rFonts w:ascii="仿宋_GB2312" w:eastAsia="仿宋_GB2312" w:hAnsi="仿宋" w:cs="宋体" w:hint="eastAsia"/>
          <w:sz w:val="32"/>
          <w:szCs w:val="32"/>
        </w:rPr>
        <w:lastRenderedPageBreak/>
        <w:t>规定；</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（三）在评审活动中是否严格遵守职业道德规范，认真履行职责；</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（四）有无违反本办法规定或其它违纪违法的行为；</w:t>
      </w:r>
    </w:p>
    <w:p w:rsidR="00861102" w:rsidRPr="00272BF5" w:rsidRDefault="00861102"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（五）年龄是否已达70周岁上限；</w:t>
      </w:r>
    </w:p>
    <w:p w:rsidR="0021606E" w:rsidRPr="00272BF5" w:rsidRDefault="00861102"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（六</w:t>
      </w:r>
      <w:r w:rsidR="0021606E" w:rsidRPr="00272BF5">
        <w:rPr>
          <w:rFonts w:ascii="仿宋_GB2312" w:eastAsia="仿宋_GB2312" w:hAnsi="仿宋" w:cs="宋体" w:hint="eastAsia"/>
          <w:sz w:val="32"/>
          <w:szCs w:val="32"/>
        </w:rPr>
        <w:t>）其他</w:t>
      </w:r>
      <w:r w:rsidRPr="00CF249F">
        <w:rPr>
          <w:rFonts w:ascii="仿宋_GB2312" w:eastAsia="仿宋_GB2312" w:hAnsi="仿宋" w:cs="宋体" w:hint="eastAsia"/>
          <w:b/>
          <w:sz w:val="32"/>
          <w:szCs w:val="32"/>
        </w:rPr>
        <w:t>采购管理中心</w:t>
      </w:r>
      <w:r w:rsidR="0021606E" w:rsidRPr="00272BF5">
        <w:rPr>
          <w:rFonts w:ascii="仿宋_GB2312" w:eastAsia="仿宋_GB2312" w:hAnsi="仿宋" w:cs="宋体" w:hint="eastAsia"/>
          <w:sz w:val="32"/>
          <w:szCs w:val="32"/>
        </w:rPr>
        <w:t>认为应当考核的内容。</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第</w:t>
      </w:r>
      <w:r w:rsidRPr="00272BF5">
        <w:rPr>
          <w:rFonts w:ascii="仿宋_GB2312" w:eastAsia="仿宋_GB2312" w:hAnsi="仿宋" w:cs="宋体" w:hint="eastAsia"/>
          <w:sz w:val="32"/>
          <w:szCs w:val="32"/>
        </w:rPr>
        <w:t>二十四</w:t>
      </w:r>
      <w:r w:rsidRPr="00272BF5">
        <w:rPr>
          <w:rFonts w:ascii="仿宋_GB2312" w:eastAsia="仿宋_GB2312" w:hAnsi="仿宋" w:cs="宋体"/>
          <w:sz w:val="32"/>
          <w:szCs w:val="32"/>
        </w:rPr>
        <w:t xml:space="preserve">条 </w:t>
      </w:r>
      <w:r w:rsidRPr="00272BF5">
        <w:rPr>
          <w:rFonts w:ascii="仿宋_GB2312" w:eastAsia="仿宋_GB2312" w:hAnsi="仿宋" w:cs="宋体" w:hint="eastAsia"/>
          <w:sz w:val="32"/>
          <w:szCs w:val="32"/>
        </w:rPr>
        <w:t>评审专家</w:t>
      </w:r>
      <w:r w:rsidRPr="00272BF5">
        <w:rPr>
          <w:rFonts w:ascii="仿宋_GB2312" w:eastAsia="仿宋_GB2312" w:hAnsi="仿宋" w:cs="宋体"/>
          <w:sz w:val="32"/>
          <w:szCs w:val="32"/>
        </w:rPr>
        <w:t>有以下情形之一的</w:t>
      </w:r>
      <w:r w:rsidRPr="00272BF5">
        <w:rPr>
          <w:rFonts w:ascii="仿宋_GB2312" w:eastAsia="仿宋_GB2312" w:hAnsi="仿宋" w:cs="宋体" w:hint="eastAsia"/>
          <w:sz w:val="32"/>
          <w:szCs w:val="32"/>
        </w:rPr>
        <w:t>，</w:t>
      </w:r>
      <w:r w:rsidRPr="00272BF5">
        <w:rPr>
          <w:rFonts w:ascii="仿宋_GB2312" w:eastAsia="仿宋_GB2312" w:hAnsi="仿宋" w:cs="宋体"/>
          <w:sz w:val="32"/>
          <w:szCs w:val="32"/>
        </w:rPr>
        <w:t>应当</w:t>
      </w:r>
      <w:r w:rsidRPr="00272BF5">
        <w:rPr>
          <w:rFonts w:ascii="仿宋_GB2312" w:eastAsia="仿宋_GB2312" w:hAnsi="仿宋" w:cs="宋体" w:hint="eastAsia"/>
          <w:sz w:val="32"/>
          <w:szCs w:val="32"/>
        </w:rPr>
        <w:t>取消</w:t>
      </w:r>
      <w:proofErr w:type="gramStart"/>
      <w:r w:rsidRPr="00272BF5">
        <w:rPr>
          <w:rFonts w:ascii="仿宋_GB2312" w:eastAsia="仿宋_GB2312" w:hAnsi="仿宋" w:cs="宋体" w:hint="eastAsia"/>
          <w:sz w:val="32"/>
          <w:szCs w:val="32"/>
        </w:rPr>
        <w:t>其专家</w:t>
      </w:r>
      <w:proofErr w:type="gramEnd"/>
      <w:r w:rsidRPr="00272BF5">
        <w:rPr>
          <w:rFonts w:ascii="仿宋_GB2312" w:eastAsia="仿宋_GB2312" w:hAnsi="仿宋" w:cs="宋体" w:hint="eastAsia"/>
          <w:sz w:val="32"/>
          <w:szCs w:val="32"/>
        </w:rPr>
        <w:t>资格</w:t>
      </w:r>
      <w:r w:rsidRPr="00272BF5">
        <w:rPr>
          <w:rFonts w:ascii="仿宋_GB2312" w:eastAsia="仿宋_GB2312" w:hAnsi="仿宋" w:cs="宋体"/>
          <w:sz w:val="32"/>
          <w:szCs w:val="32"/>
        </w:rPr>
        <w:t>：</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一</w:t>
      </w: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评审</w:t>
      </w:r>
      <w:r w:rsidRPr="00272BF5">
        <w:rPr>
          <w:rFonts w:ascii="仿宋_GB2312" w:eastAsia="仿宋_GB2312" w:hAnsi="仿宋" w:cs="宋体"/>
          <w:sz w:val="32"/>
          <w:szCs w:val="32"/>
        </w:rPr>
        <w:t>专家本人申请不再担任</w:t>
      </w:r>
      <w:r w:rsidRPr="00272BF5">
        <w:rPr>
          <w:rFonts w:ascii="仿宋_GB2312" w:eastAsia="仿宋_GB2312" w:hAnsi="仿宋" w:cs="宋体" w:hint="eastAsia"/>
          <w:sz w:val="32"/>
          <w:szCs w:val="32"/>
        </w:rPr>
        <w:t>评审</w:t>
      </w:r>
      <w:r w:rsidRPr="00272BF5">
        <w:rPr>
          <w:rFonts w:ascii="仿宋_GB2312" w:eastAsia="仿宋_GB2312" w:hAnsi="仿宋" w:cs="宋体"/>
          <w:sz w:val="32"/>
          <w:szCs w:val="32"/>
        </w:rPr>
        <w:t>专家的；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二</w:t>
      </w: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 xml:space="preserve"> </w:t>
      </w:r>
      <w:r w:rsidRPr="00272BF5">
        <w:rPr>
          <w:rFonts w:ascii="仿宋_GB2312" w:eastAsia="仿宋_GB2312" w:hAnsi="仿宋" w:cs="宋体"/>
          <w:sz w:val="32"/>
          <w:szCs w:val="32"/>
        </w:rPr>
        <w:t>因身体状况或工作调动等情况不再</w:t>
      </w:r>
      <w:r w:rsidRPr="00272BF5">
        <w:rPr>
          <w:rFonts w:ascii="仿宋_GB2312" w:eastAsia="仿宋_GB2312" w:hAnsi="仿宋" w:cs="宋体" w:hint="eastAsia"/>
          <w:sz w:val="32"/>
          <w:szCs w:val="32"/>
        </w:rPr>
        <w:t>适合参加评审</w:t>
      </w:r>
      <w:r w:rsidRPr="00272BF5">
        <w:rPr>
          <w:rFonts w:ascii="仿宋_GB2312" w:eastAsia="仿宋_GB2312" w:hAnsi="仿宋" w:cs="宋体"/>
          <w:sz w:val="32"/>
          <w:szCs w:val="32"/>
        </w:rPr>
        <w:t>工作的。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第二十五条　评审</w:t>
      </w:r>
      <w:r w:rsidR="00861102" w:rsidRPr="00272BF5">
        <w:rPr>
          <w:rFonts w:ascii="仿宋_GB2312" w:eastAsia="仿宋_GB2312" w:hAnsi="仿宋" w:cs="宋体" w:hint="eastAsia"/>
          <w:sz w:val="32"/>
          <w:szCs w:val="32"/>
        </w:rPr>
        <w:t>专家有下列情况之一的，视为违纪、违规行为，暂停专家评审资格一年：</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一</w:t>
      </w: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承诺担任评审专家，但未按规定时间参加评审或者未完成评审工作中途离开，影响招标工作的；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二</w:t>
      </w:r>
      <w:r w:rsidRPr="00272BF5">
        <w:rPr>
          <w:rFonts w:ascii="仿宋_GB2312" w:eastAsia="仿宋_GB2312" w:hAnsi="仿宋" w:cs="宋体"/>
          <w:sz w:val="32"/>
          <w:szCs w:val="32"/>
        </w:rPr>
        <w:t>）违反规定将通信工具带入评审室，经</w:t>
      </w:r>
      <w:proofErr w:type="gramStart"/>
      <w:r w:rsidRPr="00272BF5">
        <w:rPr>
          <w:rFonts w:ascii="仿宋_GB2312" w:eastAsia="仿宋_GB2312" w:hAnsi="仿宋" w:cs="宋体"/>
          <w:sz w:val="32"/>
          <w:szCs w:val="32"/>
        </w:rPr>
        <w:t>警示仍</w:t>
      </w:r>
      <w:proofErr w:type="gramEnd"/>
      <w:r w:rsidRPr="00272BF5">
        <w:rPr>
          <w:rFonts w:ascii="仿宋_GB2312" w:eastAsia="仿宋_GB2312" w:hAnsi="仿宋" w:cs="宋体"/>
          <w:sz w:val="32"/>
          <w:szCs w:val="32"/>
        </w:rPr>
        <w:t>拒不中断与外界联系的；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三</w:t>
      </w:r>
      <w:r w:rsidRPr="00272BF5">
        <w:rPr>
          <w:rFonts w:ascii="仿宋_GB2312" w:eastAsia="仿宋_GB2312" w:hAnsi="仿宋" w:cs="宋体"/>
          <w:sz w:val="32"/>
          <w:szCs w:val="32"/>
        </w:rPr>
        <w:t>）在</w:t>
      </w:r>
      <w:r w:rsidRPr="00272BF5">
        <w:rPr>
          <w:rFonts w:ascii="仿宋_GB2312" w:eastAsia="仿宋_GB2312" w:hAnsi="仿宋" w:cs="宋体" w:hint="eastAsia"/>
          <w:sz w:val="32"/>
          <w:szCs w:val="32"/>
        </w:rPr>
        <w:t>评审</w:t>
      </w:r>
      <w:r w:rsidRPr="00272BF5">
        <w:rPr>
          <w:rFonts w:ascii="仿宋_GB2312" w:eastAsia="仿宋_GB2312" w:hAnsi="仿宋" w:cs="宋体"/>
          <w:sz w:val="32"/>
          <w:szCs w:val="32"/>
        </w:rPr>
        <w:t>过程中发表倾向性、歧视性意见，影响其他</w:t>
      </w:r>
      <w:r w:rsidRPr="00272BF5">
        <w:rPr>
          <w:rFonts w:ascii="仿宋_GB2312" w:eastAsia="仿宋_GB2312" w:hAnsi="仿宋" w:cs="宋体" w:hint="eastAsia"/>
          <w:sz w:val="32"/>
          <w:szCs w:val="32"/>
        </w:rPr>
        <w:t>评审</w:t>
      </w:r>
      <w:r w:rsidRPr="00272BF5">
        <w:rPr>
          <w:rFonts w:ascii="仿宋_GB2312" w:eastAsia="仿宋_GB2312" w:hAnsi="仿宋" w:cs="宋体"/>
          <w:sz w:val="32"/>
          <w:szCs w:val="32"/>
        </w:rPr>
        <w:t>专家的；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四</w:t>
      </w: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发现有违法违规行为，不向</w:t>
      </w:r>
      <w:r w:rsidR="00861102" w:rsidRPr="00CF249F">
        <w:rPr>
          <w:rFonts w:ascii="仿宋_GB2312" w:eastAsia="仿宋_GB2312" w:hAnsi="仿宋" w:cs="宋体" w:hint="eastAsia"/>
          <w:b/>
          <w:sz w:val="32"/>
          <w:szCs w:val="32"/>
        </w:rPr>
        <w:t>采购管理中心</w:t>
      </w:r>
      <w:r w:rsidRPr="00272BF5">
        <w:rPr>
          <w:rFonts w:ascii="仿宋_GB2312" w:eastAsia="仿宋_GB2312" w:hAnsi="仿宋" w:cs="宋体" w:hint="eastAsia"/>
          <w:sz w:val="32"/>
          <w:szCs w:val="32"/>
        </w:rPr>
        <w:t>报告的；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五</w:t>
      </w: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不服从管理，提出不合理要求的；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（六）评审结论被投诉或复议，且被证实存在明显错误的</w:t>
      </w:r>
      <w:r w:rsidRPr="00272BF5">
        <w:rPr>
          <w:rFonts w:ascii="仿宋_GB2312" w:eastAsia="仿宋_GB2312" w:hAnsi="仿宋" w:cs="宋体" w:hint="eastAsia"/>
          <w:sz w:val="32"/>
          <w:szCs w:val="32"/>
        </w:rPr>
        <w:t>；</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lastRenderedPageBreak/>
        <w:t>（</w:t>
      </w:r>
      <w:r w:rsidRPr="00272BF5">
        <w:rPr>
          <w:rFonts w:ascii="仿宋_GB2312" w:eastAsia="仿宋_GB2312" w:hAnsi="仿宋" w:cs="宋体" w:hint="eastAsia"/>
          <w:sz w:val="32"/>
          <w:szCs w:val="32"/>
        </w:rPr>
        <w:t>七</w:t>
      </w: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向外界透露有关评审情况及其它信息的。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第二十六条 评审专家有下列情况之一的，招投标管理中心取消</w:t>
      </w:r>
      <w:proofErr w:type="gramStart"/>
      <w:r w:rsidRPr="00272BF5">
        <w:rPr>
          <w:rFonts w:ascii="仿宋_GB2312" w:eastAsia="仿宋_GB2312" w:hAnsi="仿宋" w:cs="宋体" w:hint="eastAsia"/>
          <w:sz w:val="32"/>
          <w:szCs w:val="32"/>
        </w:rPr>
        <w:t>其专家</w:t>
      </w:r>
      <w:proofErr w:type="gramEnd"/>
      <w:r w:rsidRPr="00272BF5">
        <w:rPr>
          <w:rFonts w:ascii="仿宋_GB2312" w:eastAsia="仿宋_GB2312" w:hAnsi="仿宋" w:cs="宋体" w:hint="eastAsia"/>
          <w:sz w:val="32"/>
          <w:szCs w:val="32"/>
        </w:rPr>
        <w:t>资格；情节严重涉嫌犯罪的，移交司法机关处理：</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一</w:t>
      </w: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在评审工作中有违纪、违法行为的；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二</w:t>
      </w: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评审</w:t>
      </w:r>
      <w:r w:rsidRPr="00272BF5">
        <w:rPr>
          <w:rFonts w:ascii="仿宋_GB2312" w:eastAsia="仿宋_GB2312" w:hAnsi="仿宋" w:cs="宋体"/>
          <w:sz w:val="32"/>
          <w:szCs w:val="32"/>
        </w:rPr>
        <w:t xml:space="preserve">专家之间串通或者与其他采购参加人串通，违背公正原则，影响、干预或者内定评审结果的；　</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三</w:t>
      </w: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明知应当回避而不回避的；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四</w:t>
      </w: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违反职业道德和国家有关廉洁自律规定的；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五</w:t>
      </w:r>
      <w:r w:rsidRPr="00272BF5">
        <w:rPr>
          <w:rFonts w:ascii="仿宋_GB2312" w:eastAsia="仿宋_GB2312" w:hAnsi="仿宋" w:cs="宋体"/>
          <w:sz w:val="32"/>
          <w:szCs w:val="32"/>
        </w:rPr>
        <w:t>）阻碍、抗拒主管部门监督检查的；</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sz w:val="32"/>
          <w:szCs w:val="32"/>
        </w:rPr>
        <w:t>（</w:t>
      </w:r>
      <w:r w:rsidRPr="00272BF5">
        <w:rPr>
          <w:rFonts w:ascii="仿宋_GB2312" w:eastAsia="仿宋_GB2312" w:hAnsi="仿宋" w:cs="宋体" w:hint="eastAsia"/>
          <w:sz w:val="32"/>
          <w:szCs w:val="32"/>
        </w:rPr>
        <w:t>六</w:t>
      </w:r>
      <w:r w:rsidRPr="00272BF5">
        <w:rPr>
          <w:rFonts w:ascii="仿宋_GB2312" w:eastAsia="仿宋_GB2312" w:hAnsi="仿宋" w:cs="宋体"/>
          <w:sz w:val="32"/>
          <w:szCs w:val="32"/>
        </w:rPr>
        <w:t>）其他违反法律、法规规定的。</w:t>
      </w:r>
    </w:p>
    <w:p w:rsidR="0021606E" w:rsidRPr="00861102" w:rsidRDefault="0021606E" w:rsidP="00876024">
      <w:pPr>
        <w:pStyle w:val="Default"/>
        <w:spacing w:line="360" w:lineRule="auto"/>
        <w:ind w:firstLine="630"/>
        <w:rPr>
          <w:rFonts w:asciiTheme="minorHAnsi" w:eastAsiaTheme="minorEastAsia" w:cstheme="minorBidi"/>
          <w:color w:val="auto"/>
          <w:kern w:val="2"/>
          <w:sz w:val="32"/>
          <w:szCs w:val="32"/>
        </w:rPr>
      </w:pPr>
      <w:r w:rsidRPr="00272BF5">
        <w:rPr>
          <w:rFonts w:ascii="仿宋_GB2312" w:eastAsia="仿宋_GB2312" w:hAnsi="仿宋" w:cs="宋体" w:hint="eastAsia"/>
          <w:sz w:val="32"/>
          <w:szCs w:val="32"/>
        </w:rPr>
        <w:t xml:space="preserve">第二十七条 </w:t>
      </w:r>
      <w:r w:rsidRPr="00272BF5">
        <w:rPr>
          <w:rFonts w:ascii="仿宋_GB2312" w:eastAsia="仿宋_GB2312" w:hAnsi="仿宋" w:cs="宋体"/>
          <w:sz w:val="32"/>
          <w:szCs w:val="32"/>
        </w:rPr>
        <w:t>采购人、</w:t>
      </w:r>
      <w:r w:rsidR="00861102" w:rsidRPr="00CF249F">
        <w:rPr>
          <w:rFonts w:ascii="仿宋_GB2312" w:eastAsia="仿宋_GB2312" w:hAnsi="仿宋" w:cs="宋体" w:hint="eastAsia"/>
          <w:b/>
          <w:sz w:val="32"/>
          <w:szCs w:val="32"/>
        </w:rPr>
        <w:t>采购管理中心</w:t>
      </w:r>
      <w:r w:rsidRPr="00272BF5">
        <w:rPr>
          <w:rFonts w:ascii="仿宋_GB2312" w:eastAsia="仿宋_GB2312" w:hAnsi="仿宋" w:cs="宋体"/>
          <w:sz w:val="32"/>
          <w:szCs w:val="32"/>
        </w:rPr>
        <w:t>和</w:t>
      </w:r>
      <w:r w:rsidRPr="00272BF5">
        <w:rPr>
          <w:rFonts w:ascii="仿宋_GB2312" w:eastAsia="仿宋_GB2312" w:hAnsi="仿宋" w:cs="宋体" w:hint="eastAsia"/>
          <w:sz w:val="32"/>
          <w:szCs w:val="32"/>
        </w:rPr>
        <w:t>评审</w:t>
      </w:r>
      <w:r w:rsidRPr="00272BF5">
        <w:rPr>
          <w:rFonts w:ascii="仿宋_GB2312" w:eastAsia="仿宋_GB2312" w:hAnsi="仿宋" w:cs="宋体"/>
          <w:sz w:val="32"/>
          <w:szCs w:val="32"/>
        </w:rPr>
        <w:t>委员会在</w:t>
      </w:r>
      <w:r w:rsidRPr="00272BF5">
        <w:rPr>
          <w:rFonts w:ascii="仿宋_GB2312" w:eastAsia="仿宋_GB2312" w:hAnsi="仿宋" w:cs="宋体" w:hint="eastAsia"/>
          <w:sz w:val="32"/>
          <w:szCs w:val="32"/>
        </w:rPr>
        <w:t>评审</w:t>
      </w:r>
      <w:r w:rsidRPr="00272BF5">
        <w:rPr>
          <w:rFonts w:ascii="仿宋_GB2312" w:eastAsia="仿宋_GB2312" w:hAnsi="仿宋" w:cs="宋体"/>
          <w:sz w:val="32"/>
          <w:szCs w:val="32"/>
        </w:rPr>
        <w:t>工作中应当相互监督和相互制约，自觉接受</w:t>
      </w:r>
      <w:r w:rsidRPr="00272BF5">
        <w:rPr>
          <w:rFonts w:ascii="仿宋_GB2312" w:eastAsia="仿宋_GB2312" w:hAnsi="仿宋" w:cs="宋体" w:hint="eastAsia"/>
          <w:sz w:val="32"/>
          <w:szCs w:val="32"/>
        </w:rPr>
        <w:t>监督</w:t>
      </w:r>
      <w:r w:rsidRPr="00272BF5">
        <w:rPr>
          <w:rFonts w:ascii="仿宋_GB2312" w:eastAsia="仿宋_GB2312" w:hAnsi="仿宋" w:cs="宋体"/>
          <w:sz w:val="32"/>
          <w:szCs w:val="32"/>
        </w:rPr>
        <w:t>。对干预</w:t>
      </w:r>
      <w:r w:rsidRPr="00272BF5">
        <w:rPr>
          <w:rFonts w:ascii="仿宋_GB2312" w:eastAsia="仿宋_GB2312" w:hAnsi="仿宋" w:cs="宋体" w:hint="eastAsia"/>
          <w:sz w:val="32"/>
          <w:szCs w:val="32"/>
        </w:rPr>
        <w:t>评审</w:t>
      </w:r>
      <w:r w:rsidRPr="00272BF5">
        <w:rPr>
          <w:rFonts w:ascii="仿宋_GB2312" w:eastAsia="仿宋_GB2312" w:hAnsi="仿宋" w:cs="宋体"/>
          <w:sz w:val="32"/>
          <w:szCs w:val="32"/>
        </w:rPr>
        <w:t>工作的违法违规行为应当及时向</w:t>
      </w:r>
      <w:r w:rsidR="00861102" w:rsidRPr="00CF249F">
        <w:rPr>
          <w:rFonts w:ascii="仿宋_GB2312" w:eastAsia="仿宋_GB2312" w:hAnsi="仿宋" w:cs="宋体" w:hint="eastAsia"/>
          <w:b/>
          <w:sz w:val="32"/>
          <w:szCs w:val="32"/>
        </w:rPr>
        <w:t>学校采购工作领导小组</w:t>
      </w:r>
      <w:r w:rsidRPr="00272BF5">
        <w:rPr>
          <w:rFonts w:ascii="仿宋_GB2312" w:eastAsia="仿宋_GB2312" w:hAnsi="仿宋" w:cs="宋体"/>
          <w:sz w:val="32"/>
          <w:szCs w:val="32"/>
        </w:rPr>
        <w:t>报告。</w:t>
      </w:r>
    </w:p>
    <w:p w:rsidR="0021606E" w:rsidRPr="00A72C2C" w:rsidRDefault="0021606E" w:rsidP="00CF249F">
      <w:pPr>
        <w:adjustRightInd w:val="0"/>
        <w:snapToGrid w:val="0"/>
        <w:spacing w:beforeLines="50" w:afterLines="50" w:line="360" w:lineRule="auto"/>
        <w:jc w:val="center"/>
        <w:rPr>
          <w:rFonts w:ascii="黑体" w:eastAsia="黑体" w:hAnsi="黑体" w:cs="仿宋"/>
          <w:kern w:val="0"/>
          <w:sz w:val="32"/>
          <w:szCs w:val="32"/>
        </w:rPr>
      </w:pPr>
      <w:r w:rsidRPr="00A72C2C">
        <w:rPr>
          <w:rFonts w:ascii="黑体" w:eastAsia="黑体" w:hAnsi="黑体" w:cs="仿宋" w:hint="eastAsia"/>
          <w:kern w:val="0"/>
          <w:sz w:val="32"/>
          <w:szCs w:val="32"/>
        </w:rPr>
        <w:t>第七章 附则</w:t>
      </w:r>
    </w:p>
    <w:p w:rsidR="0021606E" w:rsidRPr="00272BF5" w:rsidRDefault="0021606E" w:rsidP="00876024">
      <w:pPr>
        <w:pStyle w:val="Default"/>
        <w:spacing w:line="360" w:lineRule="auto"/>
        <w:ind w:firstLine="630"/>
        <w:rPr>
          <w:rFonts w:ascii="仿宋_GB2312" w:eastAsia="仿宋_GB2312" w:hAnsi="仿宋" w:cs="宋体"/>
          <w:sz w:val="32"/>
          <w:szCs w:val="32"/>
        </w:rPr>
      </w:pPr>
      <w:r w:rsidRPr="00272BF5">
        <w:rPr>
          <w:rFonts w:ascii="仿宋_GB2312" w:eastAsia="仿宋_GB2312" w:hAnsi="仿宋" w:cs="宋体" w:hint="eastAsia"/>
          <w:sz w:val="32"/>
          <w:szCs w:val="32"/>
        </w:rPr>
        <w:t>第二十八条  本办法自发布之日起施行。</w:t>
      </w:r>
      <w:bookmarkStart w:id="0" w:name="_GoBack"/>
      <w:bookmarkEnd w:id="0"/>
    </w:p>
    <w:p w:rsidR="0021606E" w:rsidRPr="00A72C2C" w:rsidRDefault="0021606E" w:rsidP="00876024">
      <w:pPr>
        <w:spacing w:line="360" w:lineRule="auto"/>
        <w:ind w:firstLineChars="200" w:firstLine="640"/>
        <w:jc w:val="left"/>
        <w:rPr>
          <w:rFonts w:ascii="仿宋" w:eastAsia="仿宋" w:hAnsi="仿宋"/>
          <w:sz w:val="32"/>
          <w:szCs w:val="32"/>
        </w:rPr>
      </w:pPr>
      <w:r w:rsidRPr="00A72C2C">
        <w:rPr>
          <w:rFonts w:ascii="仿宋" w:eastAsia="仿宋" w:hAnsi="仿宋" w:cs="Arial"/>
          <w:kern w:val="0"/>
          <w:sz w:val="32"/>
          <w:szCs w:val="32"/>
        </w:rPr>
        <w:t xml:space="preserve">　　</w:t>
      </w:r>
    </w:p>
    <w:p w:rsidR="0021606E" w:rsidRPr="00A72C2C" w:rsidRDefault="0021606E" w:rsidP="00876024">
      <w:pPr>
        <w:spacing w:line="360" w:lineRule="auto"/>
        <w:rPr>
          <w:rFonts w:ascii="仿宋" w:eastAsia="仿宋" w:hAnsi="仿宋"/>
          <w:sz w:val="32"/>
          <w:szCs w:val="32"/>
        </w:rPr>
      </w:pPr>
    </w:p>
    <w:p w:rsidR="0021606E" w:rsidRDefault="0021606E" w:rsidP="00876024">
      <w:pPr>
        <w:spacing w:line="360" w:lineRule="auto"/>
        <w:rPr>
          <w:sz w:val="30"/>
          <w:szCs w:val="30"/>
        </w:rPr>
      </w:pPr>
    </w:p>
    <w:p w:rsidR="0021606E" w:rsidRDefault="0021606E" w:rsidP="00876024">
      <w:pPr>
        <w:spacing w:line="360" w:lineRule="auto"/>
        <w:rPr>
          <w:sz w:val="30"/>
          <w:szCs w:val="30"/>
        </w:rPr>
      </w:pPr>
    </w:p>
    <w:p w:rsidR="0021606E" w:rsidRDefault="0021606E" w:rsidP="00876024">
      <w:pPr>
        <w:spacing w:line="360" w:lineRule="auto"/>
        <w:rPr>
          <w:sz w:val="30"/>
          <w:szCs w:val="30"/>
        </w:rPr>
      </w:pPr>
    </w:p>
    <w:p w:rsidR="0021606E" w:rsidRDefault="0021606E" w:rsidP="00876024">
      <w:pPr>
        <w:spacing w:line="360" w:lineRule="auto"/>
        <w:rPr>
          <w:sz w:val="30"/>
          <w:szCs w:val="30"/>
        </w:rPr>
      </w:pPr>
    </w:p>
    <w:p w:rsidR="0021606E" w:rsidRDefault="0021606E" w:rsidP="00876024">
      <w:pPr>
        <w:spacing w:line="360" w:lineRule="auto"/>
        <w:rPr>
          <w:sz w:val="30"/>
          <w:szCs w:val="30"/>
        </w:rPr>
      </w:pPr>
    </w:p>
    <w:p w:rsidR="0021606E" w:rsidRDefault="0021606E" w:rsidP="00876024">
      <w:pPr>
        <w:spacing w:line="360" w:lineRule="auto"/>
        <w:rPr>
          <w:sz w:val="30"/>
          <w:szCs w:val="30"/>
        </w:rPr>
      </w:pPr>
    </w:p>
    <w:p w:rsidR="0021606E" w:rsidRDefault="0021606E" w:rsidP="00876024">
      <w:pPr>
        <w:spacing w:line="360" w:lineRule="auto"/>
        <w:rPr>
          <w:sz w:val="30"/>
          <w:szCs w:val="30"/>
        </w:rPr>
      </w:pPr>
    </w:p>
    <w:p w:rsidR="0021606E" w:rsidRPr="008B1956" w:rsidRDefault="0021606E" w:rsidP="00876024">
      <w:pPr>
        <w:spacing w:line="360" w:lineRule="auto"/>
        <w:ind w:right="600"/>
        <w:rPr>
          <w:sz w:val="30"/>
          <w:szCs w:val="30"/>
        </w:rPr>
      </w:pPr>
    </w:p>
    <w:p w:rsidR="00D8777A" w:rsidRDefault="00D8777A" w:rsidP="00876024">
      <w:pPr>
        <w:spacing w:line="360" w:lineRule="auto"/>
      </w:pPr>
    </w:p>
    <w:sectPr w:rsidR="00D8777A" w:rsidSect="00236D22">
      <w:footerReference w:type="default" r:id="rId6"/>
      <w:pgSz w:w="11906" w:h="16838"/>
      <w:pgMar w:top="1440" w:right="1588" w:bottom="1440"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67" w:rsidRDefault="00E93A67" w:rsidP="0021606E">
      <w:r>
        <w:separator/>
      </w:r>
    </w:p>
  </w:endnote>
  <w:endnote w:type="continuationSeparator" w:id="0">
    <w:p w:rsidR="00E93A67" w:rsidRDefault="00E93A67" w:rsidP="002160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22" w:rsidRDefault="00DD43C9">
    <w:pPr>
      <w:pStyle w:val="a4"/>
      <w:jc w:val="right"/>
    </w:pPr>
    <w:r>
      <w:fldChar w:fldCharType="begin"/>
    </w:r>
    <w:r w:rsidR="0018095F">
      <w:instrText xml:space="preserve"> PAGE   \* MERGEFORMAT </w:instrText>
    </w:r>
    <w:r>
      <w:fldChar w:fldCharType="separate"/>
    </w:r>
    <w:r w:rsidR="00CF249F" w:rsidRPr="00CF249F">
      <w:rPr>
        <w:noProof/>
        <w:lang w:val="zh-CN"/>
      </w:rPr>
      <w:t>-</w:t>
    </w:r>
    <w:r w:rsidR="00CF249F">
      <w:rPr>
        <w:noProof/>
      </w:rPr>
      <w:t xml:space="preserve"> 9 -</w:t>
    </w:r>
    <w:r>
      <w:fldChar w:fldCharType="end"/>
    </w:r>
  </w:p>
  <w:p w:rsidR="00236D22" w:rsidRDefault="00E93A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67" w:rsidRDefault="00E93A67" w:rsidP="0021606E">
      <w:r>
        <w:separator/>
      </w:r>
    </w:p>
  </w:footnote>
  <w:footnote w:type="continuationSeparator" w:id="0">
    <w:p w:rsidR="00E93A67" w:rsidRDefault="00E93A67" w:rsidP="002160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606E"/>
    <w:rsid w:val="00033B26"/>
    <w:rsid w:val="00040A71"/>
    <w:rsid w:val="00046E8E"/>
    <w:rsid w:val="00062DB8"/>
    <w:rsid w:val="000768F0"/>
    <w:rsid w:val="0009451F"/>
    <w:rsid w:val="000D5EB5"/>
    <w:rsid w:val="00124520"/>
    <w:rsid w:val="0018095F"/>
    <w:rsid w:val="001A2B47"/>
    <w:rsid w:val="0021606E"/>
    <w:rsid w:val="002203BA"/>
    <w:rsid w:val="002410DB"/>
    <w:rsid w:val="002469E6"/>
    <w:rsid w:val="002639B7"/>
    <w:rsid w:val="00272BF5"/>
    <w:rsid w:val="002D24C8"/>
    <w:rsid w:val="002D419B"/>
    <w:rsid w:val="002E5325"/>
    <w:rsid w:val="0030739D"/>
    <w:rsid w:val="0030753E"/>
    <w:rsid w:val="00313ED1"/>
    <w:rsid w:val="0032322A"/>
    <w:rsid w:val="0036583F"/>
    <w:rsid w:val="0037737F"/>
    <w:rsid w:val="003E3306"/>
    <w:rsid w:val="00455D68"/>
    <w:rsid w:val="00481E66"/>
    <w:rsid w:val="004B7AA9"/>
    <w:rsid w:val="004C7E5C"/>
    <w:rsid w:val="00507AA8"/>
    <w:rsid w:val="00560B1F"/>
    <w:rsid w:val="005B636C"/>
    <w:rsid w:val="0062585C"/>
    <w:rsid w:val="00627D48"/>
    <w:rsid w:val="006478F2"/>
    <w:rsid w:val="00665FAD"/>
    <w:rsid w:val="0068117B"/>
    <w:rsid w:val="00692D24"/>
    <w:rsid w:val="006D75A7"/>
    <w:rsid w:val="007654A9"/>
    <w:rsid w:val="007A1A4D"/>
    <w:rsid w:val="007A275D"/>
    <w:rsid w:val="007A60F6"/>
    <w:rsid w:val="007E3626"/>
    <w:rsid w:val="00834941"/>
    <w:rsid w:val="00861102"/>
    <w:rsid w:val="00876024"/>
    <w:rsid w:val="0089402F"/>
    <w:rsid w:val="008A1828"/>
    <w:rsid w:val="008A6D93"/>
    <w:rsid w:val="008C02C8"/>
    <w:rsid w:val="008D50FD"/>
    <w:rsid w:val="00904A3A"/>
    <w:rsid w:val="00914C5C"/>
    <w:rsid w:val="009C4490"/>
    <w:rsid w:val="009D4096"/>
    <w:rsid w:val="009E68FC"/>
    <w:rsid w:val="00A01C92"/>
    <w:rsid w:val="00A315C1"/>
    <w:rsid w:val="00A42DF2"/>
    <w:rsid w:val="00A747D3"/>
    <w:rsid w:val="00A9773A"/>
    <w:rsid w:val="00AB7064"/>
    <w:rsid w:val="00B94BB6"/>
    <w:rsid w:val="00BA6144"/>
    <w:rsid w:val="00BD013E"/>
    <w:rsid w:val="00BF33F0"/>
    <w:rsid w:val="00BF65C9"/>
    <w:rsid w:val="00C71D49"/>
    <w:rsid w:val="00C92E93"/>
    <w:rsid w:val="00CA1FF9"/>
    <w:rsid w:val="00CA44E1"/>
    <w:rsid w:val="00CF249F"/>
    <w:rsid w:val="00CF3033"/>
    <w:rsid w:val="00D33205"/>
    <w:rsid w:val="00D8777A"/>
    <w:rsid w:val="00DD43C9"/>
    <w:rsid w:val="00DD5C13"/>
    <w:rsid w:val="00E25C9C"/>
    <w:rsid w:val="00E4399D"/>
    <w:rsid w:val="00E745BF"/>
    <w:rsid w:val="00E7730F"/>
    <w:rsid w:val="00E932CD"/>
    <w:rsid w:val="00E93A67"/>
    <w:rsid w:val="00EC2AA2"/>
    <w:rsid w:val="00EC7298"/>
    <w:rsid w:val="00ED6DBB"/>
    <w:rsid w:val="00F21D28"/>
    <w:rsid w:val="00F26347"/>
    <w:rsid w:val="00F7028D"/>
    <w:rsid w:val="00FB18D2"/>
    <w:rsid w:val="00FD1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60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606E"/>
    <w:rPr>
      <w:sz w:val="18"/>
      <w:szCs w:val="18"/>
    </w:rPr>
  </w:style>
  <w:style w:type="paragraph" w:styleId="a4">
    <w:name w:val="footer"/>
    <w:basedOn w:val="a"/>
    <w:link w:val="Char0"/>
    <w:uiPriority w:val="99"/>
    <w:unhideWhenUsed/>
    <w:rsid w:val="0021606E"/>
    <w:pPr>
      <w:tabs>
        <w:tab w:val="center" w:pos="4153"/>
        <w:tab w:val="right" w:pos="8306"/>
      </w:tabs>
      <w:snapToGrid w:val="0"/>
      <w:jc w:val="left"/>
    </w:pPr>
    <w:rPr>
      <w:sz w:val="18"/>
      <w:szCs w:val="18"/>
    </w:rPr>
  </w:style>
  <w:style w:type="character" w:customStyle="1" w:styleId="Char0">
    <w:name w:val="页脚 Char"/>
    <w:basedOn w:val="a0"/>
    <w:link w:val="a4"/>
    <w:uiPriority w:val="99"/>
    <w:rsid w:val="0021606E"/>
    <w:rPr>
      <w:sz w:val="18"/>
      <w:szCs w:val="18"/>
    </w:rPr>
  </w:style>
  <w:style w:type="paragraph" w:customStyle="1" w:styleId="Default">
    <w:name w:val="Default"/>
    <w:rsid w:val="00CF3033"/>
    <w:pPr>
      <w:widowControl w:val="0"/>
      <w:autoSpaceDE w:val="0"/>
      <w:autoSpaceDN w:val="0"/>
      <w:adjustRightInd w:val="0"/>
    </w:pPr>
    <w:rPr>
      <w:rFonts w:ascii="FZXiaoBiaoSong-B05S" w:eastAsia="FZXiaoBiaoSong-B05S" w:cs="FZXiaoBiaoSong-B05S"/>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75137552">
      <w:bodyDiv w:val="1"/>
      <w:marLeft w:val="0"/>
      <w:marRight w:val="0"/>
      <w:marTop w:val="0"/>
      <w:marBottom w:val="0"/>
      <w:divBdr>
        <w:top w:val="none" w:sz="0" w:space="0" w:color="auto"/>
        <w:left w:val="none" w:sz="0" w:space="0" w:color="auto"/>
        <w:bottom w:val="none" w:sz="0" w:space="0" w:color="auto"/>
        <w:right w:val="none" w:sz="0" w:space="0" w:color="auto"/>
      </w:divBdr>
      <w:divsChild>
        <w:div w:id="1065840495">
          <w:marLeft w:val="0"/>
          <w:marRight w:val="0"/>
          <w:marTop w:val="0"/>
          <w:marBottom w:val="0"/>
          <w:divBdr>
            <w:top w:val="none" w:sz="0" w:space="0" w:color="auto"/>
            <w:left w:val="none" w:sz="0" w:space="0" w:color="auto"/>
            <w:bottom w:val="none" w:sz="0" w:space="0" w:color="auto"/>
            <w:right w:val="none" w:sz="0" w:space="0" w:color="auto"/>
          </w:divBdr>
          <w:divsChild>
            <w:div w:id="989017133">
              <w:marLeft w:val="0"/>
              <w:marRight w:val="0"/>
              <w:marTop w:val="300"/>
              <w:marBottom w:val="0"/>
              <w:divBdr>
                <w:top w:val="none" w:sz="0" w:space="0" w:color="auto"/>
                <w:left w:val="none" w:sz="0" w:space="0" w:color="auto"/>
                <w:bottom w:val="none" w:sz="0" w:space="0" w:color="auto"/>
                <w:right w:val="none" w:sz="0" w:space="0" w:color="auto"/>
              </w:divBdr>
              <w:divsChild>
                <w:div w:id="14207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575</Words>
  <Characters>3280</Characters>
  <Application>Microsoft Office Word</Application>
  <DocSecurity>0</DocSecurity>
  <Lines>27</Lines>
  <Paragraphs>7</Paragraphs>
  <ScaleCrop>false</ScaleCrop>
  <Company>Chinese ORG</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贺文迪</dc:creator>
  <cp:keywords/>
  <dc:description/>
  <cp:lastModifiedBy>刘朝然</cp:lastModifiedBy>
  <cp:revision>12</cp:revision>
  <cp:lastPrinted>2019-10-10T02:27:00Z</cp:lastPrinted>
  <dcterms:created xsi:type="dcterms:W3CDTF">2019-09-17T11:29:00Z</dcterms:created>
  <dcterms:modified xsi:type="dcterms:W3CDTF">2019-11-20T10:03:00Z</dcterms:modified>
</cp:coreProperties>
</file>