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280" w:hanging="1280" w:hangingChars="400"/>
        <w:jc w:val="left"/>
        <w:rPr>
          <w:rFonts w:hint="eastAsia" w:ascii="黑体" w:hAnsi="黑体" w:eastAsia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2</w:t>
      </w:r>
    </w:p>
    <w:p>
      <w:pPr>
        <w:spacing w:line="560" w:lineRule="exact"/>
        <w:ind w:left="1280" w:hanging="1280" w:hangingChars="400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line="560" w:lineRule="exact"/>
        <w:ind w:left="1767" w:hanging="1767" w:hangingChars="40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列席其他有关决策会议和专题会议记录表</w:t>
      </w:r>
    </w:p>
    <w:p>
      <w:pPr>
        <w:spacing w:before="156" w:beforeLines="50" w:after="156" w:afterLines="50" w:line="560" w:lineRule="exact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任职企业</w:t>
      </w:r>
      <w:r>
        <w:rPr>
          <w:rFonts w:hint="eastAsia" w:ascii="宋体" w:hAnsi="宋体" w:cs="黑体"/>
          <w:b/>
          <w:szCs w:val="21"/>
          <w:lang w:val="zh-TW" w:eastAsia="zh-TW"/>
        </w:rPr>
        <w:t>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</w:t>
      </w: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</w:t>
      </w:r>
      <w:r>
        <w:rPr>
          <w:rFonts w:hint="eastAsia" w:ascii="宋体" w:hAnsi="宋体" w:cs="黑体"/>
          <w:b/>
          <w:szCs w:val="21"/>
          <w:lang w:val="zh-TW"/>
        </w:rPr>
        <w:t>签名确认：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 </w:t>
      </w:r>
    </w:p>
    <w:p>
      <w:pPr>
        <w:spacing w:before="156" w:beforeLines="50" w:after="156" w:afterLines="50" w:line="560" w:lineRule="exact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填报人：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</w:t>
      </w:r>
      <w:r>
        <w:rPr>
          <w:rFonts w:hint="eastAsia" w:ascii="宋体" w:hAnsi="宋体" w:cs="黑体"/>
          <w:b/>
          <w:szCs w:val="21"/>
          <w:lang w:val="zh-TW"/>
        </w:rPr>
        <w:t>填报人联系电话：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</w:p>
    <w:tbl>
      <w:tblPr>
        <w:tblStyle w:val="13"/>
        <w:tblW w:w="14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417"/>
        <w:gridCol w:w="1424"/>
        <w:gridCol w:w="1424"/>
        <w:gridCol w:w="6020"/>
        <w:gridCol w:w="2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地点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会议名称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会议议题及发言要点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2017.12.01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Xx公司总经理办公会议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       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         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         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2017.12.20</w:t>
            </w: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Xx公司xx专项工作会议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1.       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       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           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 w:cs="黑体"/>
          <w:spacing w:val="-2"/>
          <w:szCs w:val="21"/>
          <w:lang w:val="zh-TW" w:eastAsia="zh-TW"/>
        </w:rPr>
      </w:pPr>
      <w:r>
        <w:rPr>
          <w:rFonts w:hint="eastAsia" w:ascii="宋体" w:hAnsi="宋体" w:cs="黑体"/>
          <w:spacing w:val="-2"/>
          <w:szCs w:val="21"/>
          <w:lang w:val="zh-TW"/>
        </w:rPr>
        <w:t>注：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1.</w:t>
      </w:r>
      <w:r>
        <w:rPr>
          <w:rFonts w:hint="eastAsia" w:ascii="宋体" w:hAnsi="宋体" w:cs="黑体"/>
          <w:spacing w:val="-2"/>
          <w:szCs w:val="21"/>
          <w:lang w:val="zh-TW"/>
        </w:rPr>
        <w:t>本表由任职企业董事会办公室负责填写和报送，专职外部董事签字确认；</w:t>
      </w:r>
    </w:p>
    <w:p>
      <w:pPr>
        <w:spacing w:line="300" w:lineRule="exact"/>
        <w:ind w:firstLine="412" w:firstLineChars="200"/>
        <w:rPr>
          <w:rFonts w:hint="eastAsia" w:ascii="宋体" w:hAnsi="宋体" w:cs="黑体"/>
          <w:spacing w:val="-2"/>
          <w:szCs w:val="21"/>
          <w:lang w:val="zh-TW" w:eastAsia="zh-TW"/>
        </w:rPr>
      </w:pPr>
      <w:r>
        <w:rPr>
          <w:rFonts w:hint="eastAsia" w:ascii="宋体" w:hAnsi="宋体" w:cs="黑体"/>
          <w:spacing w:val="-2"/>
          <w:szCs w:val="21"/>
          <w:lang w:val="zh-TW" w:eastAsia="zh-TW"/>
        </w:rPr>
        <w:t>2.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本表每半年填报一次，每年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月底前报送上年度情况。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4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D6D62"/>
    <w:rsid w:val="343D6D62"/>
    <w:rsid w:val="43F43046"/>
    <w:rsid w:val="49F463FD"/>
    <w:rsid w:val="4FFA7518"/>
    <w:rsid w:val="52C43EBA"/>
    <w:rsid w:val="613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qFormat/>
    <w:uiPriority w:val="0"/>
    <w:pPr>
      <w:numPr>
        <w:ilvl w:val="0"/>
        <w:numId w:val="2"/>
      </w:numPr>
    </w:pPr>
  </w:style>
  <w:style w:type="paragraph" w:customStyle="1" w:styleId="14">
    <w:name w:val="样式1"/>
    <w:basedOn w:val="2"/>
    <w:next w:val="1"/>
    <w:qFormat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2018-11-16T02:54:00Z</dcterms:created>
  <dc:creator>意盛客服--小陈</dc:creator>
  <cp:lastModifiedBy>意盛客服--小陈</cp:lastModifiedBy>
  <dcterms:modified xsi:type="dcterms:W3CDTF">2018-11-16T02:54:43Z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