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56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附件</w:t>
      </w:r>
    </w:p>
    <w:p>
      <w:pPr>
        <w:pStyle w:val="5"/>
        <w:adjustRightInd w:val="0"/>
        <w:snapToGrid w:val="0"/>
        <w:spacing w:line="560" w:lineRule="exact"/>
        <w:rPr>
          <w:rFonts w:hint="eastAsia" w:ascii="宋体" w:hAnsi="宋体"/>
          <w:bCs/>
          <w:sz w:val="32"/>
          <w:szCs w:val="32"/>
          <w:lang w:val="en-US" w:eastAsia="zh-CN"/>
        </w:rPr>
      </w:pPr>
    </w:p>
    <w:p>
      <w:pPr>
        <w:pStyle w:val="5"/>
        <w:adjustRightInd w:val="0"/>
        <w:snapToGrid w:val="0"/>
        <w:spacing w:line="720" w:lineRule="exact"/>
        <w:jc w:val="center"/>
        <w:rPr>
          <w:rFonts w:hint="eastAsia" w:ascii="方正小标宋简体" w:hAnsi="宋体" w:eastAsia="方正小标宋简体" w:cs="仿宋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仿宋"/>
          <w:bCs/>
          <w:color w:val="000000"/>
          <w:sz w:val="44"/>
          <w:szCs w:val="44"/>
          <w:lang w:eastAsia="zh-CN"/>
        </w:rPr>
        <w:t>行业协会</w:t>
      </w:r>
      <w:r>
        <w:rPr>
          <w:rFonts w:hint="eastAsia" w:ascii="方正小标宋简体" w:hAnsi="宋体" w:eastAsia="方正小标宋简体" w:cs="仿宋"/>
          <w:sz w:val="44"/>
          <w:szCs w:val="44"/>
        </w:rPr>
        <w:t>违规收费搞行业垄断等问题</w:t>
      </w:r>
      <w:r>
        <w:rPr>
          <w:rFonts w:hint="eastAsia" w:ascii="方正小标宋简体" w:hAnsi="宋体" w:eastAsia="方正小标宋简体" w:cs="仿宋"/>
          <w:bCs/>
          <w:sz w:val="44"/>
          <w:szCs w:val="44"/>
        </w:rPr>
        <w:t>自查自纠表</w:t>
      </w:r>
    </w:p>
    <w:bookmarkEnd w:id="0"/>
    <w:p>
      <w:pPr>
        <w:pStyle w:val="5"/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tbl>
      <w:tblPr>
        <w:tblStyle w:val="3"/>
        <w:tblpPr w:leftFromText="180" w:rightFromText="180" w:vertAnchor="text" w:horzAnchor="margin" w:tblpY="374"/>
        <w:tblW w:w="1468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1"/>
        <w:gridCol w:w="8435"/>
        <w:gridCol w:w="1276"/>
        <w:gridCol w:w="1417"/>
        <w:gridCol w:w="1503"/>
        <w:gridCol w:w="112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2" w:hRule="exac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160" w:line="240" w:lineRule="auto"/>
              <w:ind w:firstLine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自查项目</w:t>
            </w:r>
          </w:p>
        </w:tc>
        <w:tc>
          <w:tcPr>
            <w:tcW w:w="8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重点自查内容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82" w:lineRule="exact"/>
              <w:ind w:firstLine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自查结果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90" w:lineRule="exact"/>
              <w:ind w:firstLine="0"/>
              <w:jc w:val="center"/>
              <w:rPr>
                <w:rFonts w:ascii="黑体" w:hAnsi="黑体" w:eastAsia="黑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自查整改情况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82" w:lineRule="exact"/>
              <w:ind w:firstLine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需要说明的情况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after="160" w:line="240" w:lineRule="auto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  <w:t>（一）</w:t>
            </w:r>
          </w:p>
        </w:tc>
        <w:tc>
          <w:tcPr>
            <w:tcW w:w="8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是否利用法定职责和行政机关委托、授权事项向市场主体违规收取费用。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482" w:lineRule="exact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490" w:lineRule="exact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482" w:lineRule="exact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after="160" w:line="240" w:lineRule="auto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  <w:t>（二）</w:t>
            </w:r>
          </w:p>
        </w:tc>
        <w:tc>
          <w:tcPr>
            <w:tcW w:w="8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"/>
                <w:sz w:val="21"/>
                <w:szCs w:val="21"/>
              </w:rPr>
              <w:t>是否存在强制企业入会并收取会费现象。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482" w:lineRule="exact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490" w:lineRule="exact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482" w:lineRule="exact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after="160" w:line="240" w:lineRule="auto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  <w:t>（三）</w:t>
            </w:r>
          </w:p>
        </w:tc>
        <w:tc>
          <w:tcPr>
            <w:tcW w:w="8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是否组织本行业的经营者达成垄断协议，从事垄断行为，排斥、限制市场竞争。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482" w:lineRule="exact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490" w:lineRule="exact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482" w:lineRule="exact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exac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after="160" w:line="240" w:lineRule="auto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  <w:t>（四）</w:t>
            </w:r>
          </w:p>
        </w:tc>
        <w:tc>
          <w:tcPr>
            <w:tcW w:w="8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仿宋"/>
                <w:sz w:val="21"/>
                <w:szCs w:val="21"/>
              </w:rPr>
              <w:t>代行政府职能收取的费用，是否纳入行政事业性收费管理。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482" w:lineRule="exact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490" w:lineRule="exact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482" w:lineRule="exact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exac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after="160" w:line="240" w:lineRule="auto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  <w:t>（五）</w:t>
            </w:r>
          </w:p>
        </w:tc>
        <w:tc>
          <w:tcPr>
            <w:tcW w:w="8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是否向社会公开接受行政机关委托或授权的事项，以及相关办事流程、审查标准、办理时限、行政机关拨付经费等。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 w:cs="仿宋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482" w:lineRule="exact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490" w:lineRule="exact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482" w:lineRule="exact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pStyle w:val="5"/>
        <w:ind w:firstLine="482" w:firstLineChars="200"/>
        <w:rPr>
          <w:rFonts w:hint="eastAsia" w:ascii="仿宋_GB2312" w:hAnsi="宋体" w:eastAsia="仿宋_GB2312"/>
          <w:b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eastAsia="zh-CN"/>
        </w:rPr>
        <w:t>填报单位：（单位公章）                                                                      2021 年  月  日</w:t>
      </w:r>
    </w:p>
    <w:p>
      <w:pPr>
        <w:pStyle w:val="5"/>
        <w:ind w:firstLine="823" w:firstLineChars="392"/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</w:pPr>
    </w:p>
    <w:p>
      <w:pPr>
        <w:pStyle w:val="5"/>
        <w:ind w:firstLine="823" w:firstLineChars="392"/>
        <w:rPr>
          <w:rFonts w:hint="eastAsia" w:ascii="仿宋_GB2312" w:hAnsi="宋体" w:eastAsia="仿宋_GB2312" w:cs="宋体"/>
          <w:bCs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机构法定代表人（负责人）签名：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 xml:space="preserve">     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ab/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 xml:space="preserve">                  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填报人：（签名）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 xml:space="preserve">                              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ab/>
      </w:r>
      <w:r>
        <w:rPr>
          <w:rFonts w:hint="eastAsia" w:ascii="仿宋_GB2312" w:hAnsi="宋体" w:eastAsia="仿宋_GB2312"/>
          <w:color w:val="000000"/>
          <w:sz w:val="21"/>
          <w:szCs w:val="21"/>
        </w:rPr>
        <w:t>联系电话：</w:t>
      </w:r>
    </w:p>
    <w:p>
      <w:pPr>
        <w:pStyle w:val="5"/>
        <w:rPr>
          <w:rFonts w:ascii="宋体" w:hAnsi="宋体" w:cs="宋体"/>
          <w:bCs/>
          <w:color w:val="000000"/>
          <w:sz w:val="30"/>
          <w:szCs w:val="30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81C02"/>
    <w:rsid w:val="4DE8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Header or footer|2"/>
    <w:basedOn w:val="1"/>
    <w:qFormat/>
    <w:uiPriority w:val="0"/>
    <w:pPr>
      <w:jc w:val="left"/>
    </w:pPr>
    <w:rPr>
      <w:sz w:val="20"/>
      <w:szCs w:val="20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spacing w:line="403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2021-05-10T01:39:00Z</dcterms:created>
  <dc:creator>谭浩轩</dc:creator>
  <cp:lastModifiedBy>谭浩轩</cp:lastModifiedBy>
  <dcterms:modified xsi:type="dcterms:W3CDTF">2021-05-10T01:41:04Z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