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申报项目支出经费说明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项目支出费用，主要包括专家讲师费、教材费、印刷费、培训场地租金费、宣传费、组织管理费等支出。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lang w:val="en-US" w:eastAsia="zh-CN"/>
        </w:rPr>
      </w:pPr>
      <w:r>
        <w:rPr>
          <w:rFonts w:hint="eastAsia" w:ascii="仿宋_GB2312" w:eastAsia="仿宋_GB2312"/>
          <w:sz w:val="32"/>
          <w:lang w:val="en-US" w:eastAsia="zh-CN"/>
        </w:rPr>
        <w:t xml:space="preserve">   </w:t>
      </w:r>
      <w:r>
        <w:rPr>
          <w:rFonts w:hint="eastAsia" w:ascii="黑体" w:hAnsi="黑体" w:eastAsia="黑体" w:cs="黑体"/>
          <w:sz w:val="32"/>
          <w:lang w:val="en-US" w:eastAsia="zh-CN"/>
        </w:rPr>
        <w:t xml:space="preserve"> 一、专家讲师费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包括授课费和交通食宿费两部分。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授课费是指培训机构支付专家的讲课费用。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交通食宿费是指外地老师来深圳授课的食宿费用和市外往返深圳的交通费用。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二、教材费、印刷费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包括购买（或印刷）培训教材、资料、音像制品等的费用。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三、培训场地租金费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培训场地租金费是指培训机构为实施该培训项目而发生的场地租赁费用。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四、宣传费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宣传费指培训机构为宣传培训项目而发生的费用。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五、组织管理费</w:t>
      </w:r>
    </w:p>
    <w:p>
      <w:pPr>
        <w:ind w:firstLine="640" w:firstLineChars="200"/>
      </w:pPr>
      <w:r>
        <w:rPr>
          <w:rFonts w:hint="eastAsia" w:ascii="仿宋_GB2312" w:eastAsia="仿宋_GB2312"/>
          <w:sz w:val="32"/>
          <w:lang w:val="en-US" w:eastAsia="zh-CN"/>
        </w:rPr>
        <w:t>组织管理费按照专家讲师费、教材费、印刷费、培训场地租金费、宣传费等费用总额的35%进行测算。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711D9"/>
    <w:rsid w:val="053D30FB"/>
    <w:rsid w:val="0678194F"/>
    <w:rsid w:val="093C44AC"/>
    <w:rsid w:val="0A1C6810"/>
    <w:rsid w:val="0A5F3358"/>
    <w:rsid w:val="0AB76CDE"/>
    <w:rsid w:val="0BC754E1"/>
    <w:rsid w:val="0EA54766"/>
    <w:rsid w:val="0EB52A91"/>
    <w:rsid w:val="0FDD306A"/>
    <w:rsid w:val="109508BF"/>
    <w:rsid w:val="125C4C23"/>
    <w:rsid w:val="144D7388"/>
    <w:rsid w:val="15F665CF"/>
    <w:rsid w:val="17B15766"/>
    <w:rsid w:val="1B0027C2"/>
    <w:rsid w:val="1E262E81"/>
    <w:rsid w:val="2123342D"/>
    <w:rsid w:val="218B20F6"/>
    <w:rsid w:val="2B0B6962"/>
    <w:rsid w:val="2C780A8B"/>
    <w:rsid w:val="2EC07314"/>
    <w:rsid w:val="2F240E31"/>
    <w:rsid w:val="33927E0F"/>
    <w:rsid w:val="3FB508E0"/>
    <w:rsid w:val="40A91EB2"/>
    <w:rsid w:val="413C33C6"/>
    <w:rsid w:val="42E337E4"/>
    <w:rsid w:val="460F7C14"/>
    <w:rsid w:val="48E22EE2"/>
    <w:rsid w:val="4CF92338"/>
    <w:rsid w:val="538A5C35"/>
    <w:rsid w:val="550A0232"/>
    <w:rsid w:val="573E358F"/>
    <w:rsid w:val="59E370FD"/>
    <w:rsid w:val="5A301411"/>
    <w:rsid w:val="5B563F85"/>
    <w:rsid w:val="5C907645"/>
    <w:rsid w:val="636425B4"/>
    <w:rsid w:val="654C19FA"/>
    <w:rsid w:val="675D6EB8"/>
    <w:rsid w:val="698D304E"/>
    <w:rsid w:val="69FC4CA3"/>
    <w:rsid w:val="6EA32364"/>
    <w:rsid w:val="6EF36FD5"/>
    <w:rsid w:val="6F36499A"/>
    <w:rsid w:val="75180B91"/>
    <w:rsid w:val="77E13550"/>
    <w:rsid w:val="77EE68C6"/>
    <w:rsid w:val="79017468"/>
    <w:rsid w:val="7AB711D9"/>
    <w:rsid w:val="7E257764"/>
    <w:rsid w:val="7EC84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2023-03-02T03:52:00Z</dcterms:created>
  <dc:creator>创新处_王鹏</dc:creator>
  <cp:lastModifiedBy>lin彤</cp:lastModifiedBy>
  <dcterms:modified xsi:type="dcterms:W3CDTF">2023-03-07T07:09:21Z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E80534C0BF2243049C1E5FDE79A518B6</vt:lpwstr>
  </property>
</Properties>
</file>